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BFC25" w14:textId="347C8576" w:rsidR="002069A3" w:rsidRPr="009E6C89" w:rsidRDefault="002069A3" w:rsidP="00BD62E2">
      <w:pPr>
        <w:jc w:val="left"/>
        <w:rPr>
          <w:rFonts w:cs="Arial"/>
          <w:sz w:val="32"/>
          <w:szCs w:val="32"/>
          <w:lang w:eastAsia="en-GB"/>
        </w:rPr>
      </w:pPr>
    </w:p>
    <w:p w14:paraId="1274F8B4" w14:textId="3C37ECCF" w:rsidR="002069A3" w:rsidRPr="009E6C89" w:rsidRDefault="00D607F4" w:rsidP="00BD62E2">
      <w:pPr>
        <w:jc w:val="left"/>
        <w:rPr>
          <w:rFonts w:cs="Arial"/>
          <w:sz w:val="32"/>
          <w:szCs w:val="32"/>
          <w:lang w:eastAsia="en-GB"/>
        </w:rPr>
      </w:pPr>
      <w:r>
        <w:rPr>
          <w:rFonts w:cs="Arial"/>
          <w:noProof/>
          <w:sz w:val="32"/>
          <w:szCs w:val="32"/>
          <w:lang w:eastAsia="en-GB"/>
        </w:rPr>
        <w:drawing>
          <wp:anchor distT="0" distB="0" distL="114300" distR="114300" simplePos="0" relativeHeight="251658240" behindDoc="1" locked="0" layoutInCell="1" allowOverlap="1" wp14:anchorId="35D62206" wp14:editId="55EF95BD">
            <wp:simplePos x="0" y="0"/>
            <wp:positionH relativeFrom="column">
              <wp:posOffset>1756327</wp:posOffset>
            </wp:positionH>
            <wp:positionV relativeFrom="page">
              <wp:posOffset>1438275</wp:posOffset>
            </wp:positionV>
            <wp:extent cx="2257425" cy="2257425"/>
            <wp:effectExtent l="0" t="0" r="9525" b="9525"/>
            <wp:wrapTopAndBottom/>
            <wp:docPr id="292030582" name="Picture 3"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30582" name="Picture 3" descr="Scottish Govern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75BC07" w14:textId="15AF9A87" w:rsidR="002069A3" w:rsidRPr="009E6C89" w:rsidRDefault="002069A3" w:rsidP="00BD62E2">
      <w:pPr>
        <w:jc w:val="left"/>
        <w:rPr>
          <w:rFonts w:cs="Arial"/>
          <w:sz w:val="32"/>
          <w:szCs w:val="32"/>
          <w:lang w:eastAsia="en-GB"/>
        </w:rPr>
      </w:pPr>
    </w:p>
    <w:p w14:paraId="3BBB1995" w14:textId="2ABC6CF6" w:rsidR="002069A3" w:rsidRPr="008F33BF" w:rsidRDefault="002069A3" w:rsidP="00BD62E2">
      <w:pPr>
        <w:jc w:val="left"/>
        <w:rPr>
          <w:rFonts w:cs="Arial"/>
          <w:sz w:val="52"/>
          <w:szCs w:val="52"/>
          <w:lang w:eastAsia="en-GB"/>
        </w:rPr>
      </w:pPr>
    </w:p>
    <w:p w14:paraId="0997B078" w14:textId="0E18EA4D" w:rsidR="00773795" w:rsidRPr="008F33BF" w:rsidRDefault="787E6CD9" w:rsidP="00A12F1F">
      <w:pPr>
        <w:pStyle w:val="Title"/>
        <w:jc w:val="center"/>
        <w:rPr>
          <w:rFonts w:ascii="Arial" w:hAnsi="Arial" w:cs="Arial"/>
          <w:b/>
          <w:bCs/>
          <w:sz w:val="52"/>
          <w:szCs w:val="52"/>
          <w:lang w:eastAsia="en-GB"/>
        </w:rPr>
      </w:pPr>
      <w:r w:rsidRPr="00232A2A">
        <w:rPr>
          <w:rFonts w:ascii="Montserrat" w:hAnsi="Montserrat" w:cs="Arial"/>
          <w:b/>
          <w:bCs/>
          <w:sz w:val="52"/>
          <w:szCs w:val="52"/>
          <w:lang w:eastAsia="en-GB"/>
        </w:rPr>
        <w:t>CashBack for Communities</w:t>
      </w:r>
      <w:r w:rsidR="00232A2A">
        <w:rPr>
          <w:rFonts w:ascii="Arial" w:hAnsi="Arial" w:cs="Arial"/>
          <w:b/>
          <w:bCs/>
          <w:sz w:val="52"/>
          <w:szCs w:val="52"/>
          <w:lang w:eastAsia="en-GB"/>
        </w:rPr>
        <w:br/>
      </w:r>
      <w:r w:rsidR="00232A2A" w:rsidRPr="00232A2A">
        <w:rPr>
          <w:rFonts w:ascii="Arial" w:hAnsi="Arial" w:cs="Arial"/>
          <w:sz w:val="40"/>
          <w:szCs w:val="40"/>
          <w:lang w:eastAsia="en-GB"/>
        </w:rPr>
        <w:t>April 2026 to March 2029</w:t>
      </w:r>
    </w:p>
    <w:p w14:paraId="5698A08A" w14:textId="505D1D6A" w:rsidR="00773795" w:rsidRPr="009E6C89" w:rsidRDefault="00773795" w:rsidP="00A12F1F">
      <w:pPr>
        <w:jc w:val="center"/>
      </w:pPr>
    </w:p>
    <w:p w14:paraId="19C9EB69" w14:textId="782CAAF9" w:rsidR="00773795" w:rsidRPr="009E6C89" w:rsidRDefault="00773795" w:rsidP="00A12F1F">
      <w:pPr>
        <w:jc w:val="center"/>
      </w:pPr>
    </w:p>
    <w:p w14:paraId="69212C40" w14:textId="08B425D9" w:rsidR="00773795" w:rsidRPr="005907C8" w:rsidRDefault="00232A2A" w:rsidP="00A12F1F">
      <w:pPr>
        <w:pStyle w:val="Title"/>
        <w:jc w:val="center"/>
        <w:rPr>
          <w:rFonts w:ascii="Arial" w:hAnsi="Arial" w:cs="Arial"/>
          <w:sz w:val="40"/>
          <w:szCs w:val="40"/>
          <w:lang w:eastAsia="en-GB"/>
        </w:rPr>
      </w:pPr>
      <w:r>
        <w:rPr>
          <w:rFonts w:ascii="Arial" w:hAnsi="Arial" w:cs="Arial"/>
          <w:sz w:val="40"/>
          <w:szCs w:val="40"/>
          <w:lang w:eastAsia="en-GB"/>
        </w:rPr>
        <w:t xml:space="preserve">Guidance </w:t>
      </w:r>
      <w:r w:rsidR="00CB3B45">
        <w:rPr>
          <w:rFonts w:ascii="Arial" w:hAnsi="Arial" w:cs="Arial"/>
          <w:sz w:val="40"/>
          <w:szCs w:val="40"/>
          <w:lang w:eastAsia="en-GB"/>
        </w:rPr>
        <w:t>on</w:t>
      </w:r>
      <w:r>
        <w:rPr>
          <w:rFonts w:ascii="Arial" w:hAnsi="Arial" w:cs="Arial"/>
          <w:sz w:val="40"/>
          <w:szCs w:val="40"/>
          <w:lang w:eastAsia="en-GB"/>
        </w:rPr>
        <w:t xml:space="preserve"> </w:t>
      </w:r>
      <w:r w:rsidR="002E733F">
        <w:rPr>
          <w:rFonts w:ascii="Arial" w:hAnsi="Arial" w:cs="Arial"/>
          <w:sz w:val="40"/>
          <w:szCs w:val="40"/>
          <w:lang w:eastAsia="en-GB"/>
        </w:rPr>
        <w:t>how to appl</w:t>
      </w:r>
      <w:r w:rsidR="00FE2B2E">
        <w:rPr>
          <w:rFonts w:ascii="Arial" w:hAnsi="Arial" w:cs="Arial"/>
          <w:sz w:val="40"/>
          <w:szCs w:val="40"/>
          <w:lang w:eastAsia="en-GB"/>
        </w:rPr>
        <w:t>y</w:t>
      </w:r>
    </w:p>
    <w:p w14:paraId="0BA62AF1" w14:textId="3EA87CD1" w:rsidR="00773795" w:rsidRPr="009E6C89" w:rsidRDefault="00773795" w:rsidP="00BD62E2">
      <w:pPr>
        <w:jc w:val="left"/>
        <w:rPr>
          <w:rFonts w:cs="Arial"/>
          <w:sz w:val="40"/>
          <w:szCs w:val="40"/>
          <w:lang w:eastAsia="en-GB"/>
        </w:rPr>
      </w:pPr>
    </w:p>
    <w:p w14:paraId="13D13615" w14:textId="5D68D222" w:rsidR="00C429DB" w:rsidRPr="009E6C89" w:rsidRDefault="00615EF4" w:rsidP="00BD62E2">
      <w:pPr>
        <w:jc w:val="left"/>
        <w:rPr>
          <w:rFonts w:cs="Arial"/>
          <w:b/>
          <w:sz w:val="32"/>
          <w:szCs w:val="32"/>
          <w:u w:val="single"/>
          <w:lang w:eastAsia="en-GB"/>
        </w:rPr>
      </w:pPr>
      <w:r>
        <w:rPr>
          <w:rFonts w:cs="Arial"/>
          <w:noProof/>
          <w:sz w:val="32"/>
          <w:szCs w:val="32"/>
          <w:lang w:eastAsia="en-GB"/>
        </w:rPr>
        <w:drawing>
          <wp:anchor distT="0" distB="0" distL="114300" distR="114300" simplePos="0" relativeHeight="251658241" behindDoc="0" locked="0" layoutInCell="1" allowOverlap="1" wp14:anchorId="2BC20908" wp14:editId="56F510FF">
            <wp:simplePos x="0" y="0"/>
            <wp:positionH relativeFrom="column">
              <wp:posOffset>2209800</wp:posOffset>
            </wp:positionH>
            <wp:positionV relativeFrom="page">
              <wp:posOffset>6388100</wp:posOffset>
            </wp:positionV>
            <wp:extent cx="1263650" cy="1120140"/>
            <wp:effectExtent l="0" t="0" r="0" b="3810"/>
            <wp:wrapTopAndBottom/>
            <wp:docPr id="571292736" name="Picture 1" descr="A yellow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92736" name="Picture 1" descr="A yellow and black sign&#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0"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B74F7" w14:textId="23BD2582" w:rsidR="006F283B" w:rsidRPr="009E6C89" w:rsidRDefault="006F283B" w:rsidP="00BD62E2">
      <w:pPr>
        <w:jc w:val="left"/>
        <w:rPr>
          <w:rFonts w:cs="Arial"/>
          <w:b/>
          <w:sz w:val="32"/>
          <w:szCs w:val="32"/>
          <w:u w:val="single"/>
          <w:lang w:eastAsia="en-GB"/>
        </w:rPr>
      </w:pPr>
    </w:p>
    <w:p w14:paraId="2F736925" w14:textId="407D86C8" w:rsidR="006F283B" w:rsidRPr="009E6C89" w:rsidRDefault="006F283B" w:rsidP="00BD62E2">
      <w:pPr>
        <w:jc w:val="left"/>
        <w:rPr>
          <w:rFonts w:cs="Arial"/>
          <w:b/>
          <w:sz w:val="32"/>
          <w:szCs w:val="32"/>
          <w:u w:val="single"/>
          <w:lang w:eastAsia="en-GB"/>
        </w:rPr>
      </w:pPr>
    </w:p>
    <w:p w14:paraId="69DAFFC9" w14:textId="328FB582" w:rsidR="006F283B" w:rsidRPr="009E6C89" w:rsidRDefault="006F283B" w:rsidP="00BD62E2">
      <w:pPr>
        <w:jc w:val="left"/>
        <w:rPr>
          <w:rFonts w:cs="Arial"/>
          <w:b/>
          <w:sz w:val="32"/>
          <w:szCs w:val="32"/>
          <w:u w:val="single"/>
          <w:lang w:eastAsia="en-GB"/>
        </w:rPr>
      </w:pPr>
    </w:p>
    <w:p w14:paraId="08AC929F" w14:textId="77777777" w:rsidR="006F283B" w:rsidRPr="009E6C89" w:rsidRDefault="006F283B" w:rsidP="00BD62E2">
      <w:pPr>
        <w:jc w:val="left"/>
        <w:rPr>
          <w:rFonts w:cs="Arial"/>
          <w:b/>
          <w:sz w:val="32"/>
          <w:szCs w:val="32"/>
          <w:u w:val="single"/>
          <w:lang w:eastAsia="en-GB"/>
        </w:rPr>
      </w:pPr>
    </w:p>
    <w:p w14:paraId="087A7439" w14:textId="77777777" w:rsidR="006F283B" w:rsidRPr="009E6C89" w:rsidRDefault="006F283B" w:rsidP="00BD62E2">
      <w:pPr>
        <w:jc w:val="left"/>
        <w:rPr>
          <w:rFonts w:cs="Arial"/>
          <w:b/>
          <w:sz w:val="32"/>
          <w:szCs w:val="32"/>
          <w:u w:val="single"/>
          <w:lang w:eastAsia="en-GB"/>
        </w:rPr>
      </w:pPr>
    </w:p>
    <w:p w14:paraId="55A4520D" w14:textId="77777777" w:rsidR="006F283B" w:rsidRPr="009E6C89" w:rsidRDefault="006F283B" w:rsidP="00BD62E2">
      <w:pPr>
        <w:jc w:val="left"/>
        <w:rPr>
          <w:rFonts w:cs="Arial"/>
          <w:b/>
          <w:sz w:val="32"/>
          <w:szCs w:val="32"/>
          <w:u w:val="single"/>
          <w:lang w:eastAsia="en-GB"/>
        </w:rPr>
      </w:pPr>
    </w:p>
    <w:p w14:paraId="3A0B553C" w14:textId="77777777" w:rsidR="006F283B" w:rsidRPr="009E6C89" w:rsidRDefault="006F283B" w:rsidP="00BD62E2">
      <w:pPr>
        <w:jc w:val="left"/>
        <w:rPr>
          <w:rFonts w:cs="Arial"/>
          <w:b/>
          <w:sz w:val="32"/>
          <w:szCs w:val="32"/>
          <w:u w:val="single"/>
          <w:lang w:eastAsia="en-GB"/>
        </w:rPr>
      </w:pPr>
    </w:p>
    <w:p w14:paraId="2B007022" w14:textId="77777777" w:rsidR="006F283B" w:rsidRDefault="006F283B" w:rsidP="00BD62E2">
      <w:pPr>
        <w:jc w:val="left"/>
        <w:rPr>
          <w:rFonts w:cs="Arial"/>
          <w:b/>
          <w:sz w:val="32"/>
          <w:szCs w:val="32"/>
          <w:u w:val="single"/>
          <w:lang w:eastAsia="en-GB"/>
        </w:rPr>
      </w:pPr>
    </w:p>
    <w:p w14:paraId="1B1B5607" w14:textId="77777777" w:rsidR="00ED6B97" w:rsidRDefault="00ED6B97" w:rsidP="00BD62E2">
      <w:pPr>
        <w:jc w:val="left"/>
        <w:rPr>
          <w:rFonts w:cs="Arial"/>
          <w:b/>
          <w:sz w:val="32"/>
          <w:szCs w:val="32"/>
          <w:u w:val="single"/>
          <w:lang w:eastAsia="en-GB"/>
        </w:rPr>
      </w:pPr>
    </w:p>
    <w:p w14:paraId="1A6138EA" w14:textId="77777777" w:rsidR="00ED6B97" w:rsidRPr="009E6C89" w:rsidRDefault="00ED6B97" w:rsidP="00BD62E2">
      <w:pPr>
        <w:jc w:val="left"/>
        <w:rPr>
          <w:rFonts w:cs="Arial"/>
          <w:b/>
          <w:sz w:val="32"/>
          <w:szCs w:val="32"/>
          <w:u w:val="single"/>
          <w:lang w:eastAsia="en-GB"/>
        </w:rPr>
      </w:pPr>
    </w:p>
    <w:p w14:paraId="34A8E7E0" w14:textId="1AC53B48" w:rsidR="00382505" w:rsidRDefault="00937D80" w:rsidP="00BD62E2">
      <w:pPr>
        <w:tabs>
          <w:tab w:val="clear" w:pos="720"/>
          <w:tab w:val="clear" w:pos="1440"/>
          <w:tab w:val="clear" w:pos="2160"/>
          <w:tab w:val="clear" w:pos="2880"/>
          <w:tab w:val="clear" w:pos="4680"/>
          <w:tab w:val="clear" w:pos="5400"/>
          <w:tab w:val="clear" w:pos="9000"/>
        </w:tabs>
        <w:spacing w:line="240" w:lineRule="auto"/>
        <w:jc w:val="center"/>
        <w:rPr>
          <w:rFonts w:cs="Arial"/>
          <w:b/>
          <w:sz w:val="32"/>
          <w:szCs w:val="32"/>
          <w:u w:val="single"/>
          <w:lang w:eastAsia="en-GB"/>
        </w:rPr>
      </w:pPr>
      <w:r w:rsidRPr="00DE475D">
        <w:rPr>
          <w:rFonts w:cs="Arial"/>
          <w:b/>
          <w:sz w:val="32"/>
          <w:szCs w:val="32"/>
          <w:u w:val="single"/>
          <w:lang w:eastAsia="en-GB"/>
        </w:rPr>
        <w:t>Please read this document carefully before completing the online application.</w:t>
      </w:r>
    </w:p>
    <w:p w14:paraId="04CC74C7" w14:textId="77777777" w:rsidR="00A16996" w:rsidRDefault="00A16996" w:rsidP="00BD62E2">
      <w:pPr>
        <w:tabs>
          <w:tab w:val="clear" w:pos="720"/>
          <w:tab w:val="clear" w:pos="1440"/>
          <w:tab w:val="clear" w:pos="2160"/>
          <w:tab w:val="clear" w:pos="2880"/>
          <w:tab w:val="clear" w:pos="4680"/>
          <w:tab w:val="clear" w:pos="5400"/>
          <w:tab w:val="clear" w:pos="9000"/>
        </w:tabs>
        <w:spacing w:line="240" w:lineRule="auto"/>
        <w:jc w:val="center"/>
        <w:rPr>
          <w:rFonts w:cs="Arial"/>
          <w:b/>
          <w:sz w:val="32"/>
          <w:szCs w:val="32"/>
          <w:u w:val="single"/>
          <w:lang w:eastAsia="en-GB"/>
        </w:rPr>
      </w:pPr>
    </w:p>
    <w:sdt>
      <w:sdtPr>
        <w:rPr>
          <w:rFonts w:ascii="Arial" w:eastAsia="Times New Roman" w:hAnsi="Arial" w:cs="Times New Roman"/>
          <w:color w:val="auto"/>
          <w:sz w:val="24"/>
          <w:szCs w:val="20"/>
          <w:lang w:val="en-GB"/>
        </w:rPr>
        <w:id w:val="399331856"/>
        <w:docPartObj>
          <w:docPartGallery w:val="Table of Contents"/>
          <w:docPartUnique/>
        </w:docPartObj>
      </w:sdtPr>
      <w:sdtEndPr>
        <w:rPr>
          <w:b/>
          <w:bCs/>
          <w:noProof/>
        </w:rPr>
      </w:sdtEndPr>
      <w:sdtContent>
        <w:bookmarkStart w:id="0" w:name="Contents" w:displacedByCustomXml="prev"/>
        <w:p w14:paraId="330691D8" w14:textId="0F69BFC2" w:rsidR="00EF59B6" w:rsidRPr="00D47FE6" w:rsidRDefault="00083AEA" w:rsidP="00BD62E2">
          <w:pPr>
            <w:pStyle w:val="TOCHeading"/>
            <w:rPr>
              <w:rFonts w:ascii="Arial" w:hAnsi="Arial" w:cs="Arial"/>
              <w:b/>
              <w:bCs/>
              <w:color w:val="auto"/>
              <w:sz w:val="40"/>
              <w:szCs w:val="40"/>
            </w:rPr>
          </w:pPr>
          <w:r w:rsidRPr="00D47FE6">
            <w:rPr>
              <w:rFonts w:ascii="Arial" w:hAnsi="Arial" w:cs="Arial"/>
              <w:b/>
              <w:bCs/>
              <w:color w:val="auto"/>
              <w:sz w:val="40"/>
              <w:szCs w:val="40"/>
            </w:rPr>
            <w:t>Contents</w:t>
          </w:r>
        </w:p>
        <w:bookmarkEnd w:id="0"/>
        <w:p w14:paraId="524E3023" w14:textId="7DC9A1B4" w:rsidR="00F33495" w:rsidRPr="00443E4C" w:rsidRDefault="00EF59B6">
          <w:pPr>
            <w:pStyle w:val="TOC1"/>
            <w:tabs>
              <w:tab w:val="left" w:pos="480"/>
              <w:tab w:val="right" w:pos="9016"/>
            </w:tabs>
            <w:rPr>
              <w:rFonts w:asciiTheme="minorHAnsi" w:eastAsiaTheme="minorEastAsia" w:hAnsiTheme="minorHAnsi" w:cstheme="minorBidi"/>
              <w:b/>
              <w:bCs/>
              <w:noProof/>
              <w:kern w:val="2"/>
              <w:szCs w:val="24"/>
              <w:lang w:eastAsia="en-GB"/>
              <w14:ligatures w14:val="standardContextual"/>
            </w:rPr>
          </w:pPr>
          <w:r w:rsidRPr="006A5FCD">
            <w:fldChar w:fldCharType="begin"/>
          </w:r>
          <w:r w:rsidRPr="006A5FCD">
            <w:instrText xml:space="preserve"> TOC \o "1-3" \h \z \u </w:instrText>
          </w:r>
          <w:r w:rsidRPr="006A5FCD">
            <w:fldChar w:fldCharType="separate"/>
          </w:r>
          <w:hyperlink w:anchor="_Toc196995586" w:history="1">
            <w:r w:rsidR="00F33495" w:rsidRPr="00443E4C">
              <w:rPr>
                <w:rStyle w:val="Hyperlink"/>
                <w:b/>
                <w:bCs/>
                <w:noProof/>
              </w:rPr>
              <w:t>1.</w:t>
            </w:r>
            <w:r w:rsidR="00F33495" w:rsidRPr="00443E4C">
              <w:rPr>
                <w:rFonts w:asciiTheme="minorHAnsi" w:eastAsiaTheme="minorEastAsia" w:hAnsiTheme="minorHAnsi" w:cstheme="minorBidi"/>
                <w:b/>
                <w:bCs/>
                <w:noProof/>
                <w:kern w:val="2"/>
                <w:szCs w:val="24"/>
                <w:lang w:eastAsia="en-GB"/>
                <w14:ligatures w14:val="standardContextual"/>
              </w:rPr>
              <w:tab/>
            </w:r>
            <w:r w:rsidR="00F33495" w:rsidRPr="00443E4C">
              <w:rPr>
                <w:rStyle w:val="Hyperlink"/>
                <w:b/>
                <w:bCs/>
                <w:noProof/>
                <w:lang w:eastAsia="en-GB"/>
              </w:rPr>
              <w:t>About this fund</w:t>
            </w:r>
            <w:r w:rsidR="00F33495" w:rsidRPr="00443E4C">
              <w:rPr>
                <w:b/>
                <w:bCs/>
                <w:noProof/>
                <w:webHidden/>
              </w:rPr>
              <w:tab/>
            </w:r>
            <w:r w:rsidR="00F33495" w:rsidRPr="00443E4C">
              <w:rPr>
                <w:b/>
                <w:bCs/>
                <w:noProof/>
                <w:webHidden/>
              </w:rPr>
              <w:fldChar w:fldCharType="begin"/>
            </w:r>
            <w:r w:rsidR="00F33495" w:rsidRPr="00443E4C">
              <w:rPr>
                <w:b/>
                <w:bCs/>
                <w:noProof/>
                <w:webHidden/>
              </w:rPr>
              <w:instrText xml:space="preserve"> PAGEREF _Toc196995586 \h </w:instrText>
            </w:r>
            <w:r w:rsidR="00F33495" w:rsidRPr="00443E4C">
              <w:rPr>
                <w:b/>
                <w:bCs/>
                <w:noProof/>
                <w:webHidden/>
              </w:rPr>
            </w:r>
            <w:r w:rsidR="00F33495" w:rsidRPr="00443E4C">
              <w:rPr>
                <w:b/>
                <w:bCs/>
                <w:noProof/>
                <w:webHidden/>
              </w:rPr>
              <w:fldChar w:fldCharType="separate"/>
            </w:r>
            <w:r w:rsidR="00F33495" w:rsidRPr="00443E4C">
              <w:rPr>
                <w:b/>
                <w:bCs/>
                <w:noProof/>
                <w:webHidden/>
              </w:rPr>
              <w:t>3</w:t>
            </w:r>
            <w:r w:rsidR="00F33495" w:rsidRPr="00443E4C">
              <w:rPr>
                <w:b/>
                <w:bCs/>
                <w:noProof/>
                <w:webHidden/>
              </w:rPr>
              <w:fldChar w:fldCharType="end"/>
            </w:r>
          </w:hyperlink>
        </w:p>
        <w:p w14:paraId="1C997F7D" w14:textId="0BC4E05F" w:rsidR="00F33495" w:rsidRPr="00443E4C" w:rsidRDefault="00F33495">
          <w:pPr>
            <w:pStyle w:val="TOC1"/>
            <w:tabs>
              <w:tab w:val="left" w:pos="480"/>
              <w:tab w:val="right" w:pos="9016"/>
            </w:tabs>
            <w:rPr>
              <w:rFonts w:asciiTheme="minorHAnsi" w:eastAsiaTheme="minorEastAsia" w:hAnsiTheme="minorHAnsi" w:cstheme="minorBidi"/>
              <w:b/>
              <w:bCs/>
              <w:noProof/>
              <w:kern w:val="2"/>
              <w:szCs w:val="24"/>
              <w:lang w:eastAsia="en-GB"/>
              <w14:ligatures w14:val="standardContextual"/>
            </w:rPr>
          </w:pPr>
          <w:hyperlink w:anchor="_Toc196995587" w:history="1">
            <w:r w:rsidRPr="00443E4C">
              <w:rPr>
                <w:rStyle w:val="Hyperlink"/>
                <w:b/>
                <w:bCs/>
                <w:noProof/>
              </w:rPr>
              <w:t>2.</w:t>
            </w:r>
            <w:r w:rsidRPr="00443E4C">
              <w:rPr>
                <w:rFonts w:asciiTheme="minorHAnsi" w:eastAsiaTheme="minorEastAsia" w:hAnsiTheme="minorHAnsi" w:cstheme="minorBidi"/>
                <w:b/>
                <w:bCs/>
                <w:noProof/>
                <w:kern w:val="2"/>
                <w:szCs w:val="24"/>
                <w:lang w:eastAsia="en-GB"/>
                <w14:ligatures w14:val="standardContextual"/>
              </w:rPr>
              <w:tab/>
            </w:r>
            <w:r w:rsidRPr="00443E4C">
              <w:rPr>
                <w:rStyle w:val="Hyperlink"/>
                <w:b/>
                <w:bCs/>
                <w:noProof/>
              </w:rPr>
              <w:t>Key information</w:t>
            </w:r>
            <w:r w:rsidRPr="00443E4C">
              <w:rPr>
                <w:b/>
                <w:bCs/>
                <w:noProof/>
                <w:webHidden/>
              </w:rPr>
              <w:tab/>
            </w:r>
            <w:r w:rsidRPr="00443E4C">
              <w:rPr>
                <w:b/>
                <w:bCs/>
                <w:noProof/>
                <w:webHidden/>
              </w:rPr>
              <w:fldChar w:fldCharType="begin"/>
            </w:r>
            <w:r w:rsidRPr="00443E4C">
              <w:rPr>
                <w:b/>
                <w:bCs/>
                <w:noProof/>
                <w:webHidden/>
              </w:rPr>
              <w:instrText xml:space="preserve"> PAGEREF _Toc196995587 \h </w:instrText>
            </w:r>
            <w:r w:rsidRPr="00443E4C">
              <w:rPr>
                <w:b/>
                <w:bCs/>
                <w:noProof/>
                <w:webHidden/>
              </w:rPr>
            </w:r>
            <w:r w:rsidRPr="00443E4C">
              <w:rPr>
                <w:b/>
                <w:bCs/>
                <w:noProof/>
                <w:webHidden/>
              </w:rPr>
              <w:fldChar w:fldCharType="separate"/>
            </w:r>
            <w:r w:rsidRPr="00443E4C">
              <w:rPr>
                <w:b/>
                <w:bCs/>
                <w:noProof/>
                <w:webHidden/>
              </w:rPr>
              <w:t>3</w:t>
            </w:r>
            <w:r w:rsidRPr="00443E4C">
              <w:rPr>
                <w:b/>
                <w:bCs/>
                <w:noProof/>
                <w:webHidden/>
              </w:rPr>
              <w:fldChar w:fldCharType="end"/>
            </w:r>
          </w:hyperlink>
        </w:p>
        <w:p w14:paraId="47BCB0E8" w14:textId="4B8EA5E3" w:rsidR="00F33495" w:rsidRPr="00443E4C" w:rsidRDefault="00F33495">
          <w:pPr>
            <w:pStyle w:val="TOC1"/>
            <w:tabs>
              <w:tab w:val="left" w:pos="480"/>
              <w:tab w:val="right" w:pos="9016"/>
            </w:tabs>
            <w:rPr>
              <w:rFonts w:asciiTheme="minorHAnsi" w:eastAsiaTheme="minorEastAsia" w:hAnsiTheme="minorHAnsi" w:cstheme="minorBidi"/>
              <w:b/>
              <w:bCs/>
              <w:noProof/>
              <w:kern w:val="2"/>
              <w:szCs w:val="24"/>
              <w:lang w:eastAsia="en-GB"/>
              <w14:ligatures w14:val="standardContextual"/>
            </w:rPr>
          </w:pPr>
          <w:hyperlink w:anchor="_Toc196995588" w:history="1">
            <w:r w:rsidRPr="00443E4C">
              <w:rPr>
                <w:rStyle w:val="Hyperlink"/>
                <w:rFonts w:cs="Arial"/>
                <w:b/>
                <w:bCs/>
                <w:noProof/>
                <w:lang w:eastAsia="en-GB"/>
              </w:rPr>
              <w:t>3.</w:t>
            </w:r>
            <w:r w:rsidRPr="00443E4C">
              <w:rPr>
                <w:rFonts w:asciiTheme="minorHAnsi" w:eastAsiaTheme="minorEastAsia" w:hAnsiTheme="minorHAnsi" w:cstheme="minorBidi"/>
                <w:b/>
                <w:bCs/>
                <w:noProof/>
                <w:kern w:val="2"/>
                <w:szCs w:val="24"/>
                <w:lang w:eastAsia="en-GB"/>
                <w14:ligatures w14:val="standardContextual"/>
              </w:rPr>
              <w:tab/>
            </w:r>
            <w:r w:rsidRPr="00443E4C">
              <w:rPr>
                <w:rStyle w:val="Hyperlink"/>
                <w:b/>
                <w:bCs/>
                <w:noProof/>
              </w:rPr>
              <w:t>Who can apply</w:t>
            </w:r>
            <w:r w:rsidRPr="00443E4C">
              <w:rPr>
                <w:b/>
                <w:bCs/>
                <w:noProof/>
                <w:webHidden/>
              </w:rPr>
              <w:tab/>
            </w:r>
            <w:r w:rsidRPr="00443E4C">
              <w:rPr>
                <w:b/>
                <w:bCs/>
                <w:noProof/>
                <w:webHidden/>
              </w:rPr>
              <w:fldChar w:fldCharType="begin"/>
            </w:r>
            <w:r w:rsidRPr="00443E4C">
              <w:rPr>
                <w:b/>
                <w:bCs/>
                <w:noProof/>
                <w:webHidden/>
              </w:rPr>
              <w:instrText xml:space="preserve"> PAGEREF _Toc196995588 \h </w:instrText>
            </w:r>
            <w:r w:rsidRPr="00443E4C">
              <w:rPr>
                <w:b/>
                <w:bCs/>
                <w:noProof/>
                <w:webHidden/>
              </w:rPr>
            </w:r>
            <w:r w:rsidRPr="00443E4C">
              <w:rPr>
                <w:b/>
                <w:bCs/>
                <w:noProof/>
                <w:webHidden/>
              </w:rPr>
              <w:fldChar w:fldCharType="separate"/>
            </w:r>
            <w:r w:rsidRPr="00443E4C">
              <w:rPr>
                <w:b/>
                <w:bCs/>
                <w:noProof/>
                <w:webHidden/>
              </w:rPr>
              <w:t>4</w:t>
            </w:r>
            <w:r w:rsidRPr="00443E4C">
              <w:rPr>
                <w:b/>
                <w:bCs/>
                <w:noProof/>
                <w:webHidden/>
              </w:rPr>
              <w:fldChar w:fldCharType="end"/>
            </w:r>
          </w:hyperlink>
        </w:p>
        <w:p w14:paraId="2CDB8D99" w14:textId="119DE5F3" w:rsidR="00F33495" w:rsidRPr="00443E4C" w:rsidRDefault="00F33495">
          <w:pPr>
            <w:pStyle w:val="TOC1"/>
            <w:tabs>
              <w:tab w:val="left" w:pos="480"/>
              <w:tab w:val="right" w:pos="9016"/>
            </w:tabs>
            <w:rPr>
              <w:rFonts w:asciiTheme="minorHAnsi" w:eastAsiaTheme="minorEastAsia" w:hAnsiTheme="minorHAnsi" w:cstheme="minorBidi"/>
              <w:b/>
              <w:bCs/>
              <w:noProof/>
              <w:kern w:val="2"/>
              <w:szCs w:val="24"/>
              <w:lang w:eastAsia="en-GB"/>
              <w14:ligatures w14:val="standardContextual"/>
            </w:rPr>
          </w:pPr>
          <w:hyperlink w:anchor="_Toc196995589" w:history="1">
            <w:r w:rsidRPr="00443E4C">
              <w:rPr>
                <w:rStyle w:val="Hyperlink"/>
                <w:b/>
                <w:bCs/>
                <w:noProof/>
                <w:lang w:eastAsia="en-GB"/>
              </w:rPr>
              <w:t>4.</w:t>
            </w:r>
            <w:r w:rsidRPr="00443E4C">
              <w:rPr>
                <w:rFonts w:asciiTheme="minorHAnsi" w:eastAsiaTheme="minorEastAsia" w:hAnsiTheme="minorHAnsi" w:cstheme="minorBidi"/>
                <w:b/>
                <w:bCs/>
                <w:noProof/>
                <w:kern w:val="2"/>
                <w:szCs w:val="24"/>
                <w:lang w:eastAsia="en-GB"/>
                <w14:ligatures w14:val="standardContextual"/>
              </w:rPr>
              <w:tab/>
            </w:r>
            <w:r w:rsidRPr="00443E4C">
              <w:rPr>
                <w:rStyle w:val="Hyperlink"/>
                <w:b/>
                <w:bCs/>
                <w:noProof/>
                <w:lang w:eastAsia="en-GB"/>
              </w:rPr>
              <w:t>The types of projects we will fund</w:t>
            </w:r>
            <w:r w:rsidRPr="00443E4C">
              <w:rPr>
                <w:b/>
                <w:bCs/>
                <w:noProof/>
                <w:webHidden/>
              </w:rPr>
              <w:tab/>
            </w:r>
            <w:r w:rsidRPr="00443E4C">
              <w:rPr>
                <w:b/>
                <w:bCs/>
                <w:noProof/>
                <w:webHidden/>
              </w:rPr>
              <w:fldChar w:fldCharType="begin"/>
            </w:r>
            <w:r w:rsidRPr="00443E4C">
              <w:rPr>
                <w:b/>
                <w:bCs/>
                <w:noProof/>
                <w:webHidden/>
              </w:rPr>
              <w:instrText xml:space="preserve"> PAGEREF _Toc196995589 \h </w:instrText>
            </w:r>
            <w:r w:rsidRPr="00443E4C">
              <w:rPr>
                <w:b/>
                <w:bCs/>
                <w:noProof/>
                <w:webHidden/>
              </w:rPr>
            </w:r>
            <w:r w:rsidRPr="00443E4C">
              <w:rPr>
                <w:b/>
                <w:bCs/>
                <w:noProof/>
                <w:webHidden/>
              </w:rPr>
              <w:fldChar w:fldCharType="separate"/>
            </w:r>
            <w:r w:rsidRPr="00443E4C">
              <w:rPr>
                <w:b/>
                <w:bCs/>
                <w:noProof/>
                <w:webHidden/>
              </w:rPr>
              <w:t>4</w:t>
            </w:r>
            <w:r w:rsidRPr="00443E4C">
              <w:rPr>
                <w:b/>
                <w:bCs/>
                <w:noProof/>
                <w:webHidden/>
              </w:rPr>
              <w:fldChar w:fldCharType="end"/>
            </w:r>
          </w:hyperlink>
        </w:p>
        <w:p w14:paraId="7DD3EDD6" w14:textId="0D98BC81" w:rsidR="00F33495" w:rsidRPr="00443E4C" w:rsidRDefault="00F33495">
          <w:pPr>
            <w:pStyle w:val="TOC1"/>
            <w:tabs>
              <w:tab w:val="left" w:pos="480"/>
              <w:tab w:val="right" w:pos="9016"/>
            </w:tabs>
            <w:rPr>
              <w:rFonts w:asciiTheme="minorHAnsi" w:eastAsiaTheme="minorEastAsia" w:hAnsiTheme="minorHAnsi" w:cstheme="minorBidi"/>
              <w:b/>
              <w:bCs/>
              <w:noProof/>
              <w:kern w:val="2"/>
              <w:szCs w:val="24"/>
              <w:lang w:eastAsia="en-GB"/>
              <w14:ligatures w14:val="standardContextual"/>
            </w:rPr>
          </w:pPr>
          <w:hyperlink w:anchor="_Toc196995590" w:history="1">
            <w:r w:rsidRPr="00443E4C">
              <w:rPr>
                <w:rStyle w:val="Hyperlink"/>
                <w:b/>
                <w:bCs/>
                <w:noProof/>
                <w:lang w:eastAsia="en-GB"/>
              </w:rPr>
              <w:t>5.</w:t>
            </w:r>
            <w:r w:rsidRPr="00443E4C">
              <w:rPr>
                <w:rFonts w:asciiTheme="minorHAnsi" w:eastAsiaTheme="minorEastAsia" w:hAnsiTheme="minorHAnsi" w:cstheme="minorBidi"/>
                <w:b/>
                <w:bCs/>
                <w:noProof/>
                <w:kern w:val="2"/>
                <w:szCs w:val="24"/>
                <w:lang w:eastAsia="en-GB"/>
                <w14:ligatures w14:val="standardContextual"/>
              </w:rPr>
              <w:tab/>
            </w:r>
            <w:r w:rsidRPr="00443E4C">
              <w:rPr>
                <w:rStyle w:val="Hyperlink"/>
                <w:b/>
                <w:bCs/>
                <w:noProof/>
                <w:lang w:eastAsia="en-GB"/>
              </w:rPr>
              <w:t>Application process step-by-step</w:t>
            </w:r>
            <w:r w:rsidRPr="00443E4C">
              <w:rPr>
                <w:b/>
                <w:bCs/>
                <w:noProof/>
                <w:webHidden/>
              </w:rPr>
              <w:tab/>
            </w:r>
            <w:r w:rsidRPr="00443E4C">
              <w:rPr>
                <w:b/>
                <w:bCs/>
                <w:noProof/>
                <w:webHidden/>
              </w:rPr>
              <w:fldChar w:fldCharType="begin"/>
            </w:r>
            <w:r w:rsidRPr="00443E4C">
              <w:rPr>
                <w:b/>
                <w:bCs/>
                <w:noProof/>
                <w:webHidden/>
              </w:rPr>
              <w:instrText xml:space="preserve"> PAGEREF _Toc196995590 \h </w:instrText>
            </w:r>
            <w:r w:rsidRPr="00443E4C">
              <w:rPr>
                <w:b/>
                <w:bCs/>
                <w:noProof/>
                <w:webHidden/>
              </w:rPr>
            </w:r>
            <w:r w:rsidRPr="00443E4C">
              <w:rPr>
                <w:b/>
                <w:bCs/>
                <w:noProof/>
                <w:webHidden/>
              </w:rPr>
              <w:fldChar w:fldCharType="separate"/>
            </w:r>
            <w:r w:rsidRPr="00443E4C">
              <w:rPr>
                <w:b/>
                <w:bCs/>
                <w:noProof/>
                <w:webHidden/>
              </w:rPr>
              <w:t>6</w:t>
            </w:r>
            <w:r w:rsidRPr="00443E4C">
              <w:rPr>
                <w:b/>
                <w:bCs/>
                <w:noProof/>
                <w:webHidden/>
              </w:rPr>
              <w:fldChar w:fldCharType="end"/>
            </w:r>
          </w:hyperlink>
        </w:p>
        <w:p w14:paraId="465820FB" w14:textId="6D81CD14" w:rsidR="00F33495" w:rsidRPr="00443E4C" w:rsidRDefault="00F33495">
          <w:pPr>
            <w:pStyle w:val="TOC1"/>
            <w:tabs>
              <w:tab w:val="left" w:pos="480"/>
              <w:tab w:val="right" w:pos="9016"/>
            </w:tabs>
            <w:rPr>
              <w:rFonts w:asciiTheme="minorHAnsi" w:eastAsiaTheme="minorEastAsia" w:hAnsiTheme="minorHAnsi" w:cstheme="minorBidi"/>
              <w:b/>
              <w:bCs/>
              <w:noProof/>
              <w:kern w:val="2"/>
              <w:szCs w:val="24"/>
              <w:lang w:eastAsia="en-GB"/>
              <w14:ligatures w14:val="standardContextual"/>
            </w:rPr>
          </w:pPr>
          <w:hyperlink w:anchor="_Toc196995591" w:history="1">
            <w:r w:rsidRPr="00443E4C">
              <w:rPr>
                <w:rStyle w:val="Hyperlink"/>
                <w:b/>
                <w:bCs/>
                <w:noProof/>
              </w:rPr>
              <w:t>6.</w:t>
            </w:r>
            <w:r w:rsidRPr="00443E4C">
              <w:rPr>
                <w:rFonts w:asciiTheme="minorHAnsi" w:eastAsiaTheme="minorEastAsia" w:hAnsiTheme="minorHAnsi" w:cstheme="minorBidi"/>
                <w:b/>
                <w:bCs/>
                <w:noProof/>
                <w:kern w:val="2"/>
                <w:szCs w:val="24"/>
                <w:lang w:eastAsia="en-GB"/>
                <w14:ligatures w14:val="standardContextual"/>
              </w:rPr>
              <w:tab/>
            </w:r>
            <w:r w:rsidRPr="00443E4C">
              <w:rPr>
                <w:rStyle w:val="Hyperlink"/>
                <w:b/>
                <w:bCs/>
                <w:noProof/>
              </w:rPr>
              <w:t xml:space="preserve">Completing the </w:t>
            </w:r>
            <w:r w:rsidR="00A5713B">
              <w:rPr>
                <w:rStyle w:val="Hyperlink"/>
                <w:b/>
                <w:bCs/>
                <w:noProof/>
              </w:rPr>
              <w:t>Declaration</w:t>
            </w:r>
            <w:r w:rsidRPr="00443E4C">
              <w:rPr>
                <w:b/>
                <w:bCs/>
                <w:noProof/>
                <w:webHidden/>
              </w:rPr>
              <w:tab/>
            </w:r>
            <w:r w:rsidRPr="00443E4C">
              <w:rPr>
                <w:b/>
                <w:bCs/>
                <w:noProof/>
                <w:webHidden/>
              </w:rPr>
              <w:fldChar w:fldCharType="begin"/>
            </w:r>
            <w:r w:rsidRPr="00443E4C">
              <w:rPr>
                <w:b/>
                <w:bCs/>
                <w:noProof/>
                <w:webHidden/>
              </w:rPr>
              <w:instrText xml:space="preserve"> PAGEREF _Toc196995591 \h </w:instrText>
            </w:r>
            <w:r w:rsidRPr="00443E4C">
              <w:rPr>
                <w:b/>
                <w:bCs/>
                <w:noProof/>
                <w:webHidden/>
              </w:rPr>
            </w:r>
            <w:r w:rsidRPr="00443E4C">
              <w:rPr>
                <w:b/>
                <w:bCs/>
                <w:noProof/>
                <w:webHidden/>
              </w:rPr>
              <w:fldChar w:fldCharType="separate"/>
            </w:r>
            <w:r w:rsidRPr="00443E4C">
              <w:rPr>
                <w:b/>
                <w:bCs/>
                <w:noProof/>
                <w:webHidden/>
              </w:rPr>
              <w:t>8</w:t>
            </w:r>
            <w:r w:rsidRPr="00443E4C">
              <w:rPr>
                <w:b/>
                <w:bCs/>
                <w:noProof/>
                <w:webHidden/>
              </w:rPr>
              <w:fldChar w:fldCharType="end"/>
            </w:r>
          </w:hyperlink>
        </w:p>
        <w:p w14:paraId="3DF608F0" w14:textId="2D9509B2" w:rsidR="00F33495" w:rsidRPr="00443E4C" w:rsidRDefault="00F33495">
          <w:pPr>
            <w:pStyle w:val="TOC1"/>
            <w:tabs>
              <w:tab w:val="left" w:pos="480"/>
              <w:tab w:val="right" w:pos="9016"/>
            </w:tabs>
            <w:rPr>
              <w:rFonts w:asciiTheme="minorHAnsi" w:eastAsiaTheme="minorEastAsia" w:hAnsiTheme="minorHAnsi" w:cstheme="minorBidi"/>
              <w:b/>
              <w:bCs/>
              <w:noProof/>
              <w:kern w:val="2"/>
              <w:szCs w:val="24"/>
              <w:lang w:eastAsia="en-GB"/>
              <w14:ligatures w14:val="standardContextual"/>
            </w:rPr>
          </w:pPr>
          <w:hyperlink w:anchor="_Toc196995592" w:history="1">
            <w:r w:rsidRPr="00443E4C">
              <w:rPr>
                <w:rStyle w:val="Hyperlink"/>
                <w:b/>
                <w:bCs/>
                <w:noProof/>
              </w:rPr>
              <w:t>7.</w:t>
            </w:r>
            <w:r w:rsidRPr="00443E4C">
              <w:rPr>
                <w:rFonts w:asciiTheme="minorHAnsi" w:eastAsiaTheme="minorEastAsia" w:hAnsiTheme="minorHAnsi" w:cstheme="minorBidi"/>
                <w:b/>
                <w:bCs/>
                <w:noProof/>
                <w:kern w:val="2"/>
                <w:szCs w:val="24"/>
                <w:lang w:eastAsia="en-GB"/>
                <w14:ligatures w14:val="standardContextual"/>
              </w:rPr>
              <w:tab/>
            </w:r>
            <w:r w:rsidRPr="00443E4C">
              <w:rPr>
                <w:rStyle w:val="Hyperlink"/>
                <w:b/>
                <w:bCs/>
                <w:noProof/>
              </w:rPr>
              <w:t>Completing the Application Form</w:t>
            </w:r>
            <w:r w:rsidRPr="00443E4C">
              <w:rPr>
                <w:b/>
                <w:bCs/>
                <w:noProof/>
                <w:webHidden/>
              </w:rPr>
              <w:tab/>
            </w:r>
            <w:r w:rsidRPr="00443E4C">
              <w:rPr>
                <w:b/>
                <w:bCs/>
                <w:noProof/>
                <w:webHidden/>
              </w:rPr>
              <w:fldChar w:fldCharType="begin"/>
            </w:r>
            <w:r w:rsidRPr="00443E4C">
              <w:rPr>
                <w:b/>
                <w:bCs/>
                <w:noProof/>
                <w:webHidden/>
              </w:rPr>
              <w:instrText xml:space="preserve"> PAGEREF _Toc196995592 \h </w:instrText>
            </w:r>
            <w:r w:rsidRPr="00443E4C">
              <w:rPr>
                <w:b/>
                <w:bCs/>
                <w:noProof/>
                <w:webHidden/>
              </w:rPr>
            </w:r>
            <w:r w:rsidRPr="00443E4C">
              <w:rPr>
                <w:b/>
                <w:bCs/>
                <w:noProof/>
                <w:webHidden/>
              </w:rPr>
              <w:fldChar w:fldCharType="separate"/>
            </w:r>
            <w:r w:rsidRPr="00443E4C">
              <w:rPr>
                <w:b/>
                <w:bCs/>
                <w:noProof/>
                <w:webHidden/>
              </w:rPr>
              <w:t>10</w:t>
            </w:r>
            <w:r w:rsidRPr="00443E4C">
              <w:rPr>
                <w:b/>
                <w:bCs/>
                <w:noProof/>
                <w:webHidden/>
              </w:rPr>
              <w:fldChar w:fldCharType="end"/>
            </w:r>
          </w:hyperlink>
        </w:p>
        <w:p w14:paraId="1E15DD71" w14:textId="22C1AB2B" w:rsidR="00EF59B6" w:rsidRDefault="00EF59B6" w:rsidP="00BD62E2">
          <w:pPr>
            <w:jc w:val="left"/>
          </w:pPr>
          <w:r w:rsidRPr="006A5FCD">
            <w:rPr>
              <w:noProof/>
            </w:rPr>
            <w:fldChar w:fldCharType="end"/>
          </w:r>
        </w:p>
      </w:sdtContent>
    </w:sdt>
    <w:p w14:paraId="1D0708A6" w14:textId="1206ED8E" w:rsidR="006F283B" w:rsidRPr="009E6C89" w:rsidRDefault="006F283B" w:rsidP="00BD62E2">
      <w:pPr>
        <w:jc w:val="left"/>
        <w:rPr>
          <w:rFonts w:cs="Arial"/>
          <w:b/>
          <w:sz w:val="32"/>
          <w:szCs w:val="32"/>
          <w:u w:val="single"/>
          <w:lang w:eastAsia="en-GB"/>
        </w:rPr>
      </w:pPr>
    </w:p>
    <w:p w14:paraId="1E540CE2" w14:textId="2AD01A4B" w:rsidR="00E01DD0" w:rsidRPr="00D36601" w:rsidRDefault="00E01DD0" w:rsidP="00BD62E2">
      <w:pPr>
        <w:jc w:val="left"/>
        <w:rPr>
          <w:rFonts w:cs="Arial"/>
          <w:b/>
          <w:bCs/>
          <w:color w:val="000000" w:themeColor="text1"/>
          <w:sz w:val="32"/>
          <w:szCs w:val="32"/>
          <w:lang w:eastAsia="en-GB"/>
        </w:rPr>
      </w:pPr>
    </w:p>
    <w:p w14:paraId="10494795" w14:textId="77777777" w:rsidR="00E02266" w:rsidRDefault="00E02266">
      <w:pPr>
        <w:tabs>
          <w:tab w:val="clear" w:pos="720"/>
          <w:tab w:val="clear" w:pos="1440"/>
          <w:tab w:val="clear" w:pos="2160"/>
          <w:tab w:val="clear" w:pos="2880"/>
          <w:tab w:val="clear" w:pos="4680"/>
          <w:tab w:val="clear" w:pos="5400"/>
          <w:tab w:val="clear" w:pos="9000"/>
        </w:tabs>
        <w:spacing w:line="240" w:lineRule="auto"/>
        <w:jc w:val="left"/>
        <w:rPr>
          <w:rFonts w:cs="Arial"/>
          <w:b/>
          <w:bCs/>
          <w:kern w:val="24"/>
          <w:sz w:val="40"/>
          <w:szCs w:val="40"/>
          <w:lang w:eastAsia="en-GB"/>
        </w:rPr>
      </w:pPr>
      <w:r>
        <w:rPr>
          <w:sz w:val="40"/>
          <w:szCs w:val="40"/>
          <w:lang w:eastAsia="en-GB"/>
        </w:rPr>
        <w:br w:type="page"/>
      </w:r>
    </w:p>
    <w:p w14:paraId="021926A6" w14:textId="4FA1E133" w:rsidR="00947E5A" w:rsidRPr="000B29C4" w:rsidRDefault="00576E47" w:rsidP="00BD62E2">
      <w:pPr>
        <w:pStyle w:val="Heading1CB"/>
        <w:jc w:val="left"/>
        <w:rPr>
          <w:sz w:val="36"/>
          <w:szCs w:val="36"/>
          <w:u w:val="none"/>
        </w:rPr>
      </w:pPr>
      <w:bookmarkStart w:id="1" w:name="_Toc196995586"/>
      <w:r w:rsidRPr="000B29C4">
        <w:rPr>
          <w:sz w:val="40"/>
          <w:szCs w:val="40"/>
          <w:u w:val="none"/>
          <w:lang w:eastAsia="en-GB"/>
        </w:rPr>
        <w:t>About this fund</w:t>
      </w:r>
      <w:bookmarkEnd w:id="1"/>
    </w:p>
    <w:p w14:paraId="125C39BF" w14:textId="56E6BB3A" w:rsidR="006D17C3" w:rsidRDefault="00E02266" w:rsidP="00C278AB">
      <w:pPr>
        <w:jc w:val="left"/>
        <w:rPr>
          <w:rFonts w:cs="Arial"/>
          <w:szCs w:val="24"/>
        </w:rPr>
      </w:pPr>
      <w:r>
        <w:rPr>
          <w:rFonts w:cs="Arial"/>
          <w:szCs w:val="24"/>
        </w:rPr>
        <w:br/>
      </w:r>
      <w:r w:rsidR="00C278AB" w:rsidRPr="006A6037">
        <w:rPr>
          <w:rFonts w:cs="Arial"/>
          <w:szCs w:val="24"/>
        </w:rPr>
        <w:t>CashBack for Communities is a Scottish Government early intervention and prevention programme. It strengthens communities by supporting young people aged 10-25 who may be at risk of becoming involved in antisocial behaviour, offending or reoffending.</w:t>
      </w:r>
      <w:r w:rsidR="006D17C3">
        <w:rPr>
          <w:rFonts w:cs="Arial"/>
          <w:szCs w:val="24"/>
        </w:rPr>
        <w:t xml:space="preserve"> </w:t>
      </w:r>
      <w:r w:rsidR="00C278AB" w:rsidRPr="006A6037">
        <w:rPr>
          <w:rFonts w:cs="Arial"/>
          <w:szCs w:val="24"/>
        </w:rPr>
        <w:t>It provides the opportunity and the tools to support young people to make informed decisions about their future.</w:t>
      </w:r>
      <w:r w:rsidR="002E30CA">
        <w:rPr>
          <w:rFonts w:cs="Arial"/>
          <w:szCs w:val="24"/>
        </w:rPr>
        <w:br/>
      </w:r>
      <w:r w:rsidR="002E30CA">
        <w:rPr>
          <w:rFonts w:cs="Arial"/>
          <w:szCs w:val="24"/>
        </w:rPr>
        <w:br/>
      </w:r>
      <w:r w:rsidR="002E30CA" w:rsidRPr="002E30CA">
        <w:rPr>
          <w:rFonts w:cs="Arial"/>
          <w:szCs w:val="24"/>
        </w:rPr>
        <w:t>The programme takes funds recovered through the Proceeds of Crime Act and invests them back into communities.</w:t>
      </w:r>
    </w:p>
    <w:p w14:paraId="2219E3A0" w14:textId="77777777" w:rsidR="006D17C3" w:rsidRDefault="006D17C3" w:rsidP="00C278AB">
      <w:pPr>
        <w:jc w:val="left"/>
        <w:rPr>
          <w:rFonts w:cs="Arial"/>
          <w:szCs w:val="24"/>
        </w:rPr>
      </w:pPr>
    </w:p>
    <w:p w14:paraId="02D155A3" w14:textId="48C342ED" w:rsidR="006E0B33" w:rsidRDefault="006D17C3" w:rsidP="00C278AB">
      <w:pPr>
        <w:jc w:val="left"/>
        <w:rPr>
          <w:rFonts w:cs="Arial"/>
          <w:szCs w:val="24"/>
        </w:rPr>
      </w:pPr>
      <w:r>
        <w:rPr>
          <w:rFonts w:cs="Arial"/>
          <w:szCs w:val="24"/>
        </w:rPr>
        <w:t xml:space="preserve">In this funding phase, </w:t>
      </w:r>
      <w:r w:rsidR="0079029C">
        <w:rPr>
          <w:rFonts w:cs="Arial"/>
          <w:szCs w:val="24"/>
        </w:rPr>
        <w:t>CashBack for Communities</w:t>
      </w:r>
      <w:r>
        <w:rPr>
          <w:rFonts w:cs="Arial"/>
          <w:szCs w:val="24"/>
        </w:rPr>
        <w:t xml:space="preserve"> will:</w:t>
      </w:r>
    </w:p>
    <w:p w14:paraId="3A15988B" w14:textId="77777777" w:rsidR="006D17C3" w:rsidRPr="003D72F1" w:rsidRDefault="006D17C3" w:rsidP="00C77D35">
      <w:pPr>
        <w:pStyle w:val="ListParagraph"/>
        <w:numPr>
          <w:ilvl w:val="0"/>
          <w:numId w:val="12"/>
        </w:numPr>
        <w:jc w:val="left"/>
        <w:rPr>
          <w:rFonts w:cs="Arial"/>
          <w:sz w:val="22"/>
          <w:szCs w:val="22"/>
        </w:rPr>
      </w:pPr>
      <w:r w:rsidRPr="003D72F1">
        <w:rPr>
          <w:rFonts w:cs="Arial"/>
          <w:b/>
          <w:bCs/>
          <w:szCs w:val="24"/>
        </w:rPr>
        <w:t>Follow a public health approach to justice</w:t>
      </w:r>
      <w:r w:rsidRPr="003D72F1">
        <w:rPr>
          <w:rFonts w:cs="Arial"/>
          <w:szCs w:val="24"/>
        </w:rPr>
        <w:t xml:space="preserve"> and invest in projects that prioritise early and effective preventative interventions with young people aged 10-25.</w:t>
      </w:r>
    </w:p>
    <w:p w14:paraId="68A32BA0" w14:textId="77777777" w:rsidR="003D72F1" w:rsidRPr="003D72F1" w:rsidRDefault="006D17C3" w:rsidP="00C77D35">
      <w:pPr>
        <w:pStyle w:val="ListParagraph"/>
        <w:numPr>
          <w:ilvl w:val="0"/>
          <w:numId w:val="12"/>
        </w:numPr>
        <w:jc w:val="left"/>
        <w:rPr>
          <w:rFonts w:cs="Arial"/>
          <w:sz w:val="22"/>
          <w:szCs w:val="22"/>
        </w:rPr>
      </w:pPr>
      <w:r w:rsidRPr="003D72F1">
        <w:rPr>
          <w:rFonts w:cs="Arial"/>
          <w:b/>
          <w:bCs/>
          <w:szCs w:val="24"/>
        </w:rPr>
        <w:t>Strengthen ties with local communities</w:t>
      </w:r>
      <w:r w:rsidRPr="003D72F1">
        <w:rPr>
          <w:rFonts w:cs="Arial"/>
          <w:szCs w:val="24"/>
        </w:rPr>
        <w:t xml:space="preserve"> and provide local diversionary activity to reduce the risk of young people being drawn into antisocial or more serious criminal behaviour.</w:t>
      </w:r>
    </w:p>
    <w:p w14:paraId="3FF02474" w14:textId="77777777" w:rsidR="001A6279" w:rsidRDefault="003D72F1" w:rsidP="00C77D35">
      <w:pPr>
        <w:pStyle w:val="ListParagraph"/>
        <w:numPr>
          <w:ilvl w:val="0"/>
          <w:numId w:val="12"/>
        </w:numPr>
        <w:jc w:val="left"/>
        <w:rPr>
          <w:rFonts w:cs="Arial"/>
          <w:szCs w:val="24"/>
        </w:rPr>
      </w:pPr>
      <w:r w:rsidRPr="003D72F1">
        <w:rPr>
          <w:rFonts w:cs="Arial"/>
          <w:b/>
          <w:bCs/>
          <w:szCs w:val="24"/>
        </w:rPr>
        <w:t>Take a strengths-based approach</w:t>
      </w:r>
      <w:r w:rsidRPr="003D72F1">
        <w:rPr>
          <w:rFonts w:cs="Arial"/>
          <w:szCs w:val="24"/>
        </w:rPr>
        <w:t xml:space="preserve"> and prioritise young people who face the greatest challenges. We will work with young people to increase agency, rights, knowledge, wellbeing, skills and opportunities. By developing their strengths, capacity and citizenship we will reduce the risk of young people coming into conflict with the law.</w:t>
      </w:r>
    </w:p>
    <w:p w14:paraId="07932D43" w14:textId="77777777" w:rsidR="0088785C" w:rsidRDefault="0088785C" w:rsidP="0088785C">
      <w:pPr>
        <w:jc w:val="left"/>
        <w:rPr>
          <w:rFonts w:cs="Arial"/>
          <w:szCs w:val="24"/>
        </w:rPr>
      </w:pPr>
    </w:p>
    <w:p w14:paraId="6C1EA4A4" w14:textId="336088CB" w:rsidR="00834561" w:rsidRPr="001A6279" w:rsidRDefault="00834561" w:rsidP="001A6279">
      <w:pPr>
        <w:jc w:val="left"/>
        <w:rPr>
          <w:rFonts w:cs="Arial"/>
          <w:szCs w:val="24"/>
        </w:rPr>
      </w:pPr>
    </w:p>
    <w:p w14:paraId="19EC5139" w14:textId="5CA4FDD7" w:rsidR="00947E5A" w:rsidRPr="003B2FF3" w:rsidRDefault="00BD62E2" w:rsidP="00BD62E2">
      <w:pPr>
        <w:pStyle w:val="Heading1"/>
        <w:jc w:val="left"/>
        <w:rPr>
          <w:b/>
          <w:bCs/>
        </w:rPr>
      </w:pPr>
      <w:bookmarkStart w:id="2" w:name="_Toc196995587"/>
      <w:r w:rsidRPr="003B2FF3">
        <w:rPr>
          <w:b/>
          <w:bCs/>
          <w:sz w:val="40"/>
          <w:szCs w:val="40"/>
        </w:rPr>
        <w:t>Key i</w:t>
      </w:r>
      <w:r w:rsidR="00A12F1F" w:rsidRPr="003B2FF3">
        <w:rPr>
          <w:b/>
          <w:bCs/>
          <w:sz w:val="40"/>
          <w:szCs w:val="40"/>
        </w:rPr>
        <w:t>nformation</w:t>
      </w:r>
      <w:bookmarkEnd w:id="2"/>
    </w:p>
    <w:p w14:paraId="19F4C3EA" w14:textId="77777777" w:rsidR="00947E5A" w:rsidRPr="009E6C89" w:rsidRDefault="00947E5A" w:rsidP="00BD62E2">
      <w:pPr>
        <w:jc w:val="left"/>
        <w:rPr>
          <w:rFonts w:cs="Arial"/>
          <w:b/>
          <w:lang w:eastAsia="en-GB"/>
        </w:rPr>
      </w:pPr>
    </w:p>
    <w:p w14:paraId="0D644CB1" w14:textId="746FFD77" w:rsidR="000879EB" w:rsidRDefault="000879EB" w:rsidP="00BD62E2">
      <w:pPr>
        <w:jc w:val="left"/>
      </w:pPr>
      <w:r>
        <w:t>We are inviting organisations to apply to become CashBack for Communities partners. Your organisation</w:t>
      </w:r>
      <w:r w:rsidRPr="009E6C89">
        <w:t xml:space="preserve"> must have a proven track record of delivering activities which suppor</w:t>
      </w:r>
      <w:r>
        <w:t xml:space="preserve">t the aims in the </w:t>
      </w:r>
      <w:r w:rsidRPr="009E6C89">
        <w:t xml:space="preserve">Scottish Government’s </w:t>
      </w:r>
      <w:hyperlink r:id="rId14" w:history="1">
        <w:r w:rsidRPr="00557891">
          <w:rPr>
            <w:rStyle w:val="Hyperlink"/>
          </w:rPr>
          <w:t>Vision for Justice</w:t>
        </w:r>
      </w:hyperlink>
      <w:r w:rsidRPr="009E6C89">
        <w:t xml:space="preserve"> </w:t>
      </w:r>
      <w:r w:rsidR="002B7769" w:rsidRPr="002B7769">
        <w:t xml:space="preserve">or </w:t>
      </w:r>
      <w:hyperlink r:id="rId15" w:history="1">
        <w:r w:rsidR="00A66D5B">
          <w:rPr>
            <w:rStyle w:val="Hyperlink"/>
          </w:rPr>
          <w:t>Y</w:t>
        </w:r>
        <w:r w:rsidR="002B7769" w:rsidRPr="005D5FFB">
          <w:rPr>
            <w:rStyle w:val="Hyperlink"/>
          </w:rPr>
          <w:t xml:space="preserve">outh </w:t>
        </w:r>
        <w:r w:rsidR="00A66D5B">
          <w:rPr>
            <w:rStyle w:val="Hyperlink"/>
          </w:rPr>
          <w:t>J</w:t>
        </w:r>
        <w:r w:rsidR="002B7769" w:rsidRPr="005D5FFB">
          <w:rPr>
            <w:rStyle w:val="Hyperlink"/>
          </w:rPr>
          <w:t xml:space="preserve">ustice </w:t>
        </w:r>
        <w:r w:rsidR="00A66D5B">
          <w:rPr>
            <w:rStyle w:val="Hyperlink"/>
          </w:rPr>
          <w:t>S</w:t>
        </w:r>
        <w:r w:rsidR="002B7769" w:rsidRPr="005D5FFB">
          <w:rPr>
            <w:rStyle w:val="Hyperlink"/>
          </w:rPr>
          <w:t>trategy</w:t>
        </w:r>
      </w:hyperlink>
      <w:r w:rsidR="002B7769">
        <w:t xml:space="preserve"> </w:t>
      </w:r>
      <w:r w:rsidRPr="009E6C89">
        <w:t xml:space="preserve">and the </w:t>
      </w:r>
      <w:r>
        <w:t xml:space="preserve">criteria for </w:t>
      </w:r>
      <w:r w:rsidR="00507098">
        <w:t xml:space="preserve">Phase 7 </w:t>
      </w:r>
      <w:r w:rsidR="00CA3ADA">
        <w:t>(see ‘The Types of Projects We Will Fund’)</w:t>
      </w:r>
      <w:r>
        <w:t>.</w:t>
      </w:r>
      <w:r w:rsidRPr="009E6C89">
        <w:t xml:space="preserve"> </w:t>
      </w:r>
    </w:p>
    <w:p w14:paraId="225DDC53" w14:textId="77777777" w:rsidR="00FB71FC" w:rsidRPr="009E6C89" w:rsidRDefault="00FB71FC" w:rsidP="00BD62E2">
      <w:pPr>
        <w:jc w:val="left"/>
        <w:rPr>
          <w:rFonts w:eastAsia="MS Mincho" w:cs="Arial"/>
          <w:color w:val="0000FF"/>
          <w:sz w:val="28"/>
          <w:szCs w:val="28"/>
          <w:u w:val="single"/>
          <w:lang w:eastAsia="ja-JP"/>
        </w:rPr>
      </w:pPr>
    </w:p>
    <w:p w14:paraId="4F1E1042" w14:textId="1BE83D97" w:rsidR="008A6C2B" w:rsidRDefault="00C567F7" w:rsidP="00BD62E2">
      <w:pPr>
        <w:jc w:val="left"/>
        <w:rPr>
          <w:rFonts w:eastAsia="MS Mincho" w:cs="Arial"/>
          <w:lang w:eastAsia="ja-JP"/>
        </w:rPr>
      </w:pPr>
      <w:r>
        <w:rPr>
          <w:rFonts w:eastAsia="MS Mincho" w:cs="Arial"/>
          <w:lang w:eastAsia="ja-JP"/>
        </w:rPr>
        <w:t xml:space="preserve">For all up-to-date information </w:t>
      </w:r>
      <w:r w:rsidR="007963D6">
        <w:rPr>
          <w:rFonts w:eastAsia="MS Mincho" w:cs="Arial"/>
          <w:lang w:eastAsia="ja-JP"/>
        </w:rPr>
        <w:t xml:space="preserve">on the application process, visit our website: </w:t>
      </w:r>
      <w:hyperlink r:id="rId16" w:history="1">
        <w:r w:rsidR="00C56969" w:rsidRPr="00E27D53">
          <w:rPr>
            <w:rStyle w:val="Hyperlink"/>
            <w:rFonts w:eastAsia="MS Mincho" w:cs="Arial"/>
            <w:lang w:eastAsia="ja-JP"/>
          </w:rPr>
          <w:t>https://cashbackforcommunities.org/funding/</w:t>
        </w:r>
      </w:hyperlink>
      <w:r w:rsidR="007963D6" w:rsidRPr="00D75E31">
        <w:rPr>
          <w:rFonts w:eastAsia="MS Mincho" w:cs="Arial"/>
          <w:lang w:eastAsia="ja-JP"/>
        </w:rPr>
        <w:t>.</w:t>
      </w:r>
    </w:p>
    <w:p w14:paraId="4EF8EEF0" w14:textId="77777777" w:rsidR="00A0019C" w:rsidRDefault="00A0019C" w:rsidP="00BD62E2">
      <w:pPr>
        <w:jc w:val="left"/>
        <w:rPr>
          <w:rFonts w:eastAsia="MS Mincho" w:cs="Arial"/>
          <w:lang w:eastAsia="ja-JP"/>
        </w:rPr>
      </w:pPr>
    </w:p>
    <w:p w14:paraId="162C66E4" w14:textId="19433AF9" w:rsidR="00A0019C" w:rsidRDefault="00AD1EC4" w:rsidP="00BD62E2">
      <w:pPr>
        <w:jc w:val="left"/>
        <w:rPr>
          <w:rFonts w:eastAsia="MS Mincho" w:cs="Arial"/>
          <w:lang w:eastAsia="ja-JP"/>
        </w:rPr>
      </w:pPr>
      <w:r>
        <w:rPr>
          <w:rFonts w:eastAsia="MS Mincho" w:cs="Arial"/>
          <w:lang w:eastAsia="ja-JP"/>
        </w:rPr>
        <w:t>We will provide</w:t>
      </w:r>
      <w:r w:rsidR="0004440D">
        <w:rPr>
          <w:rFonts w:eastAsia="MS Mincho" w:cs="Arial"/>
          <w:lang w:eastAsia="ja-JP"/>
        </w:rPr>
        <w:t xml:space="preserve"> </w:t>
      </w:r>
      <w:r>
        <w:rPr>
          <w:rFonts w:eastAsia="MS Mincho" w:cs="Arial"/>
          <w:lang w:eastAsia="ja-JP"/>
        </w:rPr>
        <w:t>the following documents</w:t>
      </w:r>
      <w:r w:rsidR="001F16A3">
        <w:rPr>
          <w:rFonts w:eastAsia="MS Mincho" w:cs="Arial"/>
          <w:lang w:eastAsia="ja-JP"/>
        </w:rPr>
        <w:t xml:space="preserve"> on our website</w:t>
      </w:r>
      <w:r>
        <w:rPr>
          <w:rFonts w:eastAsia="MS Mincho" w:cs="Arial"/>
          <w:lang w:eastAsia="ja-JP"/>
        </w:rPr>
        <w:t xml:space="preserve"> to support your application:</w:t>
      </w:r>
    </w:p>
    <w:p w14:paraId="437BB806" w14:textId="29BA5D31" w:rsidR="00AD1EC4" w:rsidRDefault="00BA3345" w:rsidP="00AD1EC4">
      <w:pPr>
        <w:pStyle w:val="ListParagraph"/>
        <w:numPr>
          <w:ilvl w:val="0"/>
          <w:numId w:val="26"/>
        </w:numPr>
        <w:jc w:val="left"/>
        <w:rPr>
          <w:rFonts w:eastAsia="MS Mincho" w:cs="Arial"/>
          <w:lang w:eastAsia="ja-JP"/>
        </w:rPr>
      </w:pPr>
      <w:r>
        <w:rPr>
          <w:rFonts w:eastAsia="MS Mincho" w:cs="Arial"/>
          <w:lang w:eastAsia="ja-JP"/>
        </w:rPr>
        <w:t>Application guidance document</w:t>
      </w:r>
      <w:r w:rsidR="0004440D">
        <w:rPr>
          <w:rFonts w:eastAsia="MS Mincho" w:cs="Arial"/>
          <w:lang w:eastAsia="ja-JP"/>
        </w:rPr>
        <w:t xml:space="preserve"> (this document)</w:t>
      </w:r>
    </w:p>
    <w:p w14:paraId="63AA7CE5" w14:textId="5F19CC7B" w:rsidR="00BA3345" w:rsidRDefault="00BA3345" w:rsidP="00AD1EC4">
      <w:pPr>
        <w:pStyle w:val="ListParagraph"/>
        <w:numPr>
          <w:ilvl w:val="0"/>
          <w:numId w:val="26"/>
        </w:numPr>
        <w:jc w:val="left"/>
        <w:rPr>
          <w:rFonts w:eastAsia="MS Mincho" w:cs="Arial"/>
          <w:lang w:eastAsia="ja-JP"/>
        </w:rPr>
      </w:pPr>
      <w:r>
        <w:rPr>
          <w:rFonts w:eastAsia="MS Mincho" w:cs="Arial"/>
          <w:lang w:eastAsia="ja-JP"/>
        </w:rPr>
        <w:t>Logic model</w:t>
      </w:r>
    </w:p>
    <w:p w14:paraId="2863FC8A" w14:textId="4DFA50A0" w:rsidR="003B245F" w:rsidRDefault="003B245F" w:rsidP="00AD1EC4">
      <w:pPr>
        <w:pStyle w:val="ListParagraph"/>
        <w:numPr>
          <w:ilvl w:val="0"/>
          <w:numId w:val="26"/>
        </w:numPr>
        <w:jc w:val="left"/>
        <w:rPr>
          <w:rFonts w:eastAsia="MS Mincho" w:cs="Arial"/>
          <w:lang w:eastAsia="ja-JP"/>
        </w:rPr>
      </w:pPr>
      <w:r>
        <w:rPr>
          <w:rFonts w:eastAsia="MS Mincho" w:cs="Arial"/>
          <w:lang w:eastAsia="ja-JP"/>
        </w:rPr>
        <w:t>Frequently Asked Questions (FAQs)</w:t>
      </w:r>
      <w:r w:rsidR="00D606CE">
        <w:rPr>
          <w:rFonts w:eastAsia="MS Mincho" w:cs="Arial"/>
          <w:lang w:eastAsia="ja-JP"/>
        </w:rPr>
        <w:t>, updated regularly until 31 July 2025</w:t>
      </w:r>
      <w:r>
        <w:rPr>
          <w:rFonts w:eastAsia="MS Mincho" w:cs="Arial"/>
          <w:lang w:eastAsia="ja-JP"/>
        </w:rPr>
        <w:t xml:space="preserve"> </w:t>
      </w:r>
    </w:p>
    <w:p w14:paraId="5020A08D" w14:textId="31C69A88" w:rsidR="0004440D" w:rsidRDefault="0004440D" w:rsidP="00AD1EC4">
      <w:pPr>
        <w:pStyle w:val="ListParagraph"/>
        <w:numPr>
          <w:ilvl w:val="0"/>
          <w:numId w:val="26"/>
        </w:numPr>
        <w:jc w:val="left"/>
        <w:rPr>
          <w:rFonts w:eastAsia="MS Mincho" w:cs="Arial"/>
          <w:lang w:eastAsia="ja-JP"/>
        </w:rPr>
      </w:pPr>
      <w:r>
        <w:rPr>
          <w:rFonts w:eastAsia="MS Mincho" w:cs="Arial"/>
          <w:lang w:eastAsia="ja-JP"/>
        </w:rPr>
        <w:t>Webinar recording and transcript</w:t>
      </w:r>
    </w:p>
    <w:p w14:paraId="71E15A94" w14:textId="7E5AA321" w:rsidR="00BA3345" w:rsidRDefault="00573842" w:rsidP="00AD1EC4">
      <w:pPr>
        <w:pStyle w:val="ListParagraph"/>
        <w:numPr>
          <w:ilvl w:val="0"/>
          <w:numId w:val="26"/>
        </w:numPr>
        <w:jc w:val="left"/>
        <w:rPr>
          <w:rFonts w:eastAsia="MS Mincho" w:cs="Arial"/>
          <w:lang w:eastAsia="ja-JP"/>
        </w:rPr>
      </w:pPr>
      <w:r>
        <w:rPr>
          <w:rFonts w:eastAsia="MS Mincho" w:cs="Arial"/>
          <w:lang w:eastAsia="ja-JP"/>
        </w:rPr>
        <w:t>Declaration</w:t>
      </w:r>
      <w:r w:rsidR="003B245F">
        <w:rPr>
          <w:rFonts w:eastAsia="MS Mincho" w:cs="Arial"/>
          <w:lang w:eastAsia="ja-JP"/>
        </w:rPr>
        <w:t xml:space="preserve"> (available 12 June 2025)</w:t>
      </w:r>
    </w:p>
    <w:p w14:paraId="656077DE" w14:textId="6032855B" w:rsidR="0087332A" w:rsidRDefault="0087332A" w:rsidP="00AD1EC4">
      <w:pPr>
        <w:pStyle w:val="ListParagraph"/>
        <w:numPr>
          <w:ilvl w:val="0"/>
          <w:numId w:val="26"/>
        </w:numPr>
        <w:jc w:val="left"/>
        <w:rPr>
          <w:rFonts w:eastAsia="MS Mincho" w:cs="Arial"/>
          <w:lang w:eastAsia="ja-JP"/>
        </w:rPr>
      </w:pPr>
      <w:r>
        <w:rPr>
          <w:rFonts w:eastAsia="MS Mincho" w:cs="Arial"/>
          <w:lang w:eastAsia="ja-JP"/>
        </w:rPr>
        <w:t>Application form</w:t>
      </w:r>
      <w:r w:rsidR="003B245F">
        <w:rPr>
          <w:rFonts w:eastAsia="MS Mincho" w:cs="Arial"/>
          <w:lang w:eastAsia="ja-JP"/>
        </w:rPr>
        <w:t xml:space="preserve"> (available 12 June 2025)</w:t>
      </w:r>
    </w:p>
    <w:p w14:paraId="526631AA" w14:textId="7F2A1E30" w:rsidR="0087332A" w:rsidRPr="00AD1EC4" w:rsidRDefault="0087332A" w:rsidP="00AD1EC4">
      <w:pPr>
        <w:pStyle w:val="ListParagraph"/>
        <w:numPr>
          <w:ilvl w:val="0"/>
          <w:numId w:val="26"/>
        </w:numPr>
        <w:jc w:val="left"/>
        <w:rPr>
          <w:rFonts w:eastAsia="MS Mincho" w:cs="Arial"/>
          <w:lang w:eastAsia="ja-JP"/>
        </w:rPr>
      </w:pPr>
      <w:r>
        <w:rPr>
          <w:rFonts w:eastAsia="MS Mincho" w:cs="Arial"/>
          <w:lang w:eastAsia="ja-JP"/>
        </w:rPr>
        <w:t xml:space="preserve">Technical guidance for using the application form </w:t>
      </w:r>
      <w:r w:rsidR="003B245F">
        <w:rPr>
          <w:rFonts w:eastAsia="MS Mincho" w:cs="Arial"/>
          <w:lang w:eastAsia="ja-JP"/>
        </w:rPr>
        <w:t>portal (available 12 June 2025)</w:t>
      </w:r>
    </w:p>
    <w:p w14:paraId="766D114D" w14:textId="61D289CA" w:rsidR="00947E5A" w:rsidRDefault="00947E5A" w:rsidP="00BD62E2">
      <w:pPr>
        <w:jc w:val="left"/>
        <w:rPr>
          <w:rFonts w:eastAsia="MS Mincho" w:cs="Arial"/>
          <w:lang w:eastAsia="ja-JP"/>
        </w:rPr>
      </w:pPr>
    </w:p>
    <w:p w14:paraId="072A5E58" w14:textId="114F9460" w:rsidR="009331DA" w:rsidRPr="00456BE6" w:rsidRDefault="009B7DA3" w:rsidP="00BD62E2">
      <w:pPr>
        <w:jc w:val="left"/>
        <w:rPr>
          <w:rFonts w:eastAsia="MS Mincho" w:cs="Arial"/>
          <w:lang w:eastAsia="ja-JP"/>
        </w:rPr>
      </w:pPr>
      <w:r>
        <w:rPr>
          <w:rFonts w:eastAsia="MS Mincho" w:cs="Arial"/>
          <w:lang w:eastAsia="ja-JP"/>
        </w:rPr>
        <w:t xml:space="preserve">You </w:t>
      </w:r>
      <w:r w:rsidR="00670362">
        <w:rPr>
          <w:rFonts w:eastAsia="MS Mincho" w:cs="Arial"/>
          <w:lang w:eastAsia="ja-JP"/>
        </w:rPr>
        <w:t>need</w:t>
      </w:r>
      <w:r>
        <w:rPr>
          <w:rFonts w:eastAsia="MS Mincho" w:cs="Arial"/>
          <w:lang w:eastAsia="ja-JP"/>
        </w:rPr>
        <w:t xml:space="preserve"> to complete </w:t>
      </w:r>
      <w:r w:rsidR="0004440D">
        <w:rPr>
          <w:rFonts w:eastAsia="MS Mincho" w:cs="Arial"/>
          <w:lang w:eastAsia="ja-JP"/>
        </w:rPr>
        <w:t>the</w:t>
      </w:r>
      <w:r>
        <w:rPr>
          <w:rFonts w:eastAsia="MS Mincho" w:cs="Arial"/>
          <w:lang w:eastAsia="ja-JP"/>
        </w:rPr>
        <w:t xml:space="preserve"> </w:t>
      </w:r>
      <w:r w:rsidR="00543C6A">
        <w:rPr>
          <w:rFonts w:eastAsia="MS Mincho" w:cs="Arial"/>
          <w:lang w:eastAsia="ja-JP"/>
        </w:rPr>
        <w:t>D</w:t>
      </w:r>
      <w:r w:rsidR="007D0800">
        <w:rPr>
          <w:rFonts w:eastAsia="MS Mincho" w:cs="Arial"/>
          <w:lang w:eastAsia="ja-JP"/>
        </w:rPr>
        <w:t>eclaration</w:t>
      </w:r>
      <w:r>
        <w:rPr>
          <w:rFonts w:eastAsia="MS Mincho" w:cs="Arial"/>
          <w:lang w:eastAsia="ja-JP"/>
        </w:rPr>
        <w:t xml:space="preserve"> which </w:t>
      </w:r>
      <w:r w:rsidR="00DD1B35">
        <w:rPr>
          <w:rFonts w:eastAsia="MS Mincho" w:cs="Arial"/>
          <w:lang w:eastAsia="ja-JP"/>
        </w:rPr>
        <w:t xml:space="preserve">will be available </w:t>
      </w:r>
      <w:r w:rsidR="00DD1B35" w:rsidRPr="009B7DA3">
        <w:rPr>
          <w:rFonts w:eastAsia="MS Mincho" w:cs="Arial"/>
          <w:b/>
          <w:bCs/>
          <w:lang w:eastAsia="ja-JP"/>
        </w:rPr>
        <w:t xml:space="preserve">on our website </w:t>
      </w:r>
      <w:r w:rsidR="00B53E68">
        <w:rPr>
          <w:rFonts w:eastAsia="MS Mincho" w:cs="Arial"/>
          <w:b/>
          <w:bCs/>
          <w:lang w:eastAsia="ja-JP"/>
        </w:rPr>
        <w:t>from</w:t>
      </w:r>
      <w:r w:rsidR="00B53E68" w:rsidRPr="009B7DA3">
        <w:rPr>
          <w:rFonts w:eastAsia="MS Mincho" w:cs="Arial"/>
          <w:b/>
          <w:bCs/>
          <w:lang w:eastAsia="ja-JP"/>
        </w:rPr>
        <w:t xml:space="preserve"> </w:t>
      </w:r>
      <w:r w:rsidRPr="009B7DA3">
        <w:rPr>
          <w:rFonts w:eastAsia="MS Mincho" w:cs="Arial"/>
          <w:b/>
          <w:bCs/>
          <w:lang w:eastAsia="ja-JP"/>
        </w:rPr>
        <w:t>12 June 2025</w:t>
      </w:r>
      <w:r w:rsidR="00532E0C">
        <w:rPr>
          <w:rFonts w:eastAsia="MS Mincho" w:cs="Arial"/>
          <w:b/>
          <w:bCs/>
          <w:lang w:eastAsia="ja-JP"/>
        </w:rPr>
        <w:t>.</w:t>
      </w:r>
      <w:r w:rsidR="00456BE6">
        <w:rPr>
          <w:rFonts w:eastAsia="MS Mincho" w:cs="Arial"/>
          <w:b/>
          <w:bCs/>
          <w:lang w:eastAsia="ja-JP"/>
        </w:rPr>
        <w:t xml:space="preserve"> </w:t>
      </w:r>
      <w:r w:rsidR="00AC1DBD">
        <w:rPr>
          <w:rFonts w:eastAsia="MS Mincho" w:cs="Arial"/>
          <w:b/>
          <w:bCs/>
          <w:lang w:eastAsia="ja-JP"/>
        </w:rPr>
        <w:t>We will send you the application form once you complete the Declaration.</w:t>
      </w:r>
    </w:p>
    <w:p w14:paraId="78905585" w14:textId="77777777" w:rsidR="001422DD" w:rsidRDefault="001422DD" w:rsidP="00BD62E2">
      <w:pPr>
        <w:jc w:val="left"/>
        <w:rPr>
          <w:rFonts w:eastAsia="MS Mincho" w:cs="Arial"/>
          <w:szCs w:val="24"/>
          <w:lang w:eastAsia="ja-JP"/>
        </w:rPr>
      </w:pPr>
    </w:p>
    <w:p w14:paraId="18F35AD6" w14:textId="3FE2BD98" w:rsidR="00295DD5" w:rsidRDefault="00947E5A" w:rsidP="00BD62E2">
      <w:pPr>
        <w:jc w:val="left"/>
        <w:rPr>
          <w:rFonts w:eastAsia="MS Mincho" w:cs="Arial"/>
          <w:b/>
          <w:szCs w:val="24"/>
          <w:lang w:eastAsia="ja-JP"/>
        </w:rPr>
      </w:pPr>
      <w:r w:rsidRPr="008317DF">
        <w:rPr>
          <w:rFonts w:eastAsia="MS Mincho" w:cs="Arial"/>
          <w:szCs w:val="24"/>
          <w:lang w:eastAsia="ja-JP"/>
        </w:rPr>
        <w:t>Applications must be</w:t>
      </w:r>
      <w:r w:rsidRPr="008317DF">
        <w:rPr>
          <w:rFonts w:eastAsia="MS Mincho" w:cs="Arial"/>
          <w:b/>
          <w:szCs w:val="24"/>
          <w:lang w:eastAsia="ja-JP"/>
        </w:rPr>
        <w:t xml:space="preserve"> submitted online by 12:00 (noon)</w:t>
      </w:r>
      <w:r w:rsidR="00D47FE6">
        <w:rPr>
          <w:rFonts w:eastAsia="MS Mincho" w:cs="Arial"/>
          <w:b/>
          <w:szCs w:val="24"/>
          <w:lang w:eastAsia="ja-JP"/>
        </w:rPr>
        <w:t xml:space="preserve"> on </w:t>
      </w:r>
      <w:r w:rsidR="009E6C89" w:rsidRPr="008317DF">
        <w:rPr>
          <w:rFonts w:eastAsia="MS Mincho" w:cs="Arial"/>
          <w:b/>
          <w:szCs w:val="24"/>
          <w:lang w:eastAsia="ja-JP"/>
        </w:rPr>
        <w:t>7</w:t>
      </w:r>
      <w:r w:rsidRPr="008317DF">
        <w:rPr>
          <w:rFonts w:eastAsia="MS Mincho" w:cs="Arial"/>
          <w:b/>
          <w:szCs w:val="24"/>
          <w:lang w:eastAsia="ja-JP"/>
        </w:rPr>
        <w:t xml:space="preserve"> August 202</w:t>
      </w:r>
      <w:r w:rsidR="009E6C89" w:rsidRPr="008317DF">
        <w:rPr>
          <w:rFonts w:eastAsia="MS Mincho" w:cs="Arial"/>
          <w:b/>
          <w:szCs w:val="24"/>
          <w:lang w:eastAsia="ja-JP"/>
        </w:rPr>
        <w:t>5</w:t>
      </w:r>
      <w:r w:rsidRPr="008317DF">
        <w:rPr>
          <w:rFonts w:eastAsia="MS Mincho" w:cs="Arial"/>
          <w:b/>
          <w:szCs w:val="24"/>
          <w:lang w:eastAsia="ja-JP"/>
        </w:rPr>
        <w:t>.</w:t>
      </w:r>
    </w:p>
    <w:p w14:paraId="784CC899" w14:textId="77777777" w:rsidR="00381D66" w:rsidRDefault="00381D66" w:rsidP="00BD62E2">
      <w:pPr>
        <w:jc w:val="left"/>
        <w:rPr>
          <w:rFonts w:eastAsia="MS Mincho" w:cs="Arial"/>
          <w:b/>
          <w:szCs w:val="24"/>
          <w:lang w:eastAsia="ja-JP"/>
        </w:rPr>
      </w:pPr>
    </w:p>
    <w:p w14:paraId="28E6CB4D" w14:textId="576FB00A" w:rsidR="00381D66" w:rsidRPr="00381D66" w:rsidRDefault="00381D66" w:rsidP="00BD62E2">
      <w:pPr>
        <w:jc w:val="left"/>
        <w:rPr>
          <w:rFonts w:eastAsia="MS Mincho" w:cs="Arial"/>
          <w:bCs/>
          <w:szCs w:val="24"/>
          <w:lang w:eastAsia="ja-JP"/>
        </w:rPr>
      </w:pPr>
      <w:r w:rsidRPr="00E971E5">
        <w:rPr>
          <w:rFonts w:eastAsia="MS Mincho" w:cs="Arial"/>
          <w:bCs/>
          <w:szCs w:val="24"/>
          <w:lang w:eastAsia="ja-JP"/>
        </w:rPr>
        <w:t xml:space="preserve">We aim to notify successful applicants </w:t>
      </w:r>
      <w:r w:rsidRPr="00E971E5">
        <w:rPr>
          <w:rFonts w:eastAsia="MS Mincho" w:cs="Arial"/>
          <w:b/>
          <w:szCs w:val="24"/>
          <w:lang w:eastAsia="ja-JP"/>
        </w:rPr>
        <w:t>by Winter 2025</w:t>
      </w:r>
      <w:r w:rsidRPr="00E971E5">
        <w:rPr>
          <w:rFonts w:eastAsia="MS Mincho" w:cs="Arial"/>
          <w:bCs/>
          <w:szCs w:val="24"/>
          <w:lang w:eastAsia="ja-JP"/>
        </w:rPr>
        <w:t>.</w:t>
      </w:r>
    </w:p>
    <w:p w14:paraId="6666470A" w14:textId="77777777" w:rsidR="00F67D30" w:rsidRDefault="00F67D30" w:rsidP="00F67D30">
      <w:pPr>
        <w:jc w:val="left"/>
      </w:pPr>
    </w:p>
    <w:p w14:paraId="7CC0333B" w14:textId="77777777" w:rsidR="00F67D30" w:rsidRPr="00CC675D" w:rsidRDefault="00F67D30" w:rsidP="00F67D30">
      <w:pPr>
        <w:jc w:val="left"/>
        <w:rPr>
          <w:rFonts w:eastAsia="MS Mincho" w:cs="Arial"/>
          <w:b/>
          <w:szCs w:val="24"/>
          <w:lang w:eastAsia="ja-JP"/>
        </w:rPr>
      </w:pPr>
      <w:r w:rsidRPr="00CC675D">
        <w:rPr>
          <w:rFonts w:eastAsia="MS Mincho" w:cs="Arial"/>
          <w:szCs w:val="24"/>
          <w:lang w:eastAsia="ja-JP"/>
        </w:rPr>
        <w:t xml:space="preserve">If you have any </w:t>
      </w:r>
      <w:r>
        <w:rPr>
          <w:rFonts w:eastAsia="MS Mincho" w:cs="Arial"/>
          <w:szCs w:val="24"/>
          <w:lang w:eastAsia="ja-JP"/>
        </w:rPr>
        <w:t>questions</w:t>
      </w:r>
      <w:r w:rsidRPr="00CC675D">
        <w:rPr>
          <w:rFonts w:eastAsia="MS Mincho" w:cs="Arial"/>
          <w:szCs w:val="24"/>
          <w:lang w:eastAsia="ja-JP"/>
        </w:rPr>
        <w:t xml:space="preserve"> about the application process, guidelines or application form </w:t>
      </w:r>
      <w:r>
        <w:rPr>
          <w:rFonts w:eastAsia="MS Mincho" w:cs="Arial"/>
          <w:szCs w:val="24"/>
          <w:lang w:eastAsia="ja-JP"/>
        </w:rPr>
        <w:t>you may</w:t>
      </w:r>
      <w:r w:rsidRPr="00CC675D">
        <w:rPr>
          <w:rFonts w:eastAsia="MS Mincho" w:cs="Arial"/>
          <w:b/>
          <w:szCs w:val="24"/>
          <w:lang w:eastAsia="ja-JP"/>
        </w:rPr>
        <w:t xml:space="preserve"> contact us by email, BEFORE 31 July 2025</w:t>
      </w:r>
      <w:r>
        <w:rPr>
          <w:rFonts w:eastAsia="MS Mincho" w:cs="Arial"/>
          <w:b/>
          <w:szCs w:val="24"/>
          <w:lang w:eastAsia="ja-JP"/>
        </w:rPr>
        <w:t xml:space="preserve"> (we will not be able to respond to inquiries between 31 July and 7 August 2025)</w:t>
      </w:r>
      <w:r w:rsidRPr="00CC675D">
        <w:rPr>
          <w:rFonts w:eastAsia="MS Mincho" w:cs="Arial"/>
          <w:b/>
          <w:szCs w:val="24"/>
          <w:lang w:eastAsia="ja-JP"/>
        </w:rPr>
        <w:t xml:space="preserve">, at: </w:t>
      </w:r>
    </w:p>
    <w:p w14:paraId="747A4E26" w14:textId="77777777" w:rsidR="00F67D30" w:rsidRPr="00CC675D" w:rsidRDefault="00F67D30" w:rsidP="00F67D30">
      <w:pPr>
        <w:jc w:val="left"/>
        <w:rPr>
          <w:rFonts w:eastAsia="MS Mincho" w:cs="Arial"/>
          <w:color w:val="0000FF"/>
          <w:szCs w:val="24"/>
          <w:u w:val="single"/>
          <w:lang w:eastAsia="ja-JP"/>
        </w:rPr>
      </w:pPr>
      <w:hyperlink r:id="rId17" w:history="1">
        <w:r w:rsidRPr="00CC675D">
          <w:rPr>
            <w:rStyle w:val="Hyperlink"/>
            <w:szCs w:val="24"/>
          </w:rPr>
          <w:t>cbenquiries@inspiringscotland.org.uk</w:t>
        </w:r>
      </w:hyperlink>
      <w:r w:rsidRPr="00CC675D">
        <w:rPr>
          <w:szCs w:val="24"/>
        </w:rPr>
        <w:t xml:space="preserve"> </w:t>
      </w:r>
    </w:p>
    <w:p w14:paraId="1315016B" w14:textId="77777777" w:rsidR="00F67D30" w:rsidRDefault="00F67D30" w:rsidP="00F67D30">
      <w:pPr>
        <w:jc w:val="left"/>
        <w:rPr>
          <w:rFonts w:eastAsia="MS Mincho" w:cs="Arial"/>
          <w:color w:val="0000FF"/>
          <w:sz w:val="28"/>
          <w:szCs w:val="28"/>
          <w:u w:val="single"/>
          <w:lang w:eastAsia="ja-JP"/>
        </w:rPr>
      </w:pPr>
    </w:p>
    <w:p w14:paraId="27E411DB" w14:textId="77777777" w:rsidR="00F67D30" w:rsidRPr="008E1965" w:rsidRDefault="00F67D30" w:rsidP="00F67D30">
      <w:pPr>
        <w:jc w:val="left"/>
        <w:rPr>
          <w:rFonts w:eastAsia="MS Mincho" w:cs="Arial"/>
          <w:szCs w:val="24"/>
          <w:lang w:eastAsia="ja-JP"/>
        </w:rPr>
      </w:pPr>
      <w:r w:rsidRPr="008E1965">
        <w:rPr>
          <w:rFonts w:eastAsia="MS Mincho" w:cs="Arial"/>
          <w:szCs w:val="24"/>
          <w:lang w:eastAsia="ja-JP"/>
        </w:rPr>
        <w:t xml:space="preserve">If you have any questions about using the application portal, you can contact us for technical assistance by email, </w:t>
      </w:r>
      <w:r w:rsidRPr="008E1965">
        <w:rPr>
          <w:rFonts w:eastAsia="MS Mincho" w:cs="Arial"/>
          <w:b/>
          <w:bCs/>
          <w:szCs w:val="24"/>
          <w:lang w:eastAsia="ja-JP"/>
        </w:rPr>
        <w:t>until 7 August 2025</w:t>
      </w:r>
      <w:r w:rsidRPr="008E1965">
        <w:rPr>
          <w:rFonts w:eastAsia="MS Mincho" w:cs="Arial"/>
          <w:szCs w:val="24"/>
          <w:lang w:eastAsia="ja-JP"/>
        </w:rPr>
        <w:t>, at:</w:t>
      </w:r>
    </w:p>
    <w:p w14:paraId="738DC9EF" w14:textId="77777777" w:rsidR="00F67D30" w:rsidRPr="008E1965" w:rsidRDefault="00F67D30" w:rsidP="00F67D30">
      <w:pPr>
        <w:jc w:val="left"/>
        <w:rPr>
          <w:rFonts w:eastAsia="MS Mincho" w:cs="Arial"/>
          <w:color w:val="0000FF"/>
          <w:szCs w:val="24"/>
          <w:u w:val="single"/>
          <w:lang w:eastAsia="ja-JP"/>
        </w:rPr>
      </w:pPr>
      <w:r w:rsidRPr="008E1965">
        <w:rPr>
          <w:rFonts w:eastAsia="MS Mincho" w:cs="Arial"/>
          <w:color w:val="0000FF"/>
          <w:szCs w:val="24"/>
          <w:u w:val="single"/>
          <w:lang w:eastAsia="ja-JP"/>
        </w:rPr>
        <w:t>enquiries@inspiringscotland.org.uk</w:t>
      </w:r>
    </w:p>
    <w:p w14:paraId="2F7CBF11" w14:textId="5C7DE257" w:rsidR="255D6CE7" w:rsidRDefault="255D6CE7" w:rsidP="255D6CE7">
      <w:pPr>
        <w:jc w:val="left"/>
        <w:rPr>
          <w:rFonts w:eastAsia="MS Mincho" w:cs="Arial"/>
          <w:b/>
          <w:bCs/>
          <w:lang w:eastAsia="ja-JP"/>
        </w:rPr>
      </w:pPr>
    </w:p>
    <w:p w14:paraId="60BFE559" w14:textId="77777777" w:rsidR="008F26A8" w:rsidRPr="001A6279" w:rsidRDefault="008F26A8" w:rsidP="008F26A8">
      <w:pPr>
        <w:jc w:val="left"/>
        <w:rPr>
          <w:rFonts w:cs="Arial"/>
          <w:szCs w:val="24"/>
        </w:rPr>
      </w:pPr>
    </w:p>
    <w:p w14:paraId="57722420" w14:textId="12B08BD2" w:rsidR="008F26A8" w:rsidRPr="008F26A8" w:rsidRDefault="008F26A8">
      <w:pPr>
        <w:pStyle w:val="Heading1"/>
        <w:jc w:val="left"/>
        <w:rPr>
          <w:rFonts w:cs="Arial"/>
          <w:b/>
          <w:lang w:eastAsia="en-GB"/>
        </w:rPr>
      </w:pPr>
      <w:bookmarkStart w:id="3" w:name="_Toc196995588"/>
      <w:r w:rsidRPr="008F26A8">
        <w:rPr>
          <w:b/>
          <w:bCs/>
          <w:sz w:val="40"/>
          <w:szCs w:val="40"/>
        </w:rPr>
        <w:t>Who can apply</w:t>
      </w:r>
      <w:bookmarkEnd w:id="3"/>
    </w:p>
    <w:p w14:paraId="0952C105" w14:textId="77777777" w:rsidR="00B45209" w:rsidRDefault="00B45209" w:rsidP="00746947">
      <w:pPr>
        <w:jc w:val="left"/>
        <w:rPr>
          <w:highlight w:val="yellow"/>
        </w:rPr>
      </w:pPr>
    </w:p>
    <w:p w14:paraId="1F41018A" w14:textId="147BC0B6" w:rsidR="00494D21" w:rsidRPr="004D146E" w:rsidRDefault="000034E9" w:rsidP="00746947">
      <w:pPr>
        <w:jc w:val="left"/>
      </w:pPr>
      <w:r>
        <w:t xml:space="preserve">We are inviting applications </w:t>
      </w:r>
      <w:r w:rsidR="00494D21" w:rsidRPr="004D146E">
        <w:t>from a variety of entity types, including registered charities and not-for-profit companies limited by guarantee or shares.</w:t>
      </w:r>
    </w:p>
    <w:p w14:paraId="74E8D6FF" w14:textId="77777777" w:rsidR="00494D21" w:rsidRPr="004D146E" w:rsidRDefault="00494D21" w:rsidP="00746947">
      <w:pPr>
        <w:jc w:val="left"/>
      </w:pPr>
    </w:p>
    <w:p w14:paraId="17852D29" w14:textId="3A274B76" w:rsidR="00746947" w:rsidRPr="004D146E" w:rsidRDefault="00746947" w:rsidP="00746947">
      <w:pPr>
        <w:jc w:val="left"/>
      </w:pPr>
      <w:r w:rsidRPr="004D146E">
        <w:t>The following type</w:t>
      </w:r>
      <w:r w:rsidR="00340181" w:rsidRPr="004D146E">
        <w:t>s</w:t>
      </w:r>
      <w:r w:rsidRPr="004D146E">
        <w:t xml:space="preserve"> of </w:t>
      </w:r>
      <w:r w:rsidR="00941A6C" w:rsidRPr="004D146E">
        <w:t>projects are</w:t>
      </w:r>
      <w:r w:rsidR="00941A6C" w:rsidRPr="004D146E">
        <w:rPr>
          <w:b/>
          <w:bCs/>
        </w:rPr>
        <w:t xml:space="preserve"> not eligible</w:t>
      </w:r>
      <w:r w:rsidRPr="004D146E">
        <w:rPr>
          <w:b/>
        </w:rPr>
        <w:t xml:space="preserve"> </w:t>
      </w:r>
      <w:r w:rsidRPr="004D146E">
        <w:t xml:space="preserve">to apply for </w:t>
      </w:r>
      <w:r w:rsidR="0079029C">
        <w:t>CashBack for Communities</w:t>
      </w:r>
      <w:r w:rsidRPr="004D146E">
        <w:t xml:space="preserve"> funding:</w:t>
      </w:r>
    </w:p>
    <w:p w14:paraId="6B222EBF" w14:textId="5B608606" w:rsidR="00746947" w:rsidRPr="004D146E" w:rsidRDefault="00DA5143" w:rsidP="00C77D35">
      <w:pPr>
        <w:pStyle w:val="ListParagraph"/>
        <w:numPr>
          <w:ilvl w:val="0"/>
          <w:numId w:val="3"/>
        </w:numPr>
        <w:jc w:val="left"/>
      </w:pPr>
      <w:r w:rsidRPr="004D146E">
        <w:t>Projects that will run</w:t>
      </w:r>
      <w:r w:rsidR="00746947" w:rsidRPr="004D146E">
        <w:t xml:space="preserve"> less than 24 months</w:t>
      </w:r>
    </w:p>
    <w:p w14:paraId="19683FB6" w14:textId="434B950F" w:rsidR="00746947" w:rsidRPr="004D146E" w:rsidRDefault="008E6B92" w:rsidP="00C77D35">
      <w:pPr>
        <w:pStyle w:val="ListParagraph"/>
        <w:numPr>
          <w:ilvl w:val="0"/>
          <w:numId w:val="3"/>
        </w:numPr>
        <w:jc w:val="left"/>
      </w:pPr>
      <w:r w:rsidRPr="004D146E">
        <w:t xml:space="preserve">Projects </w:t>
      </w:r>
      <w:r w:rsidR="00AD7E36" w:rsidRPr="004D146E">
        <w:t xml:space="preserve">asking for </w:t>
      </w:r>
      <w:r w:rsidRPr="004D146E">
        <w:t>less than £150,000</w:t>
      </w:r>
      <w:r w:rsidR="00EB5236" w:rsidRPr="004D146E">
        <w:t xml:space="preserve"> or more than £1,500,000</w:t>
      </w:r>
      <w:r w:rsidRPr="004D146E">
        <w:t xml:space="preserve"> in CashBack funding</w:t>
      </w:r>
    </w:p>
    <w:p w14:paraId="4F60F95D" w14:textId="3C2BC1BD" w:rsidR="00746947" w:rsidRPr="004D146E" w:rsidRDefault="00A84238" w:rsidP="00C77D35">
      <w:pPr>
        <w:pStyle w:val="ListParagraph"/>
        <w:numPr>
          <w:ilvl w:val="0"/>
          <w:numId w:val="3"/>
        </w:numPr>
        <w:jc w:val="left"/>
      </w:pPr>
      <w:r w:rsidRPr="004D146E">
        <w:t>Projects that deliver mainstream services provided by the public sector, including Local Authority-based projects</w:t>
      </w:r>
    </w:p>
    <w:p w14:paraId="564B533A" w14:textId="1086C337" w:rsidR="00746947" w:rsidRPr="004D146E" w:rsidRDefault="00746947" w:rsidP="00C77D35">
      <w:pPr>
        <w:pStyle w:val="ListParagraph"/>
        <w:numPr>
          <w:ilvl w:val="0"/>
          <w:numId w:val="3"/>
        </w:numPr>
        <w:jc w:val="left"/>
      </w:pPr>
      <w:r w:rsidRPr="004D146E">
        <w:t xml:space="preserve">Funding </w:t>
      </w:r>
      <w:r w:rsidR="006D4E43" w:rsidRPr="004D146E">
        <w:t>only</w:t>
      </w:r>
      <w:r w:rsidRPr="004D146E">
        <w:t xml:space="preserve"> to match fund or financially support other non-</w:t>
      </w:r>
      <w:r w:rsidR="0079029C">
        <w:t>CashBack for Communities</w:t>
      </w:r>
      <w:r w:rsidRPr="004D146E">
        <w:t xml:space="preserve"> projects</w:t>
      </w:r>
    </w:p>
    <w:p w14:paraId="22C4CE3C" w14:textId="6E396D5D" w:rsidR="00746947" w:rsidRPr="004D146E" w:rsidRDefault="006859C7" w:rsidP="00C77D35">
      <w:pPr>
        <w:pStyle w:val="ListParagraph"/>
        <w:numPr>
          <w:ilvl w:val="0"/>
          <w:numId w:val="3"/>
        </w:numPr>
        <w:jc w:val="left"/>
      </w:pPr>
      <w:r w:rsidRPr="004D146E">
        <w:t>Projects</w:t>
      </w:r>
      <w:r w:rsidR="00746947" w:rsidRPr="004D146E">
        <w:t xml:space="preserve"> which include more than 10% capital funding</w:t>
      </w:r>
    </w:p>
    <w:p w14:paraId="7328986E" w14:textId="77777777" w:rsidR="00746947" w:rsidRPr="004D146E" w:rsidRDefault="00746947" w:rsidP="00746947">
      <w:pPr>
        <w:jc w:val="left"/>
      </w:pPr>
    </w:p>
    <w:p w14:paraId="3991B8C2" w14:textId="614B104F" w:rsidR="00362C26" w:rsidRPr="004D146E" w:rsidRDefault="00362C26" w:rsidP="00746947">
      <w:pPr>
        <w:jc w:val="left"/>
      </w:pPr>
      <w:r w:rsidRPr="004D146E">
        <w:t xml:space="preserve">For the complete eligibility requirements, see section 6 of this guidance document </w:t>
      </w:r>
      <w:r w:rsidR="004958FE">
        <w:t>‘</w:t>
      </w:r>
      <w:r w:rsidRPr="004D146E">
        <w:t xml:space="preserve">Completing the </w:t>
      </w:r>
      <w:r w:rsidR="004A0598">
        <w:rPr>
          <w:rFonts w:eastAsia="MS Mincho" w:cs="Arial"/>
          <w:lang w:eastAsia="ja-JP"/>
        </w:rPr>
        <w:t>Declaration</w:t>
      </w:r>
      <w:r w:rsidR="004958FE">
        <w:t>’.</w:t>
      </w:r>
    </w:p>
    <w:p w14:paraId="6EEBF27F" w14:textId="77777777" w:rsidR="00362C26" w:rsidRPr="004D146E" w:rsidRDefault="00362C26" w:rsidP="00746947">
      <w:pPr>
        <w:jc w:val="left"/>
      </w:pPr>
    </w:p>
    <w:p w14:paraId="776C9C7C" w14:textId="23DB744F" w:rsidR="00746947" w:rsidRPr="004D146E" w:rsidRDefault="002F2F5F" w:rsidP="00746947">
      <w:pPr>
        <w:jc w:val="left"/>
      </w:pPr>
      <w:r w:rsidRPr="004D146E">
        <w:t>You</w:t>
      </w:r>
      <w:r w:rsidR="00746947" w:rsidRPr="004D146E">
        <w:t xml:space="preserve"> will be asked to provide evidence of </w:t>
      </w:r>
      <w:r w:rsidRPr="004D146E">
        <w:t>your organisation’s</w:t>
      </w:r>
      <w:r w:rsidR="00746947" w:rsidRPr="004D146E">
        <w:t xml:space="preserve"> track record in delivering similar projects</w:t>
      </w:r>
      <w:r w:rsidR="006D071A" w:rsidRPr="004D146E">
        <w:t xml:space="preserve">. If </w:t>
      </w:r>
      <w:r w:rsidR="00534516" w:rsidRPr="004D146E">
        <w:t>relevant</w:t>
      </w:r>
      <w:r w:rsidR="006D071A" w:rsidRPr="004D146E">
        <w:t>, this includes</w:t>
      </w:r>
      <w:r w:rsidR="00746947" w:rsidRPr="004D146E">
        <w:t xml:space="preserve"> performance in previous phases of CashBack.  </w:t>
      </w:r>
    </w:p>
    <w:p w14:paraId="1CBC29E0" w14:textId="77777777" w:rsidR="00746947" w:rsidRPr="004D146E" w:rsidRDefault="00746947" w:rsidP="00746947">
      <w:pPr>
        <w:jc w:val="left"/>
      </w:pPr>
    </w:p>
    <w:p w14:paraId="6AC1DA1B" w14:textId="756D9B22" w:rsidR="00746947" w:rsidRPr="004D146E" w:rsidRDefault="00DA3EB8" w:rsidP="00746947">
      <w:pPr>
        <w:jc w:val="left"/>
        <w:rPr>
          <w:b/>
          <w:bCs/>
        </w:rPr>
      </w:pPr>
      <w:r w:rsidRPr="004D146E">
        <w:rPr>
          <w:b/>
          <w:bCs/>
        </w:rPr>
        <w:t xml:space="preserve">Due </w:t>
      </w:r>
      <w:r w:rsidR="00BA1759" w:rsidRPr="004D146E">
        <w:rPr>
          <w:b/>
          <w:bCs/>
        </w:rPr>
        <w:t>d</w:t>
      </w:r>
      <w:r w:rsidRPr="004D146E">
        <w:rPr>
          <w:b/>
          <w:bCs/>
        </w:rPr>
        <w:t>iligence</w:t>
      </w:r>
    </w:p>
    <w:p w14:paraId="29D92CA1" w14:textId="31608859" w:rsidR="00746947" w:rsidRPr="004D146E" w:rsidRDefault="00746947" w:rsidP="00746947">
      <w:pPr>
        <w:jc w:val="left"/>
      </w:pPr>
      <w:r w:rsidRPr="004D146E">
        <w:t xml:space="preserve">All organisations submitting an application for funding will be subject to financial and organisational due diligence checks </w:t>
      </w:r>
      <w:r w:rsidR="00AE2650" w:rsidRPr="004D146E">
        <w:t>before</w:t>
      </w:r>
      <w:r w:rsidRPr="004D146E">
        <w:t xml:space="preserve"> any final funding decision. </w:t>
      </w:r>
      <w:r w:rsidR="00BC5AF6" w:rsidRPr="004D146E">
        <w:t>These</w:t>
      </w:r>
      <w:r w:rsidRPr="004D146E">
        <w:t xml:space="preserve"> checks will cover standard elements such as governance, management, financial position, future plans for your organisation, the needs your project is addressing and your ability to deliver planned activities</w:t>
      </w:r>
      <w:r w:rsidR="00A12BC9" w:rsidRPr="004D146E">
        <w:t>.</w:t>
      </w:r>
    </w:p>
    <w:p w14:paraId="0B91E8C5" w14:textId="748C8CE8" w:rsidR="00746947" w:rsidRPr="004D146E" w:rsidRDefault="00746947" w:rsidP="00746947">
      <w:pPr>
        <w:jc w:val="left"/>
      </w:pPr>
    </w:p>
    <w:p w14:paraId="4BC62CB0" w14:textId="4627DC63" w:rsidR="00B14FF8" w:rsidRPr="004D146E" w:rsidRDefault="00B14FF8" w:rsidP="00746947">
      <w:pPr>
        <w:jc w:val="left"/>
      </w:pPr>
      <w:r w:rsidRPr="004D146E">
        <w:t xml:space="preserve">We will only </w:t>
      </w:r>
      <w:r w:rsidR="005B21F0" w:rsidRPr="004D146E">
        <w:t>agree to fund organisations that are able to complete these checks. You will need to provide your organisation’s latest set of audited accounts, your annual report and your organisational structure chart.</w:t>
      </w:r>
    </w:p>
    <w:p w14:paraId="31CB90F6" w14:textId="77777777" w:rsidR="00297DF8" w:rsidRDefault="00297DF8" w:rsidP="008F26A8">
      <w:pPr>
        <w:jc w:val="left"/>
        <w:rPr>
          <w:highlight w:val="yellow"/>
        </w:rPr>
      </w:pPr>
    </w:p>
    <w:p w14:paraId="7DE6FCD9" w14:textId="77777777" w:rsidR="00297DF8" w:rsidRDefault="00297DF8" w:rsidP="008F26A8">
      <w:pPr>
        <w:jc w:val="left"/>
        <w:rPr>
          <w:highlight w:val="yellow"/>
        </w:rPr>
      </w:pPr>
    </w:p>
    <w:p w14:paraId="2D454646" w14:textId="6510031E" w:rsidR="00297DF8" w:rsidRPr="0080631D" w:rsidRDefault="00297DF8" w:rsidP="00297DF8">
      <w:pPr>
        <w:pStyle w:val="Heading1CB"/>
        <w:jc w:val="left"/>
        <w:rPr>
          <w:sz w:val="40"/>
          <w:szCs w:val="40"/>
          <w:u w:val="none"/>
          <w:lang w:eastAsia="en-GB"/>
        </w:rPr>
      </w:pPr>
      <w:bookmarkStart w:id="4" w:name="_Toc196995589"/>
      <w:r w:rsidRPr="0080631D">
        <w:rPr>
          <w:sz w:val="40"/>
          <w:szCs w:val="40"/>
          <w:u w:val="none"/>
          <w:lang w:eastAsia="en-GB"/>
        </w:rPr>
        <w:t>The types of projects we will fund</w:t>
      </w:r>
      <w:bookmarkEnd w:id="4"/>
    </w:p>
    <w:p w14:paraId="55A5C21F" w14:textId="77777777" w:rsidR="00297DF8" w:rsidRPr="00CE6F5E" w:rsidRDefault="00297DF8" w:rsidP="00297DF8">
      <w:pPr>
        <w:ind w:left="792"/>
        <w:contextualSpacing/>
        <w:jc w:val="left"/>
        <w:rPr>
          <w:rFonts w:cs="Arial"/>
          <w:highlight w:val="yellow"/>
          <w:lang w:eastAsia="en-GB"/>
        </w:rPr>
      </w:pPr>
    </w:p>
    <w:p w14:paraId="16D1FB09" w14:textId="0F143586" w:rsidR="007C6E5A" w:rsidRPr="004D146E" w:rsidRDefault="00406CDE" w:rsidP="007C6E5A">
      <w:pPr>
        <w:jc w:val="left"/>
        <w:rPr>
          <w:b/>
        </w:rPr>
      </w:pPr>
      <w:r w:rsidRPr="004D146E">
        <w:rPr>
          <w:b/>
        </w:rPr>
        <w:t>Criteria for this funding phase</w:t>
      </w:r>
    </w:p>
    <w:p w14:paraId="4E3B846C" w14:textId="77777777" w:rsidR="0036684F" w:rsidRDefault="0036684F" w:rsidP="00252D19">
      <w:pPr>
        <w:jc w:val="left"/>
      </w:pPr>
      <w:bookmarkStart w:id="5" w:name="_Hlk6230466"/>
    </w:p>
    <w:p w14:paraId="0FE5EA84" w14:textId="5BFE84DA" w:rsidR="00252D19" w:rsidRPr="004D146E" w:rsidRDefault="00DF641F" w:rsidP="00252D19">
      <w:pPr>
        <w:jc w:val="left"/>
      </w:pPr>
      <w:r w:rsidRPr="004D146E">
        <w:t xml:space="preserve">You </w:t>
      </w:r>
      <w:r w:rsidR="00B47668" w:rsidRPr="004D146E">
        <w:t>must</w:t>
      </w:r>
      <w:r w:rsidR="007C6E5A" w:rsidRPr="004D146E">
        <w:t xml:space="preserve"> demonstrate that </w:t>
      </w:r>
      <w:r w:rsidR="00FA2345" w:rsidRPr="004D146E">
        <w:t>your project</w:t>
      </w:r>
      <w:r w:rsidR="007C6E5A" w:rsidRPr="004D146E">
        <w:t xml:space="preserve"> </w:t>
      </w:r>
      <w:r w:rsidR="00F30129" w:rsidRPr="004D146E">
        <w:t>will:</w:t>
      </w:r>
    </w:p>
    <w:p w14:paraId="718466F7" w14:textId="447C3361" w:rsidR="00252D19" w:rsidRPr="004D146E" w:rsidRDefault="00252D19" w:rsidP="00C77D35">
      <w:pPr>
        <w:pStyle w:val="ListParagraph"/>
        <w:numPr>
          <w:ilvl w:val="0"/>
          <w:numId w:val="19"/>
        </w:numPr>
        <w:jc w:val="left"/>
      </w:pPr>
      <w:r w:rsidRPr="004D146E">
        <w:t xml:space="preserve">Deliver early </w:t>
      </w:r>
      <w:r w:rsidR="00516D0D" w:rsidRPr="004D146E">
        <w:t xml:space="preserve">and effective </w:t>
      </w:r>
      <w:r w:rsidR="006459C3" w:rsidRPr="004D146E">
        <w:t xml:space="preserve">preventative interventions with young people </w:t>
      </w:r>
      <w:r w:rsidR="009E6392" w:rsidRPr="004D146E">
        <w:t>aged 10-25</w:t>
      </w:r>
      <w:r w:rsidR="006076CF" w:rsidRPr="004D146E">
        <w:t xml:space="preserve"> who may be at risk of becoming involved in antisocial behaviour, offending or reoffending</w:t>
      </w:r>
    </w:p>
    <w:p w14:paraId="091DE977" w14:textId="3CA72A66" w:rsidR="00D83E96" w:rsidRPr="004D146E" w:rsidRDefault="00FC1F12" w:rsidP="00C77D35">
      <w:pPr>
        <w:numPr>
          <w:ilvl w:val="0"/>
          <w:numId w:val="19"/>
        </w:numPr>
        <w:tabs>
          <w:tab w:val="clear" w:pos="1440"/>
          <w:tab w:val="clear" w:pos="2160"/>
          <w:tab w:val="clear" w:pos="2880"/>
          <w:tab w:val="clear" w:pos="4680"/>
          <w:tab w:val="clear" w:pos="5400"/>
          <w:tab w:val="clear" w:pos="9000"/>
        </w:tabs>
        <w:spacing w:line="240" w:lineRule="auto"/>
        <w:jc w:val="left"/>
        <w:rPr>
          <w:rFonts w:cs="Arial"/>
          <w:color w:val="000000"/>
          <w:lang w:eastAsia="en-GB"/>
        </w:rPr>
      </w:pPr>
      <w:r w:rsidRPr="004D146E">
        <w:rPr>
          <w:rFonts w:cs="Arial"/>
          <w:color w:val="000000"/>
          <w:lang w:eastAsia="en-GB"/>
        </w:rPr>
        <w:t>Strengthen ties with local communities, invest in positive community activity and provide local diversionary activity to reduce the risk of young people being drawn into anti-social or more serious criminal behaviour.</w:t>
      </w:r>
    </w:p>
    <w:p w14:paraId="7BC75C5B" w14:textId="2ACC1FFC" w:rsidR="000A3347" w:rsidRPr="004D146E" w:rsidRDefault="000A3347" w:rsidP="00C77D35">
      <w:pPr>
        <w:numPr>
          <w:ilvl w:val="0"/>
          <w:numId w:val="19"/>
        </w:numPr>
        <w:tabs>
          <w:tab w:val="clear" w:pos="1440"/>
          <w:tab w:val="clear" w:pos="2160"/>
          <w:tab w:val="clear" w:pos="2880"/>
          <w:tab w:val="clear" w:pos="4680"/>
          <w:tab w:val="clear" w:pos="5400"/>
          <w:tab w:val="clear" w:pos="9000"/>
        </w:tabs>
        <w:spacing w:line="240" w:lineRule="auto"/>
        <w:jc w:val="left"/>
        <w:rPr>
          <w:rFonts w:cs="Arial"/>
          <w:color w:val="000000"/>
          <w:lang w:eastAsia="en-GB"/>
        </w:rPr>
      </w:pPr>
      <w:r w:rsidRPr="004D146E">
        <w:rPr>
          <w:rFonts w:cs="Arial"/>
          <w:color w:val="000000"/>
          <w:lang w:eastAsia="en-GB"/>
        </w:rPr>
        <w:t xml:space="preserve">Take a strengths-based approach and prioritise young people who face the greatest challenges. </w:t>
      </w:r>
      <w:r w:rsidR="005C7FD9" w:rsidRPr="004D146E">
        <w:rPr>
          <w:rFonts w:cs="Arial"/>
          <w:color w:val="000000"/>
          <w:lang w:eastAsia="en-GB"/>
        </w:rPr>
        <w:t xml:space="preserve">You will </w:t>
      </w:r>
      <w:r w:rsidRPr="004D146E">
        <w:rPr>
          <w:rFonts w:cs="Arial"/>
          <w:color w:val="000000"/>
          <w:lang w:eastAsia="en-GB"/>
        </w:rPr>
        <w:t>work with young people to increase agency, rights, knowledge, wellbeing, skills and opportunities. And through the development of strengths, capacity and citizenship reduce the risk of young people coming into conflict with the law.</w:t>
      </w:r>
    </w:p>
    <w:bookmarkEnd w:id="5"/>
    <w:p w14:paraId="3B836904" w14:textId="77777777" w:rsidR="007C6E5A" w:rsidRDefault="007C6E5A" w:rsidP="007C6E5A">
      <w:pPr>
        <w:spacing w:line="240" w:lineRule="auto"/>
        <w:jc w:val="left"/>
        <w:rPr>
          <w:rFonts w:cs="Arial"/>
          <w:szCs w:val="24"/>
        </w:rPr>
      </w:pPr>
    </w:p>
    <w:p w14:paraId="234FE7E4" w14:textId="4123674E" w:rsidR="00867FAC" w:rsidRDefault="00867FAC" w:rsidP="007C6E5A">
      <w:pPr>
        <w:spacing w:line="240" w:lineRule="auto"/>
        <w:jc w:val="left"/>
        <w:rPr>
          <w:rFonts w:cs="Arial"/>
          <w:szCs w:val="24"/>
        </w:rPr>
      </w:pPr>
      <w:r>
        <w:rPr>
          <w:rFonts w:cs="Arial"/>
          <w:szCs w:val="24"/>
        </w:rPr>
        <w:t>You</w:t>
      </w:r>
      <w:r w:rsidR="00542803">
        <w:rPr>
          <w:rFonts w:cs="Arial"/>
          <w:szCs w:val="24"/>
        </w:rPr>
        <w:t>r project must deliver two of the follow</w:t>
      </w:r>
      <w:r w:rsidR="00FA35BE">
        <w:rPr>
          <w:rFonts w:cs="Arial"/>
          <w:szCs w:val="24"/>
        </w:rPr>
        <w:t>ing</w:t>
      </w:r>
      <w:r w:rsidR="00542803">
        <w:rPr>
          <w:rFonts w:cs="Arial"/>
          <w:szCs w:val="24"/>
        </w:rPr>
        <w:t xml:space="preserve"> four outcomes:</w:t>
      </w:r>
    </w:p>
    <w:p w14:paraId="2F3E02D8" w14:textId="77777777" w:rsidR="00542803" w:rsidRDefault="00542803" w:rsidP="007C6E5A">
      <w:pPr>
        <w:spacing w:line="240" w:lineRule="auto"/>
        <w:jc w:val="left"/>
        <w:rPr>
          <w:rFonts w:cs="Arial"/>
          <w:szCs w:val="24"/>
        </w:rPr>
      </w:pPr>
    </w:p>
    <w:p w14:paraId="4B2425DC" w14:textId="28773379" w:rsidR="00FA35BE" w:rsidRPr="00FA35BE" w:rsidRDefault="00FA35BE" w:rsidP="00FA35BE">
      <w:pPr>
        <w:pStyle w:val="ListParagraph"/>
        <w:numPr>
          <w:ilvl w:val="0"/>
          <w:numId w:val="27"/>
        </w:numPr>
        <w:spacing w:line="240" w:lineRule="auto"/>
        <w:jc w:val="left"/>
        <w:rPr>
          <w:rFonts w:cs="Arial"/>
          <w:szCs w:val="24"/>
        </w:rPr>
      </w:pPr>
      <w:r w:rsidRPr="00FA35BE">
        <w:rPr>
          <w:rFonts w:cs="Arial"/>
          <w:szCs w:val="24"/>
        </w:rPr>
        <w:t xml:space="preserve">Providing safe spaces and suitable activities for young people to combat boredom, frustration, and isolation, which can contribute to antisocial behaviours. </w:t>
      </w:r>
    </w:p>
    <w:p w14:paraId="14A060D2" w14:textId="665FCFE3" w:rsidR="00FA35BE" w:rsidRPr="00FA35BE" w:rsidRDefault="00FA35BE" w:rsidP="00FA35BE">
      <w:pPr>
        <w:pStyle w:val="ListParagraph"/>
        <w:numPr>
          <w:ilvl w:val="0"/>
          <w:numId w:val="27"/>
        </w:numPr>
        <w:spacing w:line="240" w:lineRule="auto"/>
        <w:jc w:val="left"/>
        <w:rPr>
          <w:rFonts w:cs="Arial"/>
          <w:szCs w:val="24"/>
        </w:rPr>
      </w:pPr>
      <w:r w:rsidRPr="00FA35BE">
        <w:rPr>
          <w:rFonts w:cs="Arial"/>
          <w:szCs w:val="24"/>
        </w:rPr>
        <w:t xml:space="preserve">Supporting young people to understand their own value and become positive influences and leaders within their communities. </w:t>
      </w:r>
    </w:p>
    <w:p w14:paraId="4357595F" w14:textId="2306A5D0" w:rsidR="00FA35BE" w:rsidRPr="00FA35BE" w:rsidRDefault="00FA35BE" w:rsidP="00FA35BE">
      <w:pPr>
        <w:pStyle w:val="ListParagraph"/>
        <w:numPr>
          <w:ilvl w:val="0"/>
          <w:numId w:val="27"/>
        </w:numPr>
        <w:spacing w:line="240" w:lineRule="auto"/>
        <w:jc w:val="left"/>
        <w:rPr>
          <w:rFonts w:cs="Arial"/>
          <w:szCs w:val="24"/>
        </w:rPr>
      </w:pPr>
      <w:r w:rsidRPr="00FA35BE">
        <w:rPr>
          <w:rFonts w:cs="Arial"/>
          <w:szCs w:val="24"/>
        </w:rPr>
        <w:t xml:space="preserve">Delivering holistic support for particularly vulnerable young people which includes their family or care environment. Where a young person may have the potential to come into conflict with the law, support will be extended for family and caregivers. </w:t>
      </w:r>
    </w:p>
    <w:p w14:paraId="0C42066C" w14:textId="753EC237" w:rsidR="00542803" w:rsidRPr="00FA35BE" w:rsidRDefault="00FA35BE" w:rsidP="00FA35BE">
      <w:pPr>
        <w:pStyle w:val="ListParagraph"/>
        <w:numPr>
          <w:ilvl w:val="0"/>
          <w:numId w:val="27"/>
        </w:numPr>
        <w:spacing w:line="240" w:lineRule="auto"/>
        <w:jc w:val="left"/>
        <w:rPr>
          <w:rFonts w:cs="Arial"/>
          <w:szCs w:val="24"/>
        </w:rPr>
      </w:pPr>
      <w:r w:rsidRPr="00FA35BE">
        <w:rPr>
          <w:rFonts w:cs="Arial"/>
          <w:szCs w:val="24"/>
        </w:rPr>
        <w:t>Offering support for young people who are already in conflict with the law to reflect on past behaviours and work towards a more positive future.</w:t>
      </w:r>
    </w:p>
    <w:p w14:paraId="00B3A301" w14:textId="77777777" w:rsidR="00867FAC" w:rsidRPr="004D146E" w:rsidRDefault="00867FAC" w:rsidP="007C6E5A">
      <w:pPr>
        <w:spacing w:line="240" w:lineRule="auto"/>
        <w:jc w:val="left"/>
        <w:rPr>
          <w:rFonts w:cs="Arial"/>
          <w:szCs w:val="24"/>
        </w:rPr>
      </w:pPr>
    </w:p>
    <w:p w14:paraId="3B608C74" w14:textId="0D399F87" w:rsidR="007C6E5A" w:rsidRPr="004D146E" w:rsidRDefault="00AF2B92" w:rsidP="007C6E5A">
      <w:pPr>
        <w:pStyle w:val="ListParagraph"/>
        <w:tabs>
          <w:tab w:val="clear" w:pos="720"/>
        </w:tabs>
        <w:ind w:left="0"/>
        <w:jc w:val="left"/>
      </w:pPr>
      <w:r w:rsidRPr="004D146E">
        <w:t>You will also need to show how your project will:</w:t>
      </w:r>
    </w:p>
    <w:p w14:paraId="01F91B5B" w14:textId="77777777" w:rsidR="007C6E5A" w:rsidRPr="004D146E" w:rsidRDefault="007C6E5A" w:rsidP="007C6E5A">
      <w:pPr>
        <w:pStyle w:val="ListParagraph"/>
        <w:tabs>
          <w:tab w:val="clear" w:pos="720"/>
        </w:tabs>
        <w:ind w:left="0"/>
        <w:jc w:val="left"/>
      </w:pPr>
    </w:p>
    <w:p w14:paraId="4C9B2409" w14:textId="0BCE9893" w:rsidR="007C6E5A" w:rsidRPr="004D146E" w:rsidRDefault="00AF2B92" w:rsidP="00C77D35">
      <w:pPr>
        <w:pStyle w:val="ListParagraph"/>
        <w:numPr>
          <w:ilvl w:val="1"/>
          <w:numId w:val="3"/>
        </w:numPr>
        <w:tabs>
          <w:tab w:val="clear" w:pos="1440"/>
        </w:tabs>
        <w:ind w:left="709"/>
        <w:jc w:val="left"/>
      </w:pPr>
      <w:r w:rsidRPr="004D146E">
        <w:t>T</w:t>
      </w:r>
      <w:r w:rsidR="007C6E5A" w:rsidRPr="004D146E">
        <w:t>arget young people from the most deprived areas in Scotland</w:t>
      </w:r>
      <w:r w:rsidR="00052676">
        <w:t xml:space="preserve"> (</w:t>
      </w:r>
      <w:r w:rsidR="00353C32">
        <w:t xml:space="preserve">areas ranked </w:t>
      </w:r>
      <w:r w:rsidR="00D80981">
        <w:t>in the most deprived 20%</w:t>
      </w:r>
      <w:r w:rsidR="00F87F05">
        <w:t xml:space="preserve"> by the Scottish Index of Multiple Deprivation</w:t>
      </w:r>
      <w:r w:rsidR="005F3777">
        <w:t>)</w:t>
      </w:r>
      <w:r w:rsidR="007C6E5A" w:rsidRPr="004D146E">
        <w:t xml:space="preserve">, including </w:t>
      </w:r>
      <w:r w:rsidR="00C707A4" w:rsidRPr="004D146E">
        <w:t>how they will be nominated to join</w:t>
      </w:r>
      <w:r w:rsidR="001A3D20" w:rsidRPr="004D146E">
        <w:t xml:space="preserve"> </w:t>
      </w:r>
      <w:r w:rsidR="005F25CC" w:rsidRPr="004D146E">
        <w:t>and take part</w:t>
      </w:r>
    </w:p>
    <w:p w14:paraId="76C24D07" w14:textId="36EDA745" w:rsidR="007C6E5A" w:rsidRPr="004D146E" w:rsidRDefault="0095252E" w:rsidP="00C77D35">
      <w:pPr>
        <w:pStyle w:val="ListParagraph"/>
        <w:numPr>
          <w:ilvl w:val="1"/>
          <w:numId w:val="3"/>
        </w:numPr>
        <w:tabs>
          <w:tab w:val="clear" w:pos="1440"/>
        </w:tabs>
        <w:ind w:left="709"/>
        <w:jc w:val="left"/>
      </w:pPr>
      <w:r w:rsidRPr="004D146E">
        <w:t>Take a</w:t>
      </w:r>
      <w:r w:rsidR="007C6E5A" w:rsidRPr="004D146E">
        <w:t xml:space="preserve"> collaborative or partnership approach, where appropriate</w:t>
      </w:r>
    </w:p>
    <w:p w14:paraId="1711FBA2" w14:textId="39364187" w:rsidR="007C6E5A" w:rsidRPr="004D146E" w:rsidRDefault="009B7D10" w:rsidP="00C77D35">
      <w:pPr>
        <w:pStyle w:val="ListParagraph"/>
        <w:numPr>
          <w:ilvl w:val="1"/>
          <w:numId w:val="3"/>
        </w:numPr>
        <w:tabs>
          <w:tab w:val="clear" w:pos="1440"/>
        </w:tabs>
        <w:ind w:left="709"/>
        <w:jc w:val="left"/>
      </w:pPr>
      <w:r w:rsidRPr="004D146E">
        <w:t>Avoid duplication and add value to what is already available in your delivery area</w:t>
      </w:r>
      <w:r w:rsidR="002430AA">
        <w:t>, and h</w:t>
      </w:r>
      <w:r w:rsidR="002430AA" w:rsidRPr="002430AA">
        <w:t>elp meet the priorities of the local Community Planning Partnership</w:t>
      </w:r>
      <w:r w:rsidR="007E33C9">
        <w:t>(s)</w:t>
      </w:r>
    </w:p>
    <w:p w14:paraId="2B4813AD" w14:textId="77777777" w:rsidR="007C6E5A" w:rsidRPr="004D146E" w:rsidRDefault="007C6E5A" w:rsidP="00B50622">
      <w:pPr>
        <w:jc w:val="left"/>
        <w:rPr>
          <w:b/>
        </w:rPr>
      </w:pPr>
    </w:p>
    <w:p w14:paraId="5E2C6DC5" w14:textId="67BF2700" w:rsidR="007642AC" w:rsidRPr="004D146E" w:rsidRDefault="007642AC" w:rsidP="00B50622">
      <w:pPr>
        <w:jc w:val="left"/>
        <w:rPr>
          <w:b/>
        </w:rPr>
      </w:pPr>
      <w:r w:rsidRPr="004D146E">
        <w:rPr>
          <w:b/>
        </w:rPr>
        <w:t>Scottish Government policies</w:t>
      </w:r>
    </w:p>
    <w:p w14:paraId="5431A4F2" w14:textId="244C122C" w:rsidR="00B50622" w:rsidRPr="004D146E" w:rsidRDefault="007642AC" w:rsidP="00B50622">
      <w:pPr>
        <w:jc w:val="left"/>
        <w:rPr>
          <w:bCs/>
        </w:rPr>
      </w:pPr>
      <w:r w:rsidRPr="004D146E">
        <w:rPr>
          <w:bCs/>
        </w:rPr>
        <w:t xml:space="preserve">You </w:t>
      </w:r>
      <w:r w:rsidR="00B50622" w:rsidRPr="004D146E">
        <w:rPr>
          <w:bCs/>
        </w:rPr>
        <w:t>should</w:t>
      </w:r>
      <w:r w:rsidR="00B50622" w:rsidRPr="004D146E" w:rsidDel="009713CA">
        <w:rPr>
          <w:bCs/>
        </w:rPr>
        <w:t xml:space="preserve"> </w:t>
      </w:r>
      <w:r w:rsidR="00F7002E" w:rsidRPr="004D146E">
        <w:rPr>
          <w:bCs/>
        </w:rPr>
        <w:t xml:space="preserve">consider – and demonstrate in your application – </w:t>
      </w:r>
      <w:r w:rsidR="00B50622" w:rsidRPr="004D146E">
        <w:rPr>
          <w:bCs/>
        </w:rPr>
        <w:t xml:space="preserve">how </w:t>
      </w:r>
      <w:r w:rsidRPr="004D146E">
        <w:rPr>
          <w:bCs/>
        </w:rPr>
        <w:t>your project</w:t>
      </w:r>
      <w:r w:rsidR="00B50622" w:rsidRPr="004D146E">
        <w:rPr>
          <w:bCs/>
        </w:rPr>
        <w:t xml:space="preserve"> </w:t>
      </w:r>
      <w:r w:rsidR="00DC63F1" w:rsidRPr="004D146E">
        <w:rPr>
          <w:bCs/>
        </w:rPr>
        <w:t>will</w:t>
      </w:r>
      <w:r w:rsidR="00B50622" w:rsidRPr="004D146E" w:rsidDel="009713CA">
        <w:rPr>
          <w:bCs/>
        </w:rPr>
        <w:t xml:space="preserve"> </w:t>
      </w:r>
      <w:r w:rsidR="006A4323" w:rsidRPr="004D146E">
        <w:rPr>
          <w:bCs/>
        </w:rPr>
        <w:t>support</w:t>
      </w:r>
      <w:r w:rsidR="00B50622" w:rsidRPr="004D146E" w:rsidDel="009713CA">
        <w:rPr>
          <w:bCs/>
        </w:rPr>
        <w:t xml:space="preserve"> the following </w:t>
      </w:r>
      <w:r w:rsidR="00387294" w:rsidRPr="004D146E">
        <w:rPr>
          <w:bCs/>
        </w:rPr>
        <w:t xml:space="preserve">Scottish Government </w:t>
      </w:r>
      <w:r w:rsidR="00C06B38" w:rsidRPr="004D146E">
        <w:rPr>
          <w:bCs/>
        </w:rPr>
        <w:t>policies and</w:t>
      </w:r>
      <w:r w:rsidR="00B50622" w:rsidRPr="004D146E" w:rsidDel="009713CA">
        <w:rPr>
          <w:bCs/>
        </w:rPr>
        <w:t xml:space="preserve"> </w:t>
      </w:r>
      <w:r w:rsidR="00C06B38" w:rsidRPr="004D146E">
        <w:rPr>
          <w:bCs/>
        </w:rPr>
        <w:t>priorit</w:t>
      </w:r>
      <w:r w:rsidR="00C12D65" w:rsidRPr="004D146E">
        <w:rPr>
          <w:bCs/>
        </w:rPr>
        <w:t>y areas</w:t>
      </w:r>
      <w:r w:rsidR="00B50622" w:rsidRPr="004D146E" w:rsidDel="009713CA">
        <w:rPr>
          <w:bCs/>
        </w:rPr>
        <w:t>:</w:t>
      </w:r>
    </w:p>
    <w:p w14:paraId="32610FAE" w14:textId="77777777" w:rsidR="004D7BF1" w:rsidRPr="004D146E" w:rsidRDefault="004D7BF1" w:rsidP="00C77D35">
      <w:pPr>
        <w:pStyle w:val="ListParagraph"/>
        <w:numPr>
          <w:ilvl w:val="0"/>
          <w:numId w:val="18"/>
        </w:numPr>
        <w:tabs>
          <w:tab w:val="clear" w:pos="720"/>
          <w:tab w:val="clear" w:pos="1440"/>
          <w:tab w:val="clear" w:pos="2160"/>
          <w:tab w:val="clear" w:pos="2880"/>
          <w:tab w:val="clear" w:pos="4680"/>
          <w:tab w:val="clear" w:pos="5400"/>
          <w:tab w:val="clear" w:pos="9000"/>
        </w:tabs>
        <w:spacing w:before="100" w:beforeAutospacing="1" w:after="100" w:afterAutospacing="1" w:line="285" w:lineRule="atLeast"/>
        <w:jc w:val="left"/>
        <w:rPr>
          <w:rFonts w:cs="Arial"/>
          <w:color w:val="000000"/>
          <w:szCs w:val="24"/>
          <w:lang w:eastAsia="en-GB"/>
        </w:rPr>
      </w:pPr>
      <w:r w:rsidRPr="004D146E">
        <w:rPr>
          <w:rFonts w:cs="Arial"/>
          <w:color w:val="171615"/>
          <w:szCs w:val="24"/>
          <w:lang w:eastAsia="en-GB"/>
        </w:rPr>
        <w:t xml:space="preserve">Scottish Government’s </w:t>
      </w:r>
      <w:hyperlink r:id="rId18" w:tgtFrame="_blank" w:history="1">
        <w:r w:rsidRPr="004D146E">
          <w:rPr>
            <w:rFonts w:cs="Arial"/>
            <w:color w:val="171615"/>
            <w:szCs w:val="24"/>
            <w:u w:val="single"/>
            <w:lang w:eastAsia="en-GB"/>
          </w:rPr>
          <w:t>Vision for Justice in Scotland</w:t>
        </w:r>
      </w:hyperlink>
    </w:p>
    <w:p w14:paraId="50A3678B" w14:textId="77777777" w:rsidR="004D7BF1" w:rsidRPr="00B30779" w:rsidRDefault="004D7BF1" w:rsidP="00C77D35">
      <w:pPr>
        <w:pStyle w:val="ListParagraph"/>
        <w:numPr>
          <w:ilvl w:val="0"/>
          <w:numId w:val="18"/>
        </w:numPr>
        <w:tabs>
          <w:tab w:val="clear" w:pos="720"/>
          <w:tab w:val="clear" w:pos="1440"/>
          <w:tab w:val="clear" w:pos="2160"/>
          <w:tab w:val="clear" w:pos="2880"/>
          <w:tab w:val="clear" w:pos="4680"/>
          <w:tab w:val="clear" w:pos="5400"/>
          <w:tab w:val="clear" w:pos="9000"/>
        </w:tabs>
        <w:spacing w:before="100" w:beforeAutospacing="1" w:after="100" w:afterAutospacing="1" w:line="285" w:lineRule="atLeast"/>
        <w:jc w:val="left"/>
        <w:rPr>
          <w:rFonts w:cs="Arial"/>
          <w:color w:val="000000"/>
          <w:szCs w:val="24"/>
          <w:lang w:eastAsia="en-GB"/>
        </w:rPr>
      </w:pPr>
      <w:r w:rsidRPr="004D146E">
        <w:rPr>
          <w:rFonts w:cs="Arial"/>
          <w:color w:val="000000"/>
          <w:szCs w:val="24"/>
          <w:lang w:eastAsia="en-GB"/>
        </w:rPr>
        <w:t xml:space="preserve">Scottish Government’s </w:t>
      </w:r>
      <w:hyperlink r:id="rId19" w:tgtFrame="_blank" w:history="1">
        <w:r w:rsidRPr="004D146E">
          <w:rPr>
            <w:rFonts w:cs="Arial"/>
            <w:color w:val="000000"/>
            <w:szCs w:val="24"/>
            <w:u w:val="single"/>
            <w:lang w:eastAsia="en-GB"/>
          </w:rPr>
          <w:t>Whole System Approach to Young Offending</w:t>
        </w:r>
      </w:hyperlink>
    </w:p>
    <w:p w14:paraId="0F37A6D8" w14:textId="2712287D" w:rsidR="00B30779" w:rsidRPr="00E27D53" w:rsidRDefault="00DA5525" w:rsidP="00C77D35">
      <w:pPr>
        <w:pStyle w:val="ListParagraph"/>
        <w:numPr>
          <w:ilvl w:val="0"/>
          <w:numId w:val="18"/>
        </w:numPr>
        <w:tabs>
          <w:tab w:val="clear" w:pos="720"/>
          <w:tab w:val="clear" w:pos="1440"/>
          <w:tab w:val="clear" w:pos="2160"/>
          <w:tab w:val="clear" w:pos="2880"/>
          <w:tab w:val="clear" w:pos="4680"/>
          <w:tab w:val="clear" w:pos="5400"/>
          <w:tab w:val="clear" w:pos="9000"/>
        </w:tabs>
        <w:spacing w:before="100" w:beforeAutospacing="1" w:after="100" w:afterAutospacing="1" w:line="285" w:lineRule="atLeast"/>
        <w:jc w:val="left"/>
        <w:rPr>
          <w:rFonts w:cs="Arial"/>
          <w:color w:val="000000"/>
          <w:szCs w:val="24"/>
          <w:lang w:eastAsia="en-GB"/>
        </w:rPr>
      </w:pPr>
      <w:r w:rsidRPr="00E27D53">
        <w:t>Scottish Government</w:t>
      </w:r>
      <w:r w:rsidR="008075D0" w:rsidRPr="00E27D53">
        <w:t xml:space="preserve">’s </w:t>
      </w:r>
      <w:hyperlink r:id="rId20" w:history="1">
        <w:r w:rsidR="007778A5" w:rsidRPr="00E27D53">
          <w:rPr>
            <w:rStyle w:val="Hyperlink"/>
          </w:rPr>
          <w:t>Youth Justice Vision and Priorities</w:t>
        </w:r>
      </w:hyperlink>
    </w:p>
    <w:p w14:paraId="27C81777" w14:textId="77777777" w:rsidR="004D7BF1" w:rsidRPr="004D146E" w:rsidRDefault="004D7BF1" w:rsidP="00C77D35">
      <w:pPr>
        <w:pStyle w:val="ListParagraph"/>
        <w:numPr>
          <w:ilvl w:val="0"/>
          <w:numId w:val="18"/>
        </w:numPr>
        <w:tabs>
          <w:tab w:val="clear" w:pos="720"/>
          <w:tab w:val="clear" w:pos="1440"/>
          <w:tab w:val="clear" w:pos="2160"/>
          <w:tab w:val="clear" w:pos="2880"/>
          <w:tab w:val="clear" w:pos="4680"/>
          <w:tab w:val="clear" w:pos="5400"/>
          <w:tab w:val="clear" w:pos="9000"/>
        </w:tabs>
        <w:spacing w:before="100" w:beforeAutospacing="1" w:after="100" w:afterAutospacing="1" w:line="285" w:lineRule="atLeast"/>
        <w:jc w:val="left"/>
        <w:rPr>
          <w:rFonts w:cs="Arial"/>
          <w:color w:val="000000"/>
          <w:szCs w:val="24"/>
          <w:lang w:eastAsia="en-GB"/>
        </w:rPr>
      </w:pPr>
      <w:r w:rsidRPr="004D146E">
        <w:rPr>
          <w:rFonts w:cs="Arial"/>
          <w:color w:val="000000"/>
          <w:szCs w:val="24"/>
          <w:lang w:eastAsia="en-GB"/>
        </w:rPr>
        <w:t xml:space="preserve">Scottish Government’s </w:t>
      </w:r>
      <w:hyperlink r:id="rId21" w:tgtFrame="_blank" w:history="1">
        <w:r w:rsidRPr="004D146E">
          <w:rPr>
            <w:rFonts w:cs="Arial"/>
            <w:color w:val="000000"/>
            <w:szCs w:val="24"/>
            <w:u w:val="single"/>
            <w:lang w:eastAsia="en-GB"/>
          </w:rPr>
          <w:t>Action to Eradicate Child Poverty</w:t>
        </w:r>
      </w:hyperlink>
    </w:p>
    <w:p w14:paraId="4238ED26" w14:textId="77777777" w:rsidR="004D7BF1" w:rsidRPr="004D146E" w:rsidRDefault="004D7BF1" w:rsidP="00C77D35">
      <w:pPr>
        <w:pStyle w:val="ListParagraph"/>
        <w:numPr>
          <w:ilvl w:val="0"/>
          <w:numId w:val="18"/>
        </w:numPr>
        <w:tabs>
          <w:tab w:val="clear" w:pos="720"/>
          <w:tab w:val="clear" w:pos="1440"/>
          <w:tab w:val="clear" w:pos="2160"/>
          <w:tab w:val="clear" w:pos="2880"/>
          <w:tab w:val="clear" w:pos="4680"/>
          <w:tab w:val="clear" w:pos="5400"/>
          <w:tab w:val="clear" w:pos="9000"/>
        </w:tabs>
        <w:spacing w:before="100" w:beforeAutospacing="1" w:after="100" w:afterAutospacing="1" w:line="285" w:lineRule="atLeast"/>
        <w:jc w:val="left"/>
        <w:rPr>
          <w:rFonts w:cs="Arial"/>
          <w:color w:val="000000"/>
          <w:szCs w:val="24"/>
          <w:lang w:eastAsia="en-GB"/>
        </w:rPr>
      </w:pPr>
      <w:r w:rsidRPr="004D146E">
        <w:rPr>
          <w:rFonts w:cs="Arial"/>
          <w:color w:val="000000"/>
          <w:szCs w:val="24"/>
          <w:lang w:eastAsia="en-GB"/>
        </w:rPr>
        <w:t>United Nations Convention on the Rights of the Child (UNCRC)</w:t>
      </w:r>
    </w:p>
    <w:p w14:paraId="1E013016" w14:textId="16A2A5FD" w:rsidR="00447B19" w:rsidRPr="004D146E" w:rsidDel="009713CA" w:rsidRDefault="004D7BF1" w:rsidP="00C77D35">
      <w:pPr>
        <w:pStyle w:val="ListParagraph"/>
        <w:numPr>
          <w:ilvl w:val="0"/>
          <w:numId w:val="18"/>
        </w:numPr>
        <w:tabs>
          <w:tab w:val="clear" w:pos="720"/>
          <w:tab w:val="clear" w:pos="1440"/>
          <w:tab w:val="clear" w:pos="2160"/>
          <w:tab w:val="clear" w:pos="2880"/>
          <w:tab w:val="clear" w:pos="4680"/>
          <w:tab w:val="clear" w:pos="5400"/>
          <w:tab w:val="clear" w:pos="9000"/>
        </w:tabs>
        <w:spacing w:before="100" w:beforeAutospacing="1" w:after="100" w:afterAutospacing="1" w:line="285" w:lineRule="atLeast"/>
        <w:jc w:val="left"/>
        <w:rPr>
          <w:rFonts w:cs="Arial"/>
          <w:color w:val="000000"/>
          <w:szCs w:val="24"/>
          <w:lang w:eastAsia="en-GB"/>
        </w:rPr>
      </w:pPr>
      <w:r w:rsidRPr="004D146E">
        <w:rPr>
          <w:rFonts w:cs="Arial"/>
          <w:color w:val="000000"/>
          <w:szCs w:val="24"/>
          <w:lang w:eastAsia="en-GB"/>
        </w:rPr>
        <w:t xml:space="preserve">Scottish Government’s </w:t>
      </w:r>
      <w:hyperlink r:id="rId22" w:tgtFrame="_blank" w:history="1">
        <w:r w:rsidRPr="004D146E">
          <w:rPr>
            <w:rFonts w:cs="Arial"/>
            <w:color w:val="000000"/>
            <w:szCs w:val="24"/>
            <w:u w:val="single"/>
            <w:lang w:eastAsia="en-GB"/>
          </w:rPr>
          <w:t>Getting it Right for Every Child (GIRFEC)</w:t>
        </w:r>
      </w:hyperlink>
      <w:hyperlink r:id="rId23" w:tgtFrame="_blank" w:history="1">
        <w:r w:rsidRPr="004D146E">
          <w:rPr>
            <w:rFonts w:cs="Arial"/>
            <w:color w:val="000000"/>
            <w:szCs w:val="24"/>
            <w:u w:val="single"/>
            <w:lang w:eastAsia="en-GB"/>
          </w:rPr>
          <w:t xml:space="preserve"> </w:t>
        </w:r>
      </w:hyperlink>
    </w:p>
    <w:p w14:paraId="4DE1D56E" w14:textId="7EA7FAEE" w:rsidR="00297DF8" w:rsidRPr="004D146E" w:rsidRDefault="0079029C" w:rsidP="00297DF8">
      <w:pPr>
        <w:jc w:val="left"/>
      </w:pPr>
      <w:r>
        <w:t>CashBack for Communities</w:t>
      </w:r>
      <w:r w:rsidR="00297DF8" w:rsidRPr="004D146E">
        <w:t xml:space="preserve"> is designed to support the achievement of National Outcomes as part of </w:t>
      </w:r>
      <w:hyperlink r:id="rId24" w:history="1">
        <w:r w:rsidR="00297DF8" w:rsidRPr="004D146E">
          <w:rPr>
            <w:rStyle w:val="Hyperlink"/>
          </w:rPr>
          <w:t>Scotland’s National Performance Framework</w:t>
        </w:r>
      </w:hyperlink>
      <w:r w:rsidR="00297DF8" w:rsidRPr="004D146E">
        <w:t>:</w:t>
      </w:r>
    </w:p>
    <w:p w14:paraId="6BC5C988" w14:textId="77777777" w:rsidR="00297DF8" w:rsidRPr="004D146E" w:rsidRDefault="00297DF8" w:rsidP="00297DF8">
      <w:pPr>
        <w:jc w:val="left"/>
      </w:pPr>
    </w:p>
    <w:p w14:paraId="1DD147D1" w14:textId="3B46A3E1" w:rsidR="00297DF8" w:rsidRPr="004D146E" w:rsidRDefault="00297DF8" w:rsidP="00C77D35">
      <w:pPr>
        <w:pStyle w:val="ListParagraph"/>
        <w:numPr>
          <w:ilvl w:val="0"/>
          <w:numId w:val="17"/>
        </w:numPr>
        <w:jc w:val="left"/>
      </w:pPr>
      <w:r w:rsidRPr="004D146E">
        <w:t>We live in communities that are inclusive, empowered, resilient and safe</w:t>
      </w:r>
      <w:r w:rsidR="00A33924" w:rsidRPr="004D146E">
        <w:t>.</w:t>
      </w:r>
    </w:p>
    <w:p w14:paraId="00BCD580" w14:textId="63EAA19B" w:rsidR="00297DF8" w:rsidRPr="004D146E" w:rsidRDefault="00297DF8" w:rsidP="00C77D35">
      <w:pPr>
        <w:pStyle w:val="ListParagraph"/>
        <w:numPr>
          <w:ilvl w:val="0"/>
          <w:numId w:val="17"/>
        </w:numPr>
        <w:jc w:val="left"/>
      </w:pPr>
      <w:r w:rsidRPr="004D146E">
        <w:t>We grow up loved, safe and respected so that we realise our full potential</w:t>
      </w:r>
      <w:r w:rsidR="00A33924" w:rsidRPr="004D146E">
        <w:t>.</w:t>
      </w:r>
    </w:p>
    <w:p w14:paraId="6757484B" w14:textId="20C941B6" w:rsidR="00297DF8" w:rsidRPr="004D146E" w:rsidRDefault="00297DF8" w:rsidP="00C77D35">
      <w:pPr>
        <w:pStyle w:val="ListParagraph"/>
        <w:numPr>
          <w:ilvl w:val="0"/>
          <w:numId w:val="17"/>
        </w:numPr>
        <w:jc w:val="left"/>
      </w:pPr>
      <w:r w:rsidRPr="004D146E">
        <w:t>We are creative and our vibrant and diverse cultures are expressed and enjoyed widely</w:t>
      </w:r>
      <w:r w:rsidR="00A33924" w:rsidRPr="004D146E">
        <w:t>.</w:t>
      </w:r>
    </w:p>
    <w:p w14:paraId="1A7D5950" w14:textId="1108FC71" w:rsidR="00297DF8" w:rsidRPr="004D146E" w:rsidRDefault="00297DF8" w:rsidP="00C77D35">
      <w:pPr>
        <w:pStyle w:val="ListParagraph"/>
        <w:numPr>
          <w:ilvl w:val="0"/>
          <w:numId w:val="17"/>
        </w:numPr>
        <w:jc w:val="left"/>
      </w:pPr>
      <w:r w:rsidRPr="004D146E">
        <w:t>We are well educated, skilled and able to take part in society</w:t>
      </w:r>
      <w:r w:rsidR="00A33924" w:rsidRPr="004D146E">
        <w:t>.</w:t>
      </w:r>
    </w:p>
    <w:p w14:paraId="55D81EDD" w14:textId="2A296AF9" w:rsidR="00297DF8" w:rsidRPr="004D146E" w:rsidRDefault="00297DF8" w:rsidP="00C77D35">
      <w:pPr>
        <w:pStyle w:val="ListParagraph"/>
        <w:numPr>
          <w:ilvl w:val="0"/>
          <w:numId w:val="17"/>
        </w:numPr>
        <w:jc w:val="left"/>
      </w:pPr>
      <w:r w:rsidRPr="004D146E">
        <w:t>We are healthy and active</w:t>
      </w:r>
      <w:r w:rsidR="00A33924" w:rsidRPr="004D146E">
        <w:t>.</w:t>
      </w:r>
    </w:p>
    <w:p w14:paraId="5F24E517" w14:textId="73D3AE4C" w:rsidR="00297DF8" w:rsidRPr="004D146E" w:rsidRDefault="00297DF8" w:rsidP="00C77D35">
      <w:pPr>
        <w:pStyle w:val="ListParagraph"/>
        <w:numPr>
          <w:ilvl w:val="0"/>
          <w:numId w:val="17"/>
        </w:numPr>
        <w:jc w:val="left"/>
      </w:pPr>
      <w:r w:rsidRPr="004D146E">
        <w:t>We tackle poverty by sharing opportunities, wealth and power more equally</w:t>
      </w:r>
      <w:r w:rsidR="00A33924" w:rsidRPr="004D146E">
        <w:t>.</w:t>
      </w:r>
    </w:p>
    <w:p w14:paraId="25759745" w14:textId="77777777" w:rsidR="00297DF8" w:rsidRPr="004D146E" w:rsidRDefault="00297DF8" w:rsidP="00297DF8">
      <w:pPr>
        <w:jc w:val="left"/>
      </w:pPr>
    </w:p>
    <w:p w14:paraId="4687B515" w14:textId="3AB53125" w:rsidR="00297DF8" w:rsidRPr="004D146E" w:rsidRDefault="00992290" w:rsidP="00E3332F">
      <w:pPr>
        <w:jc w:val="left"/>
      </w:pPr>
      <w:r w:rsidRPr="004D146E">
        <w:t xml:space="preserve">The next phase of the programme will continue to support </w:t>
      </w:r>
      <w:r w:rsidR="00297DF8" w:rsidRPr="004D146E">
        <w:t xml:space="preserve">the Scottish Government’s </w:t>
      </w:r>
      <w:hyperlink r:id="rId25" w:history="1">
        <w:r w:rsidR="00297DF8" w:rsidRPr="004D146E">
          <w:rPr>
            <w:rStyle w:val="Hyperlink"/>
          </w:rPr>
          <w:t xml:space="preserve">Vision </w:t>
        </w:r>
        <w:r w:rsidR="00120636" w:rsidRPr="004D146E">
          <w:rPr>
            <w:rStyle w:val="Hyperlink"/>
          </w:rPr>
          <w:t>f</w:t>
        </w:r>
        <w:r w:rsidR="00297DF8" w:rsidRPr="004D146E">
          <w:rPr>
            <w:rStyle w:val="Hyperlink"/>
          </w:rPr>
          <w:t>or Justice In Scotland</w:t>
        </w:r>
      </w:hyperlink>
      <w:r w:rsidR="00A4703F" w:rsidRPr="004D146E">
        <w:t xml:space="preserve"> towards</w:t>
      </w:r>
      <w:r w:rsidR="00297DF8" w:rsidRPr="004D146E">
        <w:t xml:space="preserve"> ‘</w:t>
      </w:r>
      <w:r w:rsidR="00A4703F" w:rsidRPr="004D146E">
        <w:t>a</w:t>
      </w:r>
      <w:r w:rsidR="00297DF8" w:rsidRPr="004D146E">
        <w:t xml:space="preserve"> just, safe and resilient Scotland</w:t>
      </w:r>
      <w:r w:rsidR="00A4703F" w:rsidRPr="004D146E">
        <w:t>.</w:t>
      </w:r>
      <w:r w:rsidR="00297DF8" w:rsidRPr="004D146E">
        <w:t>’</w:t>
      </w:r>
      <w:r w:rsidR="00E3332F" w:rsidRPr="004D146E">
        <w:t xml:space="preserve"> These aims include:</w:t>
      </w:r>
    </w:p>
    <w:p w14:paraId="6C8366ED" w14:textId="7EF7F135" w:rsidR="00297DF8" w:rsidRPr="004D146E" w:rsidRDefault="00297DF8" w:rsidP="00C77D35">
      <w:pPr>
        <w:pStyle w:val="ListParagraph"/>
        <w:numPr>
          <w:ilvl w:val="0"/>
          <w:numId w:val="4"/>
        </w:numPr>
        <w:tabs>
          <w:tab w:val="clear" w:pos="720"/>
          <w:tab w:val="clear" w:pos="1440"/>
          <w:tab w:val="clear" w:pos="2160"/>
          <w:tab w:val="clear" w:pos="2880"/>
          <w:tab w:val="clear" w:pos="4680"/>
          <w:tab w:val="clear" w:pos="5400"/>
          <w:tab w:val="clear" w:pos="9000"/>
        </w:tabs>
        <w:spacing w:after="160" w:line="259" w:lineRule="auto"/>
        <w:jc w:val="left"/>
      </w:pPr>
      <w:r w:rsidRPr="004D146E">
        <w:t>We have a society in which people feel, and are, safer in their communities</w:t>
      </w:r>
      <w:r w:rsidR="00601A3F" w:rsidRPr="004D146E">
        <w:t>.</w:t>
      </w:r>
    </w:p>
    <w:p w14:paraId="081087BD" w14:textId="1AB45945" w:rsidR="00297DF8" w:rsidRPr="004D146E" w:rsidRDefault="00297DF8" w:rsidP="00C77D35">
      <w:pPr>
        <w:pStyle w:val="ListParagraph"/>
        <w:numPr>
          <w:ilvl w:val="0"/>
          <w:numId w:val="4"/>
        </w:numPr>
        <w:tabs>
          <w:tab w:val="clear" w:pos="720"/>
          <w:tab w:val="clear" w:pos="1440"/>
          <w:tab w:val="clear" w:pos="2160"/>
          <w:tab w:val="clear" w:pos="2880"/>
          <w:tab w:val="clear" w:pos="4680"/>
          <w:tab w:val="clear" w:pos="5400"/>
          <w:tab w:val="clear" w:pos="9000"/>
        </w:tabs>
        <w:spacing w:after="160" w:line="259" w:lineRule="auto"/>
        <w:jc w:val="left"/>
      </w:pPr>
      <w:r w:rsidRPr="004D146E">
        <w:t>We work together to address the underlying causes of crime and support everyone to live full and healthy lives</w:t>
      </w:r>
      <w:r w:rsidR="00601A3F" w:rsidRPr="004D146E">
        <w:t>.</w:t>
      </w:r>
    </w:p>
    <w:p w14:paraId="7D341807" w14:textId="13D16DB5" w:rsidR="00297DF8" w:rsidRPr="004D146E" w:rsidRDefault="00297DF8" w:rsidP="00C77D35">
      <w:pPr>
        <w:pStyle w:val="ListParagraph"/>
        <w:numPr>
          <w:ilvl w:val="0"/>
          <w:numId w:val="4"/>
        </w:numPr>
        <w:tabs>
          <w:tab w:val="clear" w:pos="720"/>
          <w:tab w:val="clear" w:pos="1440"/>
          <w:tab w:val="clear" w:pos="2160"/>
          <w:tab w:val="clear" w:pos="2880"/>
          <w:tab w:val="clear" w:pos="4680"/>
          <w:tab w:val="clear" w:pos="5400"/>
          <w:tab w:val="clear" w:pos="9000"/>
        </w:tabs>
        <w:spacing w:after="160" w:line="259" w:lineRule="auto"/>
        <w:jc w:val="left"/>
      </w:pPr>
      <w:r w:rsidRPr="004D146E">
        <w:t>We have effective, modern person-centred and trauma-informed approaches to justice in which everyone can have trust, including as victims, those accused of crimes and as individuals in civil disputes</w:t>
      </w:r>
      <w:r w:rsidR="00601A3F" w:rsidRPr="004D146E">
        <w:t>.</w:t>
      </w:r>
    </w:p>
    <w:p w14:paraId="528AB17D" w14:textId="62735D58" w:rsidR="00297DF8" w:rsidRPr="004D146E" w:rsidRDefault="00297DF8" w:rsidP="00C77D35">
      <w:pPr>
        <w:pStyle w:val="ListParagraph"/>
        <w:numPr>
          <w:ilvl w:val="0"/>
          <w:numId w:val="4"/>
        </w:numPr>
        <w:tabs>
          <w:tab w:val="clear" w:pos="720"/>
          <w:tab w:val="clear" w:pos="1440"/>
          <w:tab w:val="clear" w:pos="2160"/>
          <w:tab w:val="clear" w:pos="2880"/>
          <w:tab w:val="clear" w:pos="4680"/>
          <w:tab w:val="clear" w:pos="5400"/>
          <w:tab w:val="clear" w:pos="9000"/>
        </w:tabs>
        <w:spacing w:after="160" w:line="259" w:lineRule="auto"/>
        <w:jc w:val="left"/>
      </w:pPr>
      <w:r w:rsidRPr="004D146E">
        <w:t>We support rehabilitation, use custody only where there is no alternative and work to reduce reoffending and re-victimisation</w:t>
      </w:r>
      <w:r w:rsidR="00601A3F" w:rsidRPr="004D146E">
        <w:t>.</w:t>
      </w:r>
    </w:p>
    <w:p w14:paraId="5CD0AD23" w14:textId="1A952BD4" w:rsidR="255D6CE7" w:rsidRPr="004D146E" w:rsidRDefault="00297DF8" w:rsidP="00C77D35">
      <w:pPr>
        <w:pStyle w:val="ListParagraph"/>
        <w:numPr>
          <w:ilvl w:val="0"/>
          <w:numId w:val="4"/>
        </w:numPr>
        <w:tabs>
          <w:tab w:val="clear" w:pos="720"/>
          <w:tab w:val="clear" w:pos="1440"/>
          <w:tab w:val="clear" w:pos="2160"/>
          <w:tab w:val="clear" w:pos="2880"/>
          <w:tab w:val="clear" w:pos="4680"/>
          <w:tab w:val="clear" w:pos="5400"/>
          <w:tab w:val="clear" w:pos="9000"/>
        </w:tabs>
        <w:spacing w:after="160" w:line="259" w:lineRule="auto"/>
        <w:jc w:val="left"/>
      </w:pPr>
      <w:r w:rsidRPr="004D146E">
        <w:t>We address the on-going impact of the COVID-19 pandemic and continue to renew and transform justice</w:t>
      </w:r>
      <w:r w:rsidR="00601A3F" w:rsidRPr="004D146E">
        <w:t>.</w:t>
      </w:r>
    </w:p>
    <w:p w14:paraId="123D991B" w14:textId="77777777" w:rsidR="00384143" w:rsidRPr="00CE6F5E" w:rsidRDefault="00384143" w:rsidP="00BD62E2">
      <w:pPr>
        <w:jc w:val="left"/>
        <w:rPr>
          <w:highlight w:val="yellow"/>
          <w:lang w:eastAsia="en-GB"/>
        </w:rPr>
      </w:pPr>
    </w:p>
    <w:p w14:paraId="3726EFB8" w14:textId="2901198C" w:rsidR="00E43195" w:rsidRPr="00661D3A" w:rsidRDefault="00E43195" w:rsidP="00BD62E2">
      <w:pPr>
        <w:pStyle w:val="Heading1CB"/>
        <w:jc w:val="left"/>
        <w:rPr>
          <w:b w:val="0"/>
          <w:color w:val="000000" w:themeColor="text1"/>
          <w:sz w:val="40"/>
          <w:szCs w:val="40"/>
          <w:u w:val="none"/>
          <w:lang w:eastAsia="en-GB"/>
        </w:rPr>
      </w:pPr>
      <w:bookmarkStart w:id="6" w:name="_Toc196995590"/>
      <w:r w:rsidRPr="00661D3A">
        <w:rPr>
          <w:sz w:val="40"/>
          <w:szCs w:val="40"/>
          <w:u w:val="none"/>
          <w:lang w:eastAsia="en-GB"/>
        </w:rPr>
        <w:t xml:space="preserve">Application </w:t>
      </w:r>
      <w:r w:rsidR="001A6279">
        <w:rPr>
          <w:sz w:val="40"/>
          <w:szCs w:val="40"/>
          <w:u w:val="none"/>
          <w:lang w:eastAsia="en-GB"/>
        </w:rPr>
        <w:t>p</w:t>
      </w:r>
      <w:r w:rsidRPr="00661D3A">
        <w:rPr>
          <w:sz w:val="40"/>
          <w:szCs w:val="40"/>
          <w:u w:val="none"/>
          <w:lang w:eastAsia="en-GB"/>
        </w:rPr>
        <w:t>rocess</w:t>
      </w:r>
      <w:r w:rsidR="003A443D">
        <w:rPr>
          <w:sz w:val="40"/>
          <w:szCs w:val="40"/>
          <w:u w:val="none"/>
          <w:lang w:eastAsia="en-GB"/>
        </w:rPr>
        <w:t xml:space="preserve"> step-by-step</w:t>
      </w:r>
      <w:bookmarkEnd w:id="6"/>
    </w:p>
    <w:p w14:paraId="6BC7405B" w14:textId="77777777" w:rsidR="00E43195" w:rsidRPr="001427F7" w:rsidRDefault="00E43195" w:rsidP="00BD62E2">
      <w:pPr>
        <w:jc w:val="left"/>
        <w:rPr>
          <w:rFonts w:cs="Arial"/>
          <w:b/>
          <w:sz w:val="32"/>
          <w:szCs w:val="32"/>
          <w:u w:val="single"/>
          <w:lang w:eastAsia="en-GB"/>
        </w:rPr>
      </w:pPr>
    </w:p>
    <w:p w14:paraId="73EF309D" w14:textId="5B0C6128" w:rsidR="002976E5" w:rsidRDefault="008000FA" w:rsidP="00BD62E2">
      <w:pPr>
        <w:jc w:val="left"/>
        <w:rPr>
          <w:rStyle w:val="jsgrdq"/>
          <w:rFonts w:cs="Arial"/>
          <w:szCs w:val="24"/>
        </w:rPr>
      </w:pPr>
      <w:r>
        <w:rPr>
          <w:rStyle w:val="jsgrdq"/>
          <w:rFonts w:cs="Arial"/>
          <w:szCs w:val="24"/>
        </w:rPr>
        <w:t>This section provides an o</w:t>
      </w:r>
      <w:r w:rsidR="00E43195" w:rsidRPr="001427F7">
        <w:rPr>
          <w:rStyle w:val="jsgrdq"/>
          <w:rFonts w:cs="Arial"/>
          <w:szCs w:val="24"/>
        </w:rPr>
        <w:t xml:space="preserve">verview of the application process and stages to consider </w:t>
      </w:r>
      <w:r>
        <w:rPr>
          <w:rStyle w:val="jsgrdq"/>
          <w:rFonts w:cs="Arial"/>
          <w:szCs w:val="24"/>
        </w:rPr>
        <w:t>when</w:t>
      </w:r>
      <w:r w:rsidR="00E43195" w:rsidRPr="001427F7">
        <w:rPr>
          <w:rStyle w:val="jsgrdq"/>
          <w:rFonts w:cs="Arial"/>
          <w:szCs w:val="24"/>
        </w:rPr>
        <w:t xml:space="preserve"> developing your application</w:t>
      </w:r>
      <w:r w:rsidR="00720909" w:rsidRPr="001427F7">
        <w:rPr>
          <w:rStyle w:val="jsgrdq"/>
          <w:rFonts w:cs="Arial"/>
          <w:szCs w:val="24"/>
        </w:rPr>
        <w:t>.</w:t>
      </w:r>
    </w:p>
    <w:p w14:paraId="3F46ED6E" w14:textId="77777777" w:rsidR="008000FA" w:rsidRDefault="008000FA" w:rsidP="00BD62E2">
      <w:pPr>
        <w:jc w:val="left"/>
        <w:rPr>
          <w:rStyle w:val="jsgrdq"/>
          <w:rFonts w:cs="Arial"/>
          <w:szCs w:val="24"/>
        </w:rPr>
      </w:pPr>
    </w:p>
    <w:p w14:paraId="2DD2A361" w14:textId="0C30880E" w:rsidR="008000FA" w:rsidRPr="001427F7" w:rsidRDefault="00604CA7" w:rsidP="00BD62E2">
      <w:pPr>
        <w:jc w:val="left"/>
        <w:rPr>
          <w:rStyle w:val="jsgrdq"/>
          <w:rFonts w:cs="Arial"/>
          <w:szCs w:val="24"/>
        </w:rPr>
      </w:pPr>
      <w:r>
        <w:rPr>
          <w:rStyle w:val="jsgrdq"/>
          <w:rFonts w:cs="Arial"/>
          <w:szCs w:val="24"/>
        </w:rPr>
        <w:t>If in doubt, for help you can:</w:t>
      </w:r>
    </w:p>
    <w:p w14:paraId="72AB7CEC" w14:textId="0D526D28" w:rsidR="00720909" w:rsidRPr="001427F7" w:rsidRDefault="00720909" w:rsidP="00BD62E2">
      <w:pPr>
        <w:numPr>
          <w:ilvl w:val="0"/>
          <w:numId w:val="1"/>
        </w:numPr>
        <w:tabs>
          <w:tab w:val="clear" w:pos="360"/>
        </w:tabs>
        <w:jc w:val="left"/>
        <w:rPr>
          <w:rFonts w:cs="Arial"/>
          <w:szCs w:val="24"/>
        </w:rPr>
      </w:pPr>
      <w:r w:rsidRPr="001427F7">
        <w:rPr>
          <w:rFonts w:cs="Arial"/>
          <w:szCs w:val="24"/>
        </w:rPr>
        <w:t xml:space="preserve">Check </w:t>
      </w:r>
      <w:r w:rsidR="00321BB2">
        <w:rPr>
          <w:rFonts w:cs="Arial"/>
          <w:szCs w:val="24"/>
        </w:rPr>
        <w:t xml:space="preserve">this </w:t>
      </w:r>
      <w:r w:rsidRPr="001427F7">
        <w:rPr>
          <w:rFonts w:cs="Arial"/>
          <w:szCs w:val="24"/>
        </w:rPr>
        <w:t xml:space="preserve">guidance document or </w:t>
      </w:r>
      <w:r w:rsidR="00321BB2">
        <w:rPr>
          <w:rFonts w:cs="Arial"/>
          <w:szCs w:val="24"/>
        </w:rPr>
        <w:t xml:space="preserve">the </w:t>
      </w:r>
      <w:r w:rsidRPr="001427F7">
        <w:rPr>
          <w:rFonts w:cs="Arial"/>
          <w:szCs w:val="24"/>
        </w:rPr>
        <w:t xml:space="preserve">technical guidance for </w:t>
      </w:r>
      <w:r w:rsidR="00321BB2">
        <w:rPr>
          <w:rFonts w:cs="Arial"/>
          <w:szCs w:val="24"/>
        </w:rPr>
        <w:t xml:space="preserve">the online application </w:t>
      </w:r>
      <w:r w:rsidR="00204E13">
        <w:rPr>
          <w:rFonts w:cs="Arial"/>
          <w:szCs w:val="24"/>
        </w:rPr>
        <w:t xml:space="preserve">form (available from 12 June 2025 on the </w:t>
      </w:r>
      <w:r w:rsidR="0079029C">
        <w:rPr>
          <w:rFonts w:cs="Arial"/>
          <w:szCs w:val="24"/>
        </w:rPr>
        <w:t>CashBack for Communities</w:t>
      </w:r>
      <w:r w:rsidR="00204E13">
        <w:rPr>
          <w:rFonts w:cs="Arial"/>
          <w:szCs w:val="24"/>
        </w:rPr>
        <w:t xml:space="preserve"> website)</w:t>
      </w:r>
    </w:p>
    <w:p w14:paraId="37E45110" w14:textId="2E325234" w:rsidR="00720909" w:rsidRPr="001427F7" w:rsidRDefault="00720909" w:rsidP="00BD62E2">
      <w:pPr>
        <w:numPr>
          <w:ilvl w:val="0"/>
          <w:numId w:val="1"/>
        </w:numPr>
        <w:tabs>
          <w:tab w:val="clear" w:pos="360"/>
        </w:tabs>
        <w:jc w:val="left"/>
        <w:rPr>
          <w:rFonts w:cs="Arial"/>
          <w:szCs w:val="24"/>
        </w:rPr>
      </w:pPr>
      <w:r w:rsidRPr="001427F7">
        <w:rPr>
          <w:rFonts w:cs="Arial"/>
          <w:szCs w:val="24"/>
        </w:rPr>
        <w:t xml:space="preserve">Check </w:t>
      </w:r>
      <w:r w:rsidR="00EA334A">
        <w:rPr>
          <w:rFonts w:cs="Arial"/>
          <w:szCs w:val="24"/>
        </w:rPr>
        <w:t>the FAQs on the</w:t>
      </w:r>
      <w:r w:rsidRPr="001427F7">
        <w:rPr>
          <w:rFonts w:cs="Arial"/>
          <w:szCs w:val="24"/>
        </w:rPr>
        <w:t xml:space="preserve"> </w:t>
      </w:r>
      <w:r w:rsidR="0079029C">
        <w:rPr>
          <w:rFonts w:cs="Arial"/>
          <w:szCs w:val="24"/>
        </w:rPr>
        <w:t>CashBack for Communities</w:t>
      </w:r>
      <w:r w:rsidRPr="001427F7">
        <w:rPr>
          <w:rFonts w:cs="Arial"/>
          <w:szCs w:val="24"/>
        </w:rPr>
        <w:t xml:space="preserve"> website</w:t>
      </w:r>
    </w:p>
    <w:p w14:paraId="4D0698DF" w14:textId="5B8850FB" w:rsidR="00720909" w:rsidRPr="001427F7" w:rsidRDefault="00720909" w:rsidP="00BD62E2">
      <w:pPr>
        <w:numPr>
          <w:ilvl w:val="0"/>
          <w:numId w:val="1"/>
        </w:numPr>
        <w:tabs>
          <w:tab w:val="clear" w:pos="360"/>
        </w:tabs>
        <w:jc w:val="left"/>
        <w:rPr>
          <w:rFonts w:cs="Arial"/>
          <w:szCs w:val="24"/>
        </w:rPr>
      </w:pPr>
      <w:r w:rsidRPr="001427F7">
        <w:rPr>
          <w:rFonts w:cs="Arial"/>
          <w:szCs w:val="24"/>
        </w:rPr>
        <w:t xml:space="preserve">Email </w:t>
      </w:r>
      <w:hyperlink r:id="rId26" w:history="1">
        <w:r w:rsidR="001427F7" w:rsidRPr="001427F7">
          <w:rPr>
            <w:rStyle w:val="Hyperlink"/>
            <w:rFonts w:cs="Arial"/>
            <w:szCs w:val="24"/>
          </w:rPr>
          <w:t>cbenquiries@inspiringscotland.org.uk</w:t>
        </w:r>
      </w:hyperlink>
      <w:r w:rsidRPr="001427F7">
        <w:rPr>
          <w:rFonts w:cs="Arial"/>
          <w:szCs w:val="24"/>
        </w:rPr>
        <w:t xml:space="preserve"> </w:t>
      </w:r>
      <w:r w:rsidR="00BB14AF">
        <w:rPr>
          <w:rFonts w:cs="Arial"/>
          <w:szCs w:val="24"/>
        </w:rPr>
        <w:t xml:space="preserve">with any questions or to speak with </w:t>
      </w:r>
      <w:r w:rsidR="009C15B3">
        <w:rPr>
          <w:rFonts w:cs="Arial"/>
          <w:szCs w:val="24"/>
        </w:rPr>
        <w:t>In</w:t>
      </w:r>
      <w:r w:rsidRPr="001427F7">
        <w:rPr>
          <w:rFonts w:cs="Arial"/>
          <w:szCs w:val="24"/>
        </w:rPr>
        <w:t xml:space="preserve">spiring Scotland's </w:t>
      </w:r>
      <w:r w:rsidR="0079029C">
        <w:rPr>
          <w:rFonts w:cs="Arial"/>
          <w:szCs w:val="24"/>
        </w:rPr>
        <w:t>CashBack for Communities</w:t>
      </w:r>
      <w:r w:rsidRPr="001427F7">
        <w:rPr>
          <w:rFonts w:cs="Arial"/>
          <w:szCs w:val="24"/>
        </w:rPr>
        <w:t xml:space="preserve"> Fund Managers </w:t>
      </w:r>
      <w:r w:rsidR="009C15B3">
        <w:rPr>
          <w:rFonts w:cs="Arial"/>
          <w:szCs w:val="24"/>
        </w:rPr>
        <w:t>(</w:t>
      </w:r>
      <w:r w:rsidRPr="001427F7">
        <w:rPr>
          <w:rFonts w:cs="Arial"/>
          <w:szCs w:val="24"/>
        </w:rPr>
        <w:t xml:space="preserve">up </w:t>
      </w:r>
      <w:r w:rsidR="009C15B3">
        <w:rPr>
          <w:rFonts w:cs="Arial"/>
          <w:szCs w:val="24"/>
        </w:rPr>
        <w:t>until</w:t>
      </w:r>
      <w:r w:rsidRPr="001427F7">
        <w:rPr>
          <w:rFonts w:cs="Arial"/>
          <w:szCs w:val="24"/>
        </w:rPr>
        <w:t xml:space="preserve"> </w:t>
      </w:r>
      <w:r w:rsidR="001427F7" w:rsidRPr="001427F7">
        <w:rPr>
          <w:rFonts w:cs="Arial"/>
          <w:szCs w:val="24"/>
        </w:rPr>
        <w:t>31 July 2025</w:t>
      </w:r>
      <w:r w:rsidR="009C15B3">
        <w:rPr>
          <w:rFonts w:cs="Arial"/>
          <w:szCs w:val="24"/>
        </w:rPr>
        <w:t>)</w:t>
      </w:r>
    </w:p>
    <w:p w14:paraId="55FCCD15" w14:textId="245564F0" w:rsidR="00E43195" w:rsidRPr="001427F7" w:rsidRDefault="00E43195" w:rsidP="00BD62E2">
      <w:pPr>
        <w:jc w:val="left"/>
        <w:rPr>
          <w:rStyle w:val="jsgrdq"/>
          <w:rFonts w:cs="Arial"/>
          <w:szCs w:val="24"/>
        </w:rPr>
      </w:pPr>
    </w:p>
    <w:p w14:paraId="74DB2089" w14:textId="1797A0F3" w:rsidR="003315BC" w:rsidRPr="00F47BBF" w:rsidRDefault="00C356FF" w:rsidP="002A1EFD">
      <w:pPr>
        <w:pStyle w:val="Heading5"/>
        <w:ind w:left="720"/>
        <w:jc w:val="left"/>
        <w:rPr>
          <w:rStyle w:val="jsgrdq"/>
          <w:rFonts w:ascii="Arial" w:hAnsi="Arial" w:cs="Arial"/>
          <w:b/>
          <w:bCs/>
          <w:color w:val="auto"/>
          <w:szCs w:val="24"/>
        </w:rPr>
      </w:pPr>
      <w:r w:rsidRPr="00F47BBF">
        <w:rPr>
          <w:rStyle w:val="jsgrdq"/>
          <w:rFonts w:ascii="Arial" w:hAnsi="Arial" w:cs="Arial"/>
          <w:b/>
          <w:bCs/>
          <w:color w:val="auto"/>
          <w:szCs w:val="24"/>
        </w:rPr>
        <w:t xml:space="preserve">Step 1: </w:t>
      </w:r>
      <w:r w:rsidR="004E5EC9">
        <w:rPr>
          <w:rStyle w:val="jsgrdq"/>
          <w:rFonts w:ascii="Arial" w:hAnsi="Arial" w:cs="Arial"/>
          <w:b/>
          <w:bCs/>
          <w:color w:val="auto"/>
          <w:szCs w:val="24"/>
        </w:rPr>
        <w:t>Access the applica</w:t>
      </w:r>
      <w:r w:rsidR="00F819EC">
        <w:rPr>
          <w:rStyle w:val="jsgrdq"/>
          <w:rFonts w:ascii="Arial" w:hAnsi="Arial" w:cs="Arial"/>
          <w:b/>
          <w:bCs/>
          <w:color w:val="auto"/>
          <w:szCs w:val="24"/>
        </w:rPr>
        <w:t>nt</w:t>
      </w:r>
      <w:r w:rsidR="00AC39B3">
        <w:rPr>
          <w:rStyle w:val="jsgrdq"/>
          <w:rFonts w:ascii="Arial" w:hAnsi="Arial" w:cs="Arial"/>
          <w:b/>
          <w:bCs/>
          <w:color w:val="auto"/>
          <w:szCs w:val="24"/>
        </w:rPr>
        <w:t xml:space="preserve"> guidance</w:t>
      </w:r>
      <w:r w:rsidR="004E5EC9">
        <w:rPr>
          <w:rStyle w:val="jsgrdq"/>
          <w:rFonts w:ascii="Arial" w:hAnsi="Arial" w:cs="Arial"/>
          <w:b/>
          <w:bCs/>
          <w:color w:val="auto"/>
          <w:szCs w:val="24"/>
        </w:rPr>
        <w:t xml:space="preserve"> materials</w:t>
      </w:r>
      <w:r w:rsidR="00F47BBF">
        <w:rPr>
          <w:rStyle w:val="jsgrdq"/>
          <w:rFonts w:ascii="Arial" w:hAnsi="Arial" w:cs="Arial"/>
          <w:b/>
          <w:bCs/>
          <w:color w:val="auto"/>
          <w:szCs w:val="24"/>
        </w:rPr>
        <w:br/>
      </w:r>
      <w:r w:rsidR="001F4AF9">
        <w:rPr>
          <w:rStyle w:val="jsgrdq"/>
          <w:rFonts w:ascii="Arial" w:hAnsi="Arial" w:cs="Arial"/>
          <w:color w:val="auto"/>
          <w:szCs w:val="24"/>
        </w:rPr>
        <w:t>Check</w:t>
      </w:r>
      <w:r w:rsidR="00F47BBF" w:rsidRPr="001F4AF9">
        <w:rPr>
          <w:rStyle w:val="jsgrdq"/>
          <w:rFonts w:ascii="Arial" w:hAnsi="Arial" w:cs="Arial"/>
          <w:color w:val="auto"/>
          <w:szCs w:val="24"/>
        </w:rPr>
        <w:t xml:space="preserve"> the CashBack for Communities </w:t>
      </w:r>
      <w:hyperlink r:id="rId27" w:history="1">
        <w:r w:rsidR="001F4AF9" w:rsidRPr="00E27D53">
          <w:rPr>
            <w:rStyle w:val="Hyperlink"/>
            <w:rFonts w:ascii="Arial" w:hAnsi="Arial" w:cs="Arial"/>
            <w:szCs w:val="24"/>
          </w:rPr>
          <w:t>funding page</w:t>
        </w:r>
      </w:hyperlink>
      <w:r w:rsidR="001F4AF9" w:rsidRPr="001F4AF9">
        <w:rPr>
          <w:rStyle w:val="jsgrdq"/>
          <w:rFonts w:ascii="Arial" w:hAnsi="Arial" w:cs="Arial"/>
          <w:color w:val="auto"/>
          <w:szCs w:val="24"/>
        </w:rPr>
        <w:t xml:space="preserve"> for</w:t>
      </w:r>
      <w:r w:rsidR="002E3106">
        <w:rPr>
          <w:rStyle w:val="jsgrdq"/>
          <w:rFonts w:ascii="Arial" w:hAnsi="Arial" w:cs="Arial"/>
          <w:color w:val="auto"/>
          <w:szCs w:val="24"/>
        </w:rPr>
        <w:t>:</w:t>
      </w:r>
    </w:p>
    <w:p w14:paraId="76CAD56D" w14:textId="3095CC81" w:rsidR="00D21948" w:rsidRPr="001427F7" w:rsidRDefault="002E3106" w:rsidP="002A1EFD">
      <w:pPr>
        <w:numPr>
          <w:ilvl w:val="0"/>
          <w:numId w:val="1"/>
        </w:numPr>
        <w:tabs>
          <w:tab w:val="clear" w:pos="360"/>
        </w:tabs>
        <w:ind w:left="1440"/>
        <w:jc w:val="left"/>
        <w:rPr>
          <w:rFonts w:cs="Arial"/>
          <w:szCs w:val="24"/>
        </w:rPr>
      </w:pPr>
      <w:r>
        <w:rPr>
          <w:rFonts w:cs="Arial"/>
          <w:szCs w:val="24"/>
        </w:rPr>
        <w:t>Guidance on how to apply</w:t>
      </w:r>
    </w:p>
    <w:p w14:paraId="5E6A9DB3" w14:textId="2E3825F8" w:rsidR="00D21948" w:rsidRPr="001427F7" w:rsidRDefault="00AE76E5" w:rsidP="002A1EFD">
      <w:pPr>
        <w:numPr>
          <w:ilvl w:val="0"/>
          <w:numId w:val="1"/>
        </w:numPr>
        <w:tabs>
          <w:tab w:val="clear" w:pos="360"/>
        </w:tabs>
        <w:ind w:left="1440"/>
        <w:jc w:val="left"/>
        <w:rPr>
          <w:rFonts w:cs="Arial"/>
          <w:szCs w:val="24"/>
        </w:rPr>
      </w:pPr>
      <w:r>
        <w:rPr>
          <w:rFonts w:cs="Arial"/>
          <w:szCs w:val="24"/>
        </w:rPr>
        <w:t>L</w:t>
      </w:r>
      <w:r w:rsidR="00D97020">
        <w:rPr>
          <w:rFonts w:cs="Arial"/>
          <w:szCs w:val="24"/>
        </w:rPr>
        <w:t>ogic model</w:t>
      </w:r>
      <w:r>
        <w:rPr>
          <w:rFonts w:cs="Arial"/>
          <w:szCs w:val="24"/>
        </w:rPr>
        <w:t xml:space="preserve"> for this funding phase</w:t>
      </w:r>
    </w:p>
    <w:p w14:paraId="5E54795E" w14:textId="1B81502A" w:rsidR="00E43195" w:rsidRPr="001F4AF9" w:rsidRDefault="001427F7" w:rsidP="002A1EFD">
      <w:pPr>
        <w:numPr>
          <w:ilvl w:val="0"/>
          <w:numId w:val="1"/>
        </w:numPr>
        <w:tabs>
          <w:tab w:val="clear" w:pos="360"/>
        </w:tabs>
        <w:ind w:left="1440"/>
        <w:jc w:val="left"/>
        <w:rPr>
          <w:rStyle w:val="jsgrdq"/>
          <w:rFonts w:cs="Arial"/>
          <w:szCs w:val="24"/>
        </w:rPr>
      </w:pPr>
      <w:r w:rsidRPr="001427F7">
        <w:rPr>
          <w:rFonts w:cs="Arial"/>
          <w:szCs w:val="24"/>
        </w:rPr>
        <w:t>Webinar</w:t>
      </w:r>
      <w:r w:rsidR="00D21948" w:rsidRPr="001427F7">
        <w:rPr>
          <w:rFonts w:cs="Arial"/>
          <w:szCs w:val="24"/>
        </w:rPr>
        <w:t xml:space="preserve"> registration and materials</w:t>
      </w:r>
    </w:p>
    <w:p w14:paraId="229BCBE2" w14:textId="77777777" w:rsidR="00AE0A51" w:rsidRPr="00397F22" w:rsidRDefault="00AE0A51" w:rsidP="002A1EFD">
      <w:pPr>
        <w:ind w:left="720"/>
        <w:jc w:val="left"/>
        <w:rPr>
          <w:rFonts w:cs="Arial"/>
          <w:szCs w:val="24"/>
        </w:rPr>
      </w:pPr>
    </w:p>
    <w:p w14:paraId="3DD6577E" w14:textId="0A53CE8B" w:rsidR="00AE0A51" w:rsidRPr="003B4E8E" w:rsidRDefault="00AE0A51" w:rsidP="00E417FD">
      <w:pPr>
        <w:pStyle w:val="Heading5"/>
        <w:ind w:left="720"/>
        <w:jc w:val="left"/>
        <w:rPr>
          <w:rFonts w:ascii="Arial" w:hAnsi="Arial" w:cs="Arial"/>
          <w:color w:val="auto"/>
          <w:szCs w:val="24"/>
        </w:rPr>
      </w:pPr>
      <w:r w:rsidRPr="00986831">
        <w:rPr>
          <w:rFonts w:ascii="Arial" w:hAnsi="Arial" w:cs="Arial"/>
          <w:b/>
          <w:bCs/>
          <w:color w:val="auto"/>
          <w:szCs w:val="24"/>
        </w:rPr>
        <w:t xml:space="preserve">Step </w:t>
      </w:r>
      <w:r w:rsidR="00784F2E" w:rsidRPr="00986831">
        <w:rPr>
          <w:rFonts w:ascii="Arial" w:hAnsi="Arial" w:cs="Arial"/>
          <w:b/>
          <w:bCs/>
          <w:color w:val="auto"/>
          <w:szCs w:val="24"/>
        </w:rPr>
        <w:t>2</w:t>
      </w:r>
      <w:r w:rsidRPr="00986831">
        <w:rPr>
          <w:rFonts w:ascii="Arial" w:hAnsi="Arial" w:cs="Arial"/>
          <w:b/>
          <w:bCs/>
          <w:color w:val="auto"/>
          <w:szCs w:val="24"/>
        </w:rPr>
        <w:t xml:space="preserve">: </w:t>
      </w:r>
      <w:r w:rsidR="00986831" w:rsidRPr="00986831">
        <w:rPr>
          <w:rFonts w:ascii="Arial" w:hAnsi="Arial" w:cs="Arial"/>
          <w:b/>
          <w:bCs/>
          <w:color w:val="auto"/>
          <w:szCs w:val="24"/>
        </w:rPr>
        <w:t xml:space="preserve">Check if your organisation </w:t>
      </w:r>
      <w:r w:rsidR="00986831">
        <w:rPr>
          <w:rFonts w:ascii="Arial" w:hAnsi="Arial" w:cs="Arial"/>
          <w:b/>
          <w:bCs/>
          <w:color w:val="auto"/>
          <w:szCs w:val="24"/>
        </w:rPr>
        <w:t>is eligible to</w:t>
      </w:r>
      <w:r w:rsidR="00986831" w:rsidRPr="00986831">
        <w:rPr>
          <w:rFonts w:ascii="Arial" w:hAnsi="Arial" w:cs="Arial"/>
          <w:b/>
          <w:bCs/>
          <w:color w:val="auto"/>
          <w:szCs w:val="24"/>
        </w:rPr>
        <w:t xml:space="preserve"> apply</w:t>
      </w:r>
      <w:r w:rsidR="003B4E8E">
        <w:rPr>
          <w:rFonts w:ascii="Arial" w:hAnsi="Arial" w:cs="Arial"/>
          <w:b/>
          <w:bCs/>
          <w:color w:val="auto"/>
          <w:szCs w:val="24"/>
        </w:rPr>
        <w:br/>
      </w:r>
      <w:r w:rsidR="00C6458B">
        <w:rPr>
          <w:rFonts w:ascii="Arial" w:hAnsi="Arial" w:cs="Arial"/>
          <w:color w:val="auto"/>
          <w:szCs w:val="24"/>
        </w:rPr>
        <w:t xml:space="preserve">Confirm that your organisation meets the criteria </w:t>
      </w:r>
      <w:r w:rsidR="00C6458B" w:rsidRPr="00E76F90">
        <w:rPr>
          <w:rFonts w:ascii="Arial" w:hAnsi="Arial" w:cs="Arial"/>
          <w:color w:val="auto"/>
          <w:szCs w:val="24"/>
        </w:rPr>
        <w:t xml:space="preserve">in </w:t>
      </w:r>
      <w:r w:rsidR="0036367C" w:rsidRPr="00E76F90">
        <w:rPr>
          <w:rFonts w:ascii="Arial" w:hAnsi="Arial" w:cs="Arial"/>
          <w:color w:val="auto"/>
          <w:szCs w:val="24"/>
        </w:rPr>
        <w:t>‘Who can apply’</w:t>
      </w:r>
      <w:r w:rsidR="0036367C">
        <w:rPr>
          <w:rFonts w:ascii="Arial" w:hAnsi="Arial" w:cs="Arial"/>
          <w:color w:val="auto"/>
          <w:szCs w:val="24"/>
        </w:rPr>
        <w:t>, including:</w:t>
      </w:r>
    </w:p>
    <w:p w14:paraId="7F753963" w14:textId="77777777" w:rsidR="005D3D75" w:rsidRPr="00397F22" w:rsidRDefault="005D3D75" w:rsidP="002A1EFD">
      <w:pPr>
        <w:numPr>
          <w:ilvl w:val="0"/>
          <w:numId w:val="1"/>
        </w:numPr>
        <w:tabs>
          <w:tab w:val="clear" w:pos="360"/>
        </w:tabs>
        <w:ind w:left="1440"/>
        <w:jc w:val="left"/>
        <w:rPr>
          <w:rFonts w:cs="Arial"/>
          <w:szCs w:val="24"/>
        </w:rPr>
      </w:pPr>
      <w:r w:rsidRPr="00397F22">
        <w:rPr>
          <w:rFonts w:cs="Arial"/>
          <w:szCs w:val="24"/>
        </w:rPr>
        <w:t>Type of entity</w:t>
      </w:r>
    </w:p>
    <w:p w14:paraId="4F2787CB" w14:textId="77777777" w:rsidR="005D3D75" w:rsidRPr="00397F22" w:rsidRDefault="005D3D75" w:rsidP="002A1EFD">
      <w:pPr>
        <w:numPr>
          <w:ilvl w:val="0"/>
          <w:numId w:val="1"/>
        </w:numPr>
        <w:tabs>
          <w:tab w:val="clear" w:pos="360"/>
        </w:tabs>
        <w:ind w:left="1440"/>
        <w:jc w:val="left"/>
        <w:rPr>
          <w:rFonts w:cs="Arial"/>
          <w:szCs w:val="24"/>
        </w:rPr>
      </w:pPr>
      <w:r w:rsidRPr="00397F22">
        <w:rPr>
          <w:rFonts w:cs="Arial"/>
          <w:szCs w:val="24"/>
        </w:rPr>
        <w:t xml:space="preserve">Exclusions </w:t>
      </w:r>
    </w:p>
    <w:p w14:paraId="3A916843" w14:textId="77777777" w:rsidR="005D3D75" w:rsidRPr="00397F22" w:rsidRDefault="005D3D75" w:rsidP="002A1EFD">
      <w:pPr>
        <w:numPr>
          <w:ilvl w:val="0"/>
          <w:numId w:val="1"/>
        </w:numPr>
        <w:tabs>
          <w:tab w:val="clear" w:pos="360"/>
        </w:tabs>
        <w:ind w:left="1440"/>
        <w:jc w:val="left"/>
        <w:rPr>
          <w:rFonts w:cs="Arial"/>
          <w:szCs w:val="24"/>
        </w:rPr>
      </w:pPr>
      <w:r w:rsidRPr="00397F22">
        <w:rPr>
          <w:rFonts w:cs="Arial"/>
          <w:szCs w:val="24"/>
        </w:rPr>
        <w:t>Funding level</w:t>
      </w:r>
    </w:p>
    <w:p w14:paraId="7759B34B" w14:textId="77777777" w:rsidR="005D3D75" w:rsidRPr="00397F22" w:rsidRDefault="005D3D75" w:rsidP="002A1EFD">
      <w:pPr>
        <w:numPr>
          <w:ilvl w:val="0"/>
          <w:numId w:val="1"/>
        </w:numPr>
        <w:tabs>
          <w:tab w:val="clear" w:pos="360"/>
        </w:tabs>
        <w:ind w:left="1440"/>
        <w:jc w:val="left"/>
        <w:rPr>
          <w:rFonts w:cs="Arial"/>
          <w:szCs w:val="24"/>
        </w:rPr>
      </w:pPr>
      <w:r w:rsidRPr="00397F22">
        <w:rPr>
          <w:rFonts w:cs="Arial"/>
          <w:szCs w:val="24"/>
        </w:rPr>
        <w:t>Duration</w:t>
      </w:r>
    </w:p>
    <w:p w14:paraId="00C687EE" w14:textId="77777777" w:rsidR="005D3D75" w:rsidRPr="00397F22" w:rsidRDefault="005D3D75" w:rsidP="00BD62E2">
      <w:pPr>
        <w:jc w:val="left"/>
        <w:rPr>
          <w:rFonts w:cs="Arial"/>
          <w:szCs w:val="24"/>
        </w:rPr>
      </w:pPr>
    </w:p>
    <w:p w14:paraId="3437A3C2" w14:textId="2F06561B" w:rsidR="005D3D75" w:rsidRPr="00397F22" w:rsidRDefault="005D3D75" w:rsidP="00EB751A">
      <w:pPr>
        <w:pStyle w:val="Heading5"/>
        <w:ind w:left="720"/>
        <w:jc w:val="left"/>
        <w:rPr>
          <w:rFonts w:ascii="Arial" w:hAnsi="Arial" w:cs="Arial"/>
          <w:color w:val="auto"/>
          <w:szCs w:val="24"/>
        </w:rPr>
      </w:pPr>
      <w:r w:rsidRPr="00EB751A">
        <w:rPr>
          <w:rFonts w:ascii="Arial" w:hAnsi="Arial" w:cs="Arial"/>
          <w:b/>
          <w:bCs/>
          <w:color w:val="auto"/>
          <w:szCs w:val="24"/>
        </w:rPr>
        <w:t xml:space="preserve">Step </w:t>
      </w:r>
      <w:r w:rsidR="00784F2E" w:rsidRPr="00EB751A">
        <w:rPr>
          <w:rFonts w:ascii="Arial" w:hAnsi="Arial" w:cs="Arial"/>
          <w:b/>
          <w:bCs/>
          <w:color w:val="auto"/>
          <w:szCs w:val="24"/>
        </w:rPr>
        <w:t>3</w:t>
      </w:r>
      <w:r w:rsidRPr="00EB751A">
        <w:rPr>
          <w:rFonts w:ascii="Arial" w:hAnsi="Arial" w:cs="Arial"/>
          <w:b/>
          <w:bCs/>
          <w:color w:val="auto"/>
          <w:szCs w:val="24"/>
        </w:rPr>
        <w:t xml:space="preserve">: </w:t>
      </w:r>
      <w:r w:rsidR="00E417FD" w:rsidRPr="00EB751A">
        <w:rPr>
          <w:rFonts w:ascii="Arial" w:hAnsi="Arial" w:cs="Arial"/>
          <w:b/>
          <w:bCs/>
          <w:color w:val="auto"/>
          <w:szCs w:val="24"/>
        </w:rPr>
        <w:t xml:space="preserve">Learn about the </w:t>
      </w:r>
      <w:r w:rsidR="0079029C">
        <w:rPr>
          <w:rFonts w:ascii="Arial" w:hAnsi="Arial" w:cs="Arial"/>
          <w:b/>
          <w:bCs/>
          <w:color w:val="auto"/>
          <w:szCs w:val="24"/>
        </w:rPr>
        <w:t>CashBack for Communities</w:t>
      </w:r>
      <w:r w:rsidR="00E417FD" w:rsidRPr="00EB751A">
        <w:rPr>
          <w:rFonts w:ascii="Arial" w:hAnsi="Arial" w:cs="Arial"/>
          <w:b/>
          <w:bCs/>
          <w:color w:val="auto"/>
          <w:szCs w:val="24"/>
        </w:rPr>
        <w:t xml:space="preserve"> programme</w:t>
      </w:r>
      <w:r w:rsidR="00E417FD">
        <w:rPr>
          <w:rFonts w:ascii="Arial" w:hAnsi="Arial" w:cs="Arial"/>
          <w:color w:val="auto"/>
          <w:szCs w:val="24"/>
        </w:rPr>
        <w:br/>
      </w:r>
      <w:r w:rsidR="00EB751A">
        <w:rPr>
          <w:rFonts w:ascii="Arial" w:hAnsi="Arial" w:cs="Arial"/>
          <w:color w:val="auto"/>
          <w:szCs w:val="24"/>
        </w:rPr>
        <w:t>Read up on the program</w:t>
      </w:r>
      <w:r w:rsidR="00A81DA2">
        <w:rPr>
          <w:rFonts w:ascii="Arial" w:hAnsi="Arial" w:cs="Arial"/>
          <w:color w:val="auto"/>
          <w:szCs w:val="24"/>
        </w:rPr>
        <w:t>m</w:t>
      </w:r>
      <w:r w:rsidR="00EB751A">
        <w:rPr>
          <w:rFonts w:ascii="Arial" w:hAnsi="Arial" w:cs="Arial"/>
          <w:color w:val="auto"/>
          <w:szCs w:val="24"/>
        </w:rPr>
        <w:t>e on our website, including:</w:t>
      </w:r>
    </w:p>
    <w:p w14:paraId="780B7FFF" w14:textId="22272CAC" w:rsidR="004A5448" w:rsidRDefault="005D3D75" w:rsidP="00EB751A">
      <w:pPr>
        <w:pStyle w:val="Bulletted"/>
        <w:tabs>
          <w:tab w:val="clear" w:pos="360"/>
          <w:tab w:val="clear" w:pos="720"/>
          <w:tab w:val="clear" w:pos="1080"/>
          <w:tab w:val="num" w:pos="1440"/>
        </w:tabs>
        <w:ind w:left="1440"/>
        <w:jc w:val="left"/>
        <w:rPr>
          <w:rFonts w:cs="Arial"/>
          <w:szCs w:val="24"/>
        </w:rPr>
      </w:pPr>
      <w:r w:rsidRPr="004A5448">
        <w:rPr>
          <w:rFonts w:cs="Arial"/>
          <w:szCs w:val="24"/>
        </w:rPr>
        <w:t>About</w:t>
      </w:r>
    </w:p>
    <w:p w14:paraId="4F06AF75" w14:textId="5A1879F5" w:rsidR="005D3D75" w:rsidRPr="00397F22" w:rsidRDefault="005D3D75" w:rsidP="00EB751A">
      <w:pPr>
        <w:pStyle w:val="Bulletted"/>
        <w:tabs>
          <w:tab w:val="clear" w:pos="360"/>
          <w:tab w:val="clear" w:pos="720"/>
          <w:tab w:val="clear" w:pos="1080"/>
          <w:tab w:val="num" w:pos="1440"/>
        </w:tabs>
        <w:ind w:left="1440"/>
        <w:jc w:val="left"/>
        <w:rPr>
          <w:rFonts w:cs="Arial"/>
          <w:szCs w:val="24"/>
        </w:rPr>
      </w:pPr>
      <w:r w:rsidRPr="004A5448">
        <w:rPr>
          <w:rFonts w:cs="Arial"/>
          <w:szCs w:val="24"/>
        </w:rPr>
        <w:t>P</w:t>
      </w:r>
      <w:r w:rsidR="004A5448" w:rsidRPr="004A5448">
        <w:rPr>
          <w:rFonts w:cs="Arial"/>
          <w:szCs w:val="24"/>
        </w:rPr>
        <w:t>artners</w:t>
      </w:r>
    </w:p>
    <w:p w14:paraId="5682F00D" w14:textId="7FADF115" w:rsidR="005D3D75" w:rsidRPr="00397F22" w:rsidRDefault="005D3D75" w:rsidP="00EB751A">
      <w:pPr>
        <w:pStyle w:val="Bulletted"/>
        <w:tabs>
          <w:tab w:val="clear" w:pos="360"/>
          <w:tab w:val="clear" w:pos="720"/>
          <w:tab w:val="clear" w:pos="1080"/>
          <w:tab w:val="num" w:pos="1440"/>
        </w:tabs>
        <w:ind w:left="1440"/>
        <w:jc w:val="left"/>
        <w:rPr>
          <w:rFonts w:cs="Arial"/>
          <w:szCs w:val="24"/>
        </w:rPr>
      </w:pPr>
      <w:r w:rsidRPr="00397F22">
        <w:rPr>
          <w:rFonts w:cs="Arial"/>
          <w:szCs w:val="24"/>
        </w:rPr>
        <w:t>Impact</w:t>
      </w:r>
    </w:p>
    <w:p w14:paraId="3AA4E927" w14:textId="648BBC26" w:rsidR="004A5448" w:rsidRDefault="004A5448" w:rsidP="00EB751A">
      <w:pPr>
        <w:pStyle w:val="Bulletted"/>
        <w:tabs>
          <w:tab w:val="clear" w:pos="360"/>
          <w:tab w:val="clear" w:pos="720"/>
          <w:tab w:val="clear" w:pos="1080"/>
          <w:tab w:val="num" w:pos="1440"/>
        </w:tabs>
        <w:ind w:left="1440"/>
        <w:jc w:val="left"/>
        <w:rPr>
          <w:rFonts w:cs="Arial"/>
          <w:szCs w:val="24"/>
        </w:rPr>
      </w:pPr>
      <w:r>
        <w:rPr>
          <w:rFonts w:cs="Arial"/>
          <w:szCs w:val="24"/>
        </w:rPr>
        <w:t>Case Studies</w:t>
      </w:r>
    </w:p>
    <w:p w14:paraId="76867B5A" w14:textId="21221CC2" w:rsidR="00106223" w:rsidRDefault="00CD226E" w:rsidP="00106223">
      <w:pPr>
        <w:ind w:left="720"/>
        <w:jc w:val="left"/>
      </w:pPr>
      <w:r>
        <w:t>Learn about the Scottish Government policy context</w:t>
      </w:r>
      <w:r w:rsidR="00106223">
        <w:t xml:space="preserve">. </w:t>
      </w:r>
      <w:r w:rsidR="0079029C">
        <w:t>CashBack for Communities</w:t>
      </w:r>
      <w:r w:rsidR="00106223">
        <w:t xml:space="preserve"> supports:</w:t>
      </w:r>
    </w:p>
    <w:p w14:paraId="3E06174C" w14:textId="77777777" w:rsidR="003B7729" w:rsidRDefault="00B613C0" w:rsidP="00C77D35">
      <w:pPr>
        <w:pStyle w:val="ListParagraph"/>
        <w:numPr>
          <w:ilvl w:val="0"/>
          <w:numId w:val="13"/>
        </w:numPr>
        <w:jc w:val="left"/>
      </w:pPr>
      <w:r w:rsidRPr="00B613C0">
        <w:t xml:space="preserve">Scottish Government’s </w:t>
      </w:r>
      <w:hyperlink r:id="rId28" w:history="1">
        <w:r w:rsidRPr="003B7729">
          <w:rPr>
            <w:rStyle w:val="Hyperlink"/>
          </w:rPr>
          <w:t xml:space="preserve">Vision for Justice </w:t>
        </w:r>
        <w:r w:rsidR="003B7729" w:rsidRPr="003B7729">
          <w:rPr>
            <w:rStyle w:val="Hyperlink"/>
          </w:rPr>
          <w:t xml:space="preserve">in </w:t>
        </w:r>
        <w:r w:rsidRPr="003B7729">
          <w:rPr>
            <w:rStyle w:val="Hyperlink"/>
          </w:rPr>
          <w:t>Scotland</w:t>
        </w:r>
      </w:hyperlink>
    </w:p>
    <w:p w14:paraId="579BB924" w14:textId="3CEE77D6" w:rsidR="0060650F" w:rsidRDefault="00B613C0" w:rsidP="00C77D35">
      <w:pPr>
        <w:pStyle w:val="ListParagraph"/>
        <w:numPr>
          <w:ilvl w:val="0"/>
          <w:numId w:val="13"/>
        </w:numPr>
        <w:jc w:val="left"/>
      </w:pPr>
      <w:r w:rsidRPr="00B613C0">
        <w:t xml:space="preserve">Scottish Government’s </w:t>
      </w:r>
      <w:hyperlink r:id="rId29" w:history="1">
        <w:r w:rsidRPr="0060650F">
          <w:rPr>
            <w:rStyle w:val="Hyperlink"/>
          </w:rPr>
          <w:t>Whole System Approach to Young Offending</w:t>
        </w:r>
      </w:hyperlink>
      <w:r w:rsidRPr="00B613C0">
        <w:t xml:space="preserve"> </w:t>
      </w:r>
    </w:p>
    <w:p w14:paraId="4293565D" w14:textId="5F7DCD46" w:rsidR="000A1E3A" w:rsidRPr="00E27D53" w:rsidRDefault="00C343DB" w:rsidP="00C77D35">
      <w:pPr>
        <w:pStyle w:val="ListParagraph"/>
        <w:numPr>
          <w:ilvl w:val="0"/>
          <w:numId w:val="13"/>
        </w:numPr>
        <w:jc w:val="left"/>
      </w:pPr>
      <w:r w:rsidRPr="00E27D53">
        <w:t xml:space="preserve">Scottish Government’s </w:t>
      </w:r>
      <w:hyperlink r:id="rId30" w:history="1">
        <w:r w:rsidRPr="00E27D53">
          <w:rPr>
            <w:rStyle w:val="Hyperlink"/>
          </w:rPr>
          <w:t>Youth Justice Vision and Priorities</w:t>
        </w:r>
      </w:hyperlink>
    </w:p>
    <w:p w14:paraId="3C4CFC64" w14:textId="70AD9DFB" w:rsidR="0060650F" w:rsidRDefault="00B613C0" w:rsidP="00C77D35">
      <w:pPr>
        <w:pStyle w:val="ListParagraph"/>
        <w:numPr>
          <w:ilvl w:val="0"/>
          <w:numId w:val="13"/>
        </w:numPr>
        <w:jc w:val="left"/>
      </w:pPr>
      <w:r w:rsidRPr="00B613C0">
        <w:t xml:space="preserve">Scottish Government’s </w:t>
      </w:r>
      <w:hyperlink r:id="rId31" w:history="1">
        <w:r w:rsidRPr="0060650F">
          <w:rPr>
            <w:rStyle w:val="Hyperlink"/>
          </w:rPr>
          <w:t xml:space="preserve">Action to </w:t>
        </w:r>
        <w:r w:rsidR="0060650F" w:rsidRPr="0060650F">
          <w:rPr>
            <w:rStyle w:val="Hyperlink"/>
          </w:rPr>
          <w:t>E</w:t>
        </w:r>
        <w:r w:rsidRPr="0060650F">
          <w:rPr>
            <w:rStyle w:val="Hyperlink"/>
          </w:rPr>
          <w:t xml:space="preserve">radicate </w:t>
        </w:r>
        <w:r w:rsidR="0060650F" w:rsidRPr="0060650F">
          <w:rPr>
            <w:rStyle w:val="Hyperlink"/>
          </w:rPr>
          <w:t>C</w:t>
        </w:r>
        <w:r w:rsidRPr="0060650F">
          <w:rPr>
            <w:rStyle w:val="Hyperlink"/>
          </w:rPr>
          <w:t xml:space="preserve">hild </w:t>
        </w:r>
        <w:r w:rsidR="0060650F" w:rsidRPr="0060650F">
          <w:rPr>
            <w:rStyle w:val="Hyperlink"/>
          </w:rPr>
          <w:t>P</w:t>
        </w:r>
        <w:r w:rsidRPr="0060650F">
          <w:rPr>
            <w:rStyle w:val="Hyperlink"/>
          </w:rPr>
          <w:t>overty</w:t>
        </w:r>
      </w:hyperlink>
    </w:p>
    <w:p w14:paraId="1F40359E" w14:textId="77777777" w:rsidR="0060650F" w:rsidRDefault="00B613C0" w:rsidP="00C77D35">
      <w:pPr>
        <w:pStyle w:val="ListParagraph"/>
        <w:numPr>
          <w:ilvl w:val="0"/>
          <w:numId w:val="13"/>
        </w:numPr>
        <w:jc w:val="left"/>
      </w:pPr>
      <w:r w:rsidRPr="00B613C0">
        <w:t>United Nations Convention on the Rights of the Child (UNCRC)</w:t>
      </w:r>
    </w:p>
    <w:p w14:paraId="43237A4E" w14:textId="3662DC75" w:rsidR="00B613C0" w:rsidRDefault="00B613C0" w:rsidP="00C77D35">
      <w:pPr>
        <w:pStyle w:val="ListParagraph"/>
        <w:numPr>
          <w:ilvl w:val="0"/>
          <w:numId w:val="13"/>
        </w:numPr>
        <w:jc w:val="left"/>
      </w:pPr>
      <w:r w:rsidRPr="00B613C0">
        <w:t xml:space="preserve">Scottish Government’s </w:t>
      </w:r>
      <w:hyperlink r:id="rId32" w:history="1">
        <w:r w:rsidRPr="00FD5A6D">
          <w:rPr>
            <w:rStyle w:val="Hyperlink"/>
          </w:rPr>
          <w:t xml:space="preserve">Getting </w:t>
        </w:r>
        <w:r w:rsidR="00FD5A6D" w:rsidRPr="00FD5A6D">
          <w:rPr>
            <w:rStyle w:val="Hyperlink"/>
          </w:rPr>
          <w:t>I</w:t>
        </w:r>
        <w:r w:rsidRPr="00FD5A6D">
          <w:rPr>
            <w:rStyle w:val="Hyperlink"/>
          </w:rPr>
          <w:t xml:space="preserve">t </w:t>
        </w:r>
        <w:r w:rsidR="00FD5A6D" w:rsidRPr="00FD5A6D">
          <w:rPr>
            <w:rStyle w:val="Hyperlink"/>
          </w:rPr>
          <w:t>R</w:t>
        </w:r>
        <w:r w:rsidRPr="00FD5A6D">
          <w:rPr>
            <w:rStyle w:val="Hyperlink"/>
          </w:rPr>
          <w:t xml:space="preserve">ight for </w:t>
        </w:r>
        <w:r w:rsidR="00FD5A6D" w:rsidRPr="00FD5A6D">
          <w:rPr>
            <w:rStyle w:val="Hyperlink"/>
          </w:rPr>
          <w:t>E</w:t>
        </w:r>
        <w:r w:rsidRPr="00FD5A6D">
          <w:rPr>
            <w:rStyle w:val="Hyperlink"/>
          </w:rPr>
          <w:t xml:space="preserve">very </w:t>
        </w:r>
        <w:r w:rsidR="00FD5A6D" w:rsidRPr="00FD5A6D">
          <w:rPr>
            <w:rStyle w:val="Hyperlink"/>
          </w:rPr>
          <w:t>C</w:t>
        </w:r>
        <w:r w:rsidRPr="00FD5A6D">
          <w:rPr>
            <w:rStyle w:val="Hyperlink"/>
          </w:rPr>
          <w:t>hild</w:t>
        </w:r>
      </w:hyperlink>
      <w:r w:rsidRPr="00B613C0">
        <w:t xml:space="preserve"> (GIRFEC)</w:t>
      </w:r>
    </w:p>
    <w:p w14:paraId="315BAA51" w14:textId="77777777" w:rsidR="008D3EC6" w:rsidRPr="00CE6F5E" w:rsidRDefault="008D3EC6" w:rsidP="00BD62E2">
      <w:pPr>
        <w:jc w:val="left"/>
        <w:rPr>
          <w:rStyle w:val="jsgrdq"/>
          <w:rFonts w:cs="Arial"/>
          <w:b/>
          <w:szCs w:val="24"/>
          <w:highlight w:val="yellow"/>
        </w:rPr>
      </w:pPr>
    </w:p>
    <w:p w14:paraId="3F74B828" w14:textId="66DF3AE2" w:rsidR="008D3EC6" w:rsidRDefault="008D3EC6" w:rsidP="009B1F24">
      <w:pPr>
        <w:pStyle w:val="Heading5"/>
        <w:ind w:left="720"/>
        <w:jc w:val="left"/>
        <w:rPr>
          <w:rStyle w:val="jsgrdq"/>
          <w:rFonts w:ascii="Arial" w:hAnsi="Arial" w:cs="Arial"/>
          <w:color w:val="auto"/>
          <w:szCs w:val="24"/>
        </w:rPr>
      </w:pPr>
      <w:r w:rsidRPr="00FD5A6D">
        <w:rPr>
          <w:rStyle w:val="jsgrdq"/>
          <w:rFonts w:ascii="Arial" w:hAnsi="Arial" w:cs="Arial"/>
          <w:b/>
          <w:bCs/>
          <w:color w:val="auto"/>
          <w:szCs w:val="24"/>
        </w:rPr>
        <w:t xml:space="preserve">Step </w:t>
      </w:r>
      <w:r w:rsidR="00784F2E" w:rsidRPr="00FD5A6D">
        <w:rPr>
          <w:rStyle w:val="jsgrdq"/>
          <w:rFonts w:ascii="Arial" w:hAnsi="Arial" w:cs="Arial"/>
          <w:b/>
          <w:bCs/>
          <w:color w:val="auto"/>
          <w:szCs w:val="24"/>
        </w:rPr>
        <w:t>4</w:t>
      </w:r>
      <w:r w:rsidRPr="00FD5A6D">
        <w:rPr>
          <w:rStyle w:val="jsgrdq"/>
          <w:rFonts w:ascii="Arial" w:hAnsi="Arial" w:cs="Arial"/>
          <w:b/>
          <w:bCs/>
          <w:color w:val="auto"/>
          <w:szCs w:val="24"/>
        </w:rPr>
        <w:t xml:space="preserve">: </w:t>
      </w:r>
      <w:r w:rsidR="00380E9F">
        <w:rPr>
          <w:rStyle w:val="jsgrdq"/>
          <w:rFonts w:ascii="Arial" w:hAnsi="Arial" w:cs="Arial"/>
          <w:b/>
          <w:bCs/>
          <w:color w:val="auto"/>
          <w:szCs w:val="24"/>
        </w:rPr>
        <w:t>Check if</w:t>
      </w:r>
      <w:r w:rsidR="007A1434">
        <w:rPr>
          <w:rStyle w:val="jsgrdq"/>
          <w:rFonts w:ascii="Arial" w:hAnsi="Arial" w:cs="Arial"/>
          <w:b/>
          <w:bCs/>
          <w:color w:val="auto"/>
          <w:szCs w:val="24"/>
        </w:rPr>
        <w:t xml:space="preserve"> your aims </w:t>
      </w:r>
      <w:r w:rsidR="00380E9F">
        <w:rPr>
          <w:rStyle w:val="jsgrdq"/>
          <w:rFonts w:ascii="Arial" w:hAnsi="Arial" w:cs="Arial"/>
          <w:b/>
          <w:bCs/>
          <w:color w:val="auto"/>
          <w:szCs w:val="24"/>
        </w:rPr>
        <w:t xml:space="preserve">match </w:t>
      </w:r>
      <w:r w:rsidR="007A1434">
        <w:rPr>
          <w:rStyle w:val="jsgrdq"/>
          <w:rFonts w:ascii="Arial" w:hAnsi="Arial" w:cs="Arial"/>
          <w:b/>
          <w:bCs/>
          <w:color w:val="auto"/>
          <w:szCs w:val="24"/>
        </w:rPr>
        <w:t xml:space="preserve">with </w:t>
      </w:r>
      <w:r w:rsidR="0079029C">
        <w:rPr>
          <w:rStyle w:val="jsgrdq"/>
          <w:rFonts w:ascii="Arial" w:hAnsi="Arial" w:cs="Arial"/>
          <w:b/>
          <w:bCs/>
          <w:color w:val="auto"/>
          <w:szCs w:val="24"/>
        </w:rPr>
        <w:t>CashBack for Communities</w:t>
      </w:r>
      <w:r w:rsidR="007A1434">
        <w:rPr>
          <w:rStyle w:val="jsgrdq"/>
          <w:rFonts w:ascii="Arial" w:hAnsi="Arial" w:cs="Arial"/>
          <w:b/>
          <w:bCs/>
          <w:color w:val="auto"/>
          <w:szCs w:val="24"/>
        </w:rPr>
        <w:t>’</w:t>
      </w:r>
      <w:r w:rsidR="006A4E3B">
        <w:rPr>
          <w:rStyle w:val="jsgrdq"/>
          <w:rFonts w:ascii="Arial" w:hAnsi="Arial" w:cs="Arial"/>
          <w:b/>
          <w:bCs/>
          <w:color w:val="auto"/>
          <w:szCs w:val="24"/>
        </w:rPr>
        <w:t xml:space="preserve"> </w:t>
      </w:r>
      <w:r w:rsidR="007A1434">
        <w:rPr>
          <w:rStyle w:val="jsgrdq"/>
          <w:rFonts w:ascii="Arial" w:hAnsi="Arial" w:cs="Arial"/>
          <w:b/>
          <w:bCs/>
          <w:color w:val="auto"/>
          <w:szCs w:val="24"/>
        </w:rPr>
        <w:t>aims</w:t>
      </w:r>
      <w:r w:rsidR="00FD5A6D">
        <w:rPr>
          <w:rStyle w:val="jsgrdq"/>
          <w:rFonts w:ascii="Arial" w:hAnsi="Arial" w:cs="Arial"/>
          <w:b/>
          <w:bCs/>
          <w:color w:val="auto"/>
          <w:szCs w:val="24"/>
        </w:rPr>
        <w:br/>
      </w:r>
      <w:r w:rsidR="00FD5A6D" w:rsidRPr="00FD5A6D">
        <w:rPr>
          <w:rStyle w:val="jsgrdq"/>
          <w:rFonts w:ascii="Arial" w:hAnsi="Arial" w:cs="Arial"/>
          <w:color w:val="auto"/>
          <w:szCs w:val="24"/>
        </w:rPr>
        <w:t>Re</w:t>
      </w:r>
      <w:r w:rsidR="00AF11EF">
        <w:rPr>
          <w:rStyle w:val="jsgrdq"/>
          <w:rFonts w:ascii="Arial" w:hAnsi="Arial" w:cs="Arial"/>
          <w:color w:val="auto"/>
          <w:szCs w:val="24"/>
        </w:rPr>
        <w:t>ad the eligibility criteria</w:t>
      </w:r>
      <w:r w:rsidR="000E05F6">
        <w:rPr>
          <w:rStyle w:val="jsgrdq"/>
          <w:rFonts w:ascii="Arial" w:hAnsi="Arial" w:cs="Arial"/>
          <w:color w:val="auto"/>
          <w:szCs w:val="24"/>
        </w:rPr>
        <w:t xml:space="preserve"> (</w:t>
      </w:r>
      <w:r w:rsidR="000E05F6" w:rsidRPr="00E76F90">
        <w:rPr>
          <w:rStyle w:val="jsgrdq"/>
          <w:rFonts w:ascii="Arial" w:hAnsi="Arial" w:cs="Arial"/>
          <w:color w:val="auto"/>
          <w:szCs w:val="24"/>
        </w:rPr>
        <w:t>see ‘Who can apply’</w:t>
      </w:r>
      <w:r w:rsidR="000E05F6">
        <w:rPr>
          <w:rStyle w:val="jsgrdq"/>
          <w:rFonts w:ascii="Arial" w:hAnsi="Arial" w:cs="Arial"/>
          <w:color w:val="auto"/>
          <w:szCs w:val="24"/>
        </w:rPr>
        <w:t>)</w:t>
      </w:r>
      <w:r w:rsidR="00AF11EF">
        <w:rPr>
          <w:rStyle w:val="jsgrdq"/>
          <w:rFonts w:ascii="Arial" w:hAnsi="Arial" w:cs="Arial"/>
          <w:color w:val="auto"/>
          <w:szCs w:val="24"/>
        </w:rPr>
        <w:t xml:space="preserve"> and logic model to make sure your organisation and proposed project match</w:t>
      </w:r>
      <w:r w:rsidR="004B330E">
        <w:rPr>
          <w:rStyle w:val="jsgrdq"/>
          <w:rFonts w:ascii="Arial" w:hAnsi="Arial" w:cs="Arial"/>
          <w:color w:val="auto"/>
          <w:szCs w:val="24"/>
        </w:rPr>
        <w:t xml:space="preserve"> </w:t>
      </w:r>
      <w:r w:rsidR="0079029C">
        <w:rPr>
          <w:rStyle w:val="jsgrdq"/>
          <w:rFonts w:ascii="Arial" w:hAnsi="Arial" w:cs="Arial"/>
          <w:color w:val="auto"/>
          <w:szCs w:val="24"/>
        </w:rPr>
        <w:t>CashBack for Communities</w:t>
      </w:r>
      <w:r w:rsidR="004B330E">
        <w:rPr>
          <w:rStyle w:val="jsgrdq"/>
          <w:rFonts w:ascii="Arial" w:hAnsi="Arial" w:cs="Arial"/>
          <w:color w:val="auto"/>
          <w:szCs w:val="24"/>
        </w:rPr>
        <w:t>’ aims</w:t>
      </w:r>
      <w:r w:rsidR="009B1F24">
        <w:rPr>
          <w:rStyle w:val="jsgrdq"/>
          <w:rFonts w:ascii="Arial" w:hAnsi="Arial" w:cs="Arial"/>
          <w:color w:val="auto"/>
          <w:szCs w:val="24"/>
        </w:rPr>
        <w:t>, including:</w:t>
      </w:r>
    </w:p>
    <w:p w14:paraId="2DBC6AC6" w14:textId="21358E16" w:rsidR="009B1F24" w:rsidRDefault="00991826" w:rsidP="00C77D35">
      <w:pPr>
        <w:pStyle w:val="ListParagraph"/>
        <w:numPr>
          <w:ilvl w:val="0"/>
          <w:numId w:val="14"/>
        </w:numPr>
        <w:ind w:left="1440"/>
      </w:pPr>
      <w:r>
        <w:t>Early intervention and prevention</w:t>
      </w:r>
    </w:p>
    <w:p w14:paraId="61CA0A50" w14:textId="7073FC55" w:rsidR="00991826" w:rsidRDefault="00991826" w:rsidP="00C77D35">
      <w:pPr>
        <w:pStyle w:val="ListParagraph"/>
        <w:numPr>
          <w:ilvl w:val="0"/>
          <w:numId w:val="14"/>
        </w:numPr>
        <w:ind w:left="1440"/>
      </w:pPr>
      <w:r>
        <w:t>Supporting young people aged 10-25</w:t>
      </w:r>
    </w:p>
    <w:p w14:paraId="35B9DA9F" w14:textId="7B5441E4" w:rsidR="00991826" w:rsidRDefault="00991826" w:rsidP="00C77D35">
      <w:pPr>
        <w:pStyle w:val="ListParagraph"/>
        <w:numPr>
          <w:ilvl w:val="0"/>
          <w:numId w:val="14"/>
        </w:numPr>
        <w:ind w:left="1440"/>
      </w:pPr>
      <w:r>
        <w:t>Reducing offending, reoffending and antisocial behaviour</w:t>
      </w:r>
    </w:p>
    <w:p w14:paraId="3BC40CBB" w14:textId="7B1C3AD4" w:rsidR="000B4479" w:rsidRDefault="000B4479" w:rsidP="00E27D53">
      <w:pPr>
        <w:pStyle w:val="ListParagraph"/>
        <w:numPr>
          <w:ilvl w:val="0"/>
          <w:numId w:val="14"/>
        </w:numPr>
        <w:ind w:left="1440"/>
        <w:jc w:val="left"/>
      </w:pPr>
      <w:r>
        <w:t>Supporting young people’s agency</w:t>
      </w:r>
      <w:r w:rsidR="00ED0CAA">
        <w:t xml:space="preserve"> and participation </w:t>
      </w:r>
      <w:r w:rsidR="008E0F64">
        <w:t>through a rights-respecting approach</w:t>
      </w:r>
    </w:p>
    <w:p w14:paraId="015DE7C3" w14:textId="46DF4DCA" w:rsidR="00991826" w:rsidRDefault="00991826" w:rsidP="00C77D35">
      <w:pPr>
        <w:pStyle w:val="ListParagraph"/>
        <w:numPr>
          <w:ilvl w:val="0"/>
          <w:numId w:val="14"/>
        </w:numPr>
        <w:ind w:left="1440"/>
      </w:pPr>
      <w:r>
        <w:t>Developing positive community influences and young leaders</w:t>
      </w:r>
    </w:p>
    <w:p w14:paraId="56D9199B" w14:textId="776EA3EE" w:rsidR="00991826" w:rsidRDefault="00991826" w:rsidP="00C77D35">
      <w:pPr>
        <w:pStyle w:val="ListParagraph"/>
        <w:numPr>
          <w:ilvl w:val="0"/>
          <w:numId w:val="14"/>
        </w:numPr>
        <w:ind w:left="1440"/>
      </w:pPr>
      <w:r>
        <w:t>Providing safe spaces and positive activities</w:t>
      </w:r>
    </w:p>
    <w:p w14:paraId="42233819" w14:textId="71E2F0F3" w:rsidR="00991826" w:rsidRDefault="00991826" w:rsidP="00C77D35">
      <w:pPr>
        <w:pStyle w:val="ListParagraph"/>
        <w:numPr>
          <w:ilvl w:val="0"/>
          <w:numId w:val="14"/>
        </w:numPr>
        <w:ind w:left="1440"/>
      </w:pPr>
      <w:r>
        <w:t>Holistic support for particularly vulnerable young people</w:t>
      </w:r>
    </w:p>
    <w:p w14:paraId="5921875D" w14:textId="5596598B" w:rsidR="00991826" w:rsidRPr="009B1F24" w:rsidRDefault="00991826" w:rsidP="00C77D35">
      <w:pPr>
        <w:pStyle w:val="ListParagraph"/>
        <w:numPr>
          <w:ilvl w:val="0"/>
          <w:numId w:val="14"/>
        </w:numPr>
        <w:ind w:left="1440"/>
      </w:pPr>
      <w:r>
        <w:t xml:space="preserve">Guiding young people </w:t>
      </w:r>
      <w:r w:rsidR="00425424">
        <w:t>towards positive choices</w:t>
      </w:r>
    </w:p>
    <w:p w14:paraId="3C1359F1" w14:textId="77777777" w:rsidR="008D3EC6" w:rsidRPr="00CE6F5E" w:rsidRDefault="008D3EC6" w:rsidP="00BD62E2">
      <w:pPr>
        <w:tabs>
          <w:tab w:val="clear" w:pos="720"/>
        </w:tabs>
        <w:jc w:val="left"/>
        <w:rPr>
          <w:rFonts w:cs="Arial"/>
          <w:szCs w:val="24"/>
          <w:highlight w:val="yellow"/>
        </w:rPr>
      </w:pPr>
    </w:p>
    <w:p w14:paraId="7CAB2D17" w14:textId="630E6347" w:rsidR="008D3EC6" w:rsidRPr="006E756E" w:rsidRDefault="008D3EC6" w:rsidP="00F33555">
      <w:pPr>
        <w:pStyle w:val="Heading5"/>
        <w:ind w:left="720"/>
        <w:jc w:val="left"/>
        <w:rPr>
          <w:rFonts w:ascii="Arial" w:hAnsi="Arial" w:cs="Arial"/>
          <w:color w:val="auto"/>
          <w:szCs w:val="24"/>
        </w:rPr>
      </w:pPr>
      <w:r w:rsidRPr="009B6E3B">
        <w:rPr>
          <w:rFonts w:ascii="Arial" w:hAnsi="Arial" w:cs="Arial"/>
          <w:b/>
          <w:bCs/>
          <w:color w:val="auto"/>
          <w:szCs w:val="24"/>
        </w:rPr>
        <w:t xml:space="preserve">Step </w:t>
      </w:r>
      <w:r w:rsidR="00784F2E" w:rsidRPr="009B6E3B">
        <w:rPr>
          <w:rFonts w:ascii="Arial" w:hAnsi="Arial" w:cs="Arial"/>
          <w:b/>
          <w:bCs/>
          <w:color w:val="auto"/>
          <w:szCs w:val="24"/>
        </w:rPr>
        <w:t>5</w:t>
      </w:r>
      <w:r w:rsidRPr="009B6E3B">
        <w:rPr>
          <w:rFonts w:ascii="Arial" w:hAnsi="Arial" w:cs="Arial"/>
          <w:b/>
          <w:bCs/>
          <w:color w:val="auto"/>
          <w:szCs w:val="24"/>
        </w:rPr>
        <w:t xml:space="preserve">: </w:t>
      </w:r>
      <w:r w:rsidR="00951A5E">
        <w:rPr>
          <w:rFonts w:ascii="Arial" w:hAnsi="Arial" w:cs="Arial"/>
          <w:b/>
          <w:bCs/>
          <w:color w:val="auto"/>
          <w:szCs w:val="24"/>
        </w:rPr>
        <w:t>Gather information</w:t>
      </w:r>
      <w:r w:rsidR="00991826">
        <w:rPr>
          <w:rFonts w:ascii="Arial" w:hAnsi="Arial" w:cs="Arial"/>
          <w:color w:val="auto"/>
          <w:szCs w:val="24"/>
        </w:rPr>
        <w:br/>
        <w:t xml:space="preserve">Gather </w:t>
      </w:r>
      <w:r w:rsidR="009B6E3B">
        <w:rPr>
          <w:rFonts w:ascii="Arial" w:hAnsi="Arial" w:cs="Arial"/>
          <w:color w:val="auto"/>
          <w:szCs w:val="24"/>
        </w:rPr>
        <w:t>information and evidence to show:</w:t>
      </w:r>
    </w:p>
    <w:p w14:paraId="015EC02A" w14:textId="794E1B4A" w:rsidR="008D3EC6" w:rsidRPr="00867770" w:rsidRDefault="008D3EC6" w:rsidP="00F33555">
      <w:pPr>
        <w:numPr>
          <w:ilvl w:val="0"/>
          <w:numId w:val="1"/>
        </w:numPr>
        <w:tabs>
          <w:tab w:val="clear" w:pos="360"/>
          <w:tab w:val="clear" w:pos="720"/>
        </w:tabs>
        <w:ind w:left="1440"/>
        <w:jc w:val="left"/>
        <w:rPr>
          <w:rFonts w:cs="Arial"/>
          <w:szCs w:val="24"/>
        </w:rPr>
      </w:pPr>
      <w:r w:rsidRPr="00867770">
        <w:rPr>
          <w:rFonts w:cs="Arial"/>
          <w:szCs w:val="24"/>
        </w:rPr>
        <w:t>Need</w:t>
      </w:r>
      <w:r w:rsidR="00F33555">
        <w:rPr>
          <w:rFonts w:cs="Arial"/>
          <w:szCs w:val="24"/>
        </w:rPr>
        <w:t xml:space="preserve"> for your project</w:t>
      </w:r>
    </w:p>
    <w:p w14:paraId="2AFEBCB6" w14:textId="77777777" w:rsidR="008D3EC6" w:rsidRPr="00867770" w:rsidRDefault="008D3EC6" w:rsidP="00F33555">
      <w:pPr>
        <w:numPr>
          <w:ilvl w:val="0"/>
          <w:numId w:val="1"/>
        </w:numPr>
        <w:tabs>
          <w:tab w:val="clear" w:pos="360"/>
          <w:tab w:val="clear" w:pos="720"/>
        </w:tabs>
        <w:ind w:left="1440"/>
        <w:jc w:val="left"/>
        <w:rPr>
          <w:rFonts w:cs="Arial"/>
          <w:szCs w:val="24"/>
        </w:rPr>
      </w:pPr>
      <w:r w:rsidRPr="00867770">
        <w:rPr>
          <w:rFonts w:cs="Arial"/>
          <w:szCs w:val="24"/>
        </w:rPr>
        <w:t>Young people's views</w:t>
      </w:r>
    </w:p>
    <w:p w14:paraId="099A6777" w14:textId="17190122" w:rsidR="008D3EC6" w:rsidRPr="00867770" w:rsidRDefault="00F33555" w:rsidP="00F33555">
      <w:pPr>
        <w:numPr>
          <w:ilvl w:val="0"/>
          <w:numId w:val="1"/>
        </w:numPr>
        <w:tabs>
          <w:tab w:val="clear" w:pos="360"/>
          <w:tab w:val="clear" w:pos="720"/>
        </w:tabs>
        <w:ind w:left="1440"/>
        <w:jc w:val="left"/>
        <w:rPr>
          <w:rFonts w:cs="Arial"/>
          <w:szCs w:val="24"/>
        </w:rPr>
      </w:pPr>
      <w:r>
        <w:rPr>
          <w:rFonts w:cs="Arial"/>
          <w:szCs w:val="24"/>
        </w:rPr>
        <w:t>Your organisation’s</w:t>
      </w:r>
      <w:r w:rsidR="008D3EC6" w:rsidRPr="00867770">
        <w:rPr>
          <w:rFonts w:cs="Arial"/>
          <w:szCs w:val="24"/>
        </w:rPr>
        <w:t xml:space="preserve"> past performance</w:t>
      </w:r>
    </w:p>
    <w:p w14:paraId="037FFAF1" w14:textId="5F927DF4" w:rsidR="008D3EC6" w:rsidRDefault="00867770" w:rsidP="00F33555">
      <w:pPr>
        <w:numPr>
          <w:ilvl w:val="0"/>
          <w:numId w:val="1"/>
        </w:numPr>
        <w:tabs>
          <w:tab w:val="clear" w:pos="360"/>
          <w:tab w:val="clear" w:pos="720"/>
        </w:tabs>
        <w:ind w:left="1440"/>
        <w:jc w:val="left"/>
        <w:rPr>
          <w:rFonts w:cs="Arial"/>
          <w:szCs w:val="24"/>
        </w:rPr>
      </w:pPr>
      <w:r w:rsidRPr="00867770">
        <w:rPr>
          <w:rFonts w:cs="Arial"/>
          <w:szCs w:val="24"/>
        </w:rPr>
        <w:t>C</w:t>
      </w:r>
      <w:r w:rsidR="008D3EC6" w:rsidRPr="00867770">
        <w:rPr>
          <w:rFonts w:cs="Arial"/>
          <w:szCs w:val="24"/>
        </w:rPr>
        <w:t>ollab</w:t>
      </w:r>
      <w:r w:rsidR="00B6553A" w:rsidRPr="00867770">
        <w:rPr>
          <w:rFonts w:cs="Arial"/>
          <w:szCs w:val="24"/>
        </w:rPr>
        <w:t>o</w:t>
      </w:r>
      <w:r w:rsidR="008D3EC6" w:rsidRPr="00867770">
        <w:rPr>
          <w:rFonts w:cs="Arial"/>
          <w:szCs w:val="24"/>
        </w:rPr>
        <w:t>ration and partnership working</w:t>
      </w:r>
    </w:p>
    <w:p w14:paraId="1D1DEE93" w14:textId="7781BC29" w:rsidR="00422A35" w:rsidRPr="00867770" w:rsidRDefault="00422A35" w:rsidP="00F33555">
      <w:pPr>
        <w:numPr>
          <w:ilvl w:val="0"/>
          <w:numId w:val="1"/>
        </w:numPr>
        <w:tabs>
          <w:tab w:val="clear" w:pos="360"/>
          <w:tab w:val="clear" w:pos="720"/>
        </w:tabs>
        <w:ind w:left="1440"/>
        <w:jc w:val="left"/>
        <w:rPr>
          <w:rFonts w:cs="Arial"/>
          <w:szCs w:val="24"/>
        </w:rPr>
      </w:pPr>
      <w:r>
        <w:rPr>
          <w:rFonts w:cs="Arial"/>
          <w:szCs w:val="24"/>
        </w:rPr>
        <w:t xml:space="preserve">Understanding of local </w:t>
      </w:r>
      <w:r w:rsidR="001D0F48">
        <w:rPr>
          <w:rFonts w:cs="Arial"/>
          <w:szCs w:val="24"/>
        </w:rPr>
        <w:t>Community Planning Priorities</w:t>
      </w:r>
    </w:p>
    <w:p w14:paraId="33D6A6C4" w14:textId="77D6FA81" w:rsidR="008D3EC6" w:rsidRDefault="00867770" w:rsidP="00F33555">
      <w:pPr>
        <w:numPr>
          <w:ilvl w:val="0"/>
          <w:numId w:val="1"/>
        </w:numPr>
        <w:tabs>
          <w:tab w:val="clear" w:pos="360"/>
          <w:tab w:val="clear" w:pos="720"/>
        </w:tabs>
        <w:ind w:left="1440"/>
        <w:jc w:val="left"/>
        <w:rPr>
          <w:rFonts w:cs="Arial"/>
          <w:szCs w:val="24"/>
        </w:rPr>
      </w:pPr>
      <w:r w:rsidRPr="00867770">
        <w:rPr>
          <w:rFonts w:cs="Arial"/>
          <w:szCs w:val="24"/>
        </w:rPr>
        <w:t xml:space="preserve">Nomination </w:t>
      </w:r>
      <w:r w:rsidR="008D3EC6" w:rsidRPr="00867770">
        <w:rPr>
          <w:rFonts w:cs="Arial"/>
          <w:szCs w:val="24"/>
        </w:rPr>
        <w:t>routes</w:t>
      </w:r>
      <w:r w:rsidRPr="00867770">
        <w:rPr>
          <w:rFonts w:cs="Arial"/>
          <w:szCs w:val="24"/>
        </w:rPr>
        <w:t xml:space="preserve"> for young people to access </w:t>
      </w:r>
      <w:r w:rsidR="00F33555">
        <w:rPr>
          <w:rFonts w:cs="Arial"/>
          <w:szCs w:val="24"/>
        </w:rPr>
        <w:t xml:space="preserve">the </w:t>
      </w:r>
      <w:r w:rsidRPr="00867770">
        <w:rPr>
          <w:rFonts w:cs="Arial"/>
          <w:szCs w:val="24"/>
        </w:rPr>
        <w:t>project</w:t>
      </w:r>
    </w:p>
    <w:p w14:paraId="0A6563C8" w14:textId="77777777" w:rsidR="00867770" w:rsidRPr="00867770" w:rsidRDefault="00867770" w:rsidP="00BD62E2">
      <w:pPr>
        <w:tabs>
          <w:tab w:val="clear" w:pos="720"/>
        </w:tabs>
        <w:ind w:left="360"/>
        <w:jc w:val="left"/>
        <w:rPr>
          <w:rFonts w:cs="Arial"/>
          <w:szCs w:val="24"/>
        </w:rPr>
      </w:pPr>
    </w:p>
    <w:p w14:paraId="05FB0516" w14:textId="1CE2CF90" w:rsidR="008D3EC6" w:rsidRDefault="008D3EC6" w:rsidP="003A1EAA">
      <w:pPr>
        <w:pStyle w:val="Heading5"/>
        <w:ind w:left="720"/>
        <w:jc w:val="left"/>
        <w:rPr>
          <w:rStyle w:val="jsgrdq"/>
          <w:rFonts w:ascii="Arial" w:hAnsi="Arial" w:cs="Arial"/>
          <w:color w:val="auto"/>
          <w:szCs w:val="24"/>
        </w:rPr>
      </w:pPr>
      <w:r w:rsidRPr="008D1C20">
        <w:rPr>
          <w:rStyle w:val="jsgrdq"/>
          <w:rFonts w:ascii="Arial" w:hAnsi="Arial" w:cs="Arial"/>
          <w:b/>
          <w:bCs/>
          <w:color w:val="auto"/>
          <w:szCs w:val="24"/>
        </w:rPr>
        <w:t xml:space="preserve">Step </w:t>
      </w:r>
      <w:r w:rsidR="00784F2E" w:rsidRPr="008D1C20">
        <w:rPr>
          <w:rStyle w:val="jsgrdq"/>
          <w:rFonts w:ascii="Arial" w:hAnsi="Arial" w:cs="Arial"/>
          <w:b/>
          <w:bCs/>
          <w:color w:val="auto"/>
          <w:szCs w:val="24"/>
        </w:rPr>
        <w:t>6</w:t>
      </w:r>
      <w:r w:rsidRPr="008D1C20">
        <w:rPr>
          <w:rStyle w:val="jsgrdq"/>
          <w:rFonts w:ascii="Arial" w:hAnsi="Arial" w:cs="Arial"/>
          <w:b/>
          <w:bCs/>
          <w:color w:val="auto"/>
          <w:szCs w:val="24"/>
        </w:rPr>
        <w:t>: Design</w:t>
      </w:r>
      <w:r w:rsidR="00B6137F" w:rsidRPr="008D1C20">
        <w:rPr>
          <w:rStyle w:val="jsgrdq"/>
          <w:rFonts w:ascii="Arial" w:hAnsi="Arial" w:cs="Arial"/>
          <w:b/>
          <w:bCs/>
          <w:color w:val="auto"/>
          <w:szCs w:val="24"/>
        </w:rPr>
        <w:t xml:space="preserve"> your project</w:t>
      </w:r>
      <w:r w:rsidR="00B6137F">
        <w:rPr>
          <w:rStyle w:val="jsgrdq"/>
          <w:rFonts w:ascii="Arial" w:hAnsi="Arial" w:cs="Arial"/>
          <w:color w:val="auto"/>
          <w:szCs w:val="24"/>
        </w:rPr>
        <w:br/>
        <w:t xml:space="preserve">Develop a project plan designed to meet </w:t>
      </w:r>
      <w:r w:rsidR="00196759">
        <w:rPr>
          <w:rStyle w:val="jsgrdq"/>
          <w:rFonts w:ascii="Arial" w:hAnsi="Arial" w:cs="Arial"/>
          <w:color w:val="auto"/>
          <w:szCs w:val="24"/>
        </w:rPr>
        <w:t>your selected</w:t>
      </w:r>
      <w:r w:rsidR="00B6137F">
        <w:rPr>
          <w:rStyle w:val="jsgrdq"/>
          <w:rFonts w:ascii="Arial" w:hAnsi="Arial" w:cs="Arial"/>
          <w:color w:val="auto"/>
          <w:szCs w:val="24"/>
        </w:rPr>
        <w:t xml:space="preserve"> </w:t>
      </w:r>
      <w:r w:rsidR="0079029C">
        <w:rPr>
          <w:rStyle w:val="jsgrdq"/>
          <w:rFonts w:ascii="Arial" w:hAnsi="Arial" w:cs="Arial"/>
          <w:color w:val="auto"/>
          <w:szCs w:val="24"/>
        </w:rPr>
        <w:t>CashBack for Communities</w:t>
      </w:r>
      <w:r w:rsidR="008D1C20">
        <w:rPr>
          <w:rStyle w:val="jsgrdq"/>
          <w:rFonts w:ascii="Arial" w:hAnsi="Arial" w:cs="Arial"/>
          <w:color w:val="auto"/>
          <w:szCs w:val="24"/>
        </w:rPr>
        <w:t xml:space="preserve"> outcomes</w:t>
      </w:r>
      <w:r w:rsidR="00196759">
        <w:rPr>
          <w:rStyle w:val="jsgrdq"/>
          <w:rFonts w:ascii="Arial" w:hAnsi="Arial" w:cs="Arial"/>
          <w:color w:val="auto"/>
          <w:szCs w:val="24"/>
        </w:rPr>
        <w:t xml:space="preserve">. </w:t>
      </w:r>
      <w:r w:rsidR="003B3A89">
        <w:rPr>
          <w:rStyle w:val="jsgrdq"/>
          <w:rFonts w:ascii="Arial" w:hAnsi="Arial" w:cs="Arial"/>
          <w:color w:val="auto"/>
          <w:szCs w:val="24"/>
        </w:rPr>
        <w:t>Consider:</w:t>
      </w:r>
    </w:p>
    <w:p w14:paraId="5020DD15" w14:textId="0E2C8B73" w:rsidR="00B71972" w:rsidRDefault="00B71972" w:rsidP="00E27D53">
      <w:pPr>
        <w:pStyle w:val="ListParagraph"/>
        <w:numPr>
          <w:ilvl w:val="0"/>
          <w:numId w:val="15"/>
        </w:numPr>
        <w:ind w:left="1440"/>
        <w:jc w:val="left"/>
      </w:pPr>
      <w:r>
        <w:t xml:space="preserve">How you will work with young people to ensure the project meets </w:t>
      </w:r>
      <w:r w:rsidR="00CE0C0C">
        <w:t>their</w:t>
      </w:r>
      <w:r w:rsidR="007E7EBF">
        <w:t xml:space="preserve"> local context and</w:t>
      </w:r>
      <w:r w:rsidR="00CE0C0C">
        <w:t xml:space="preserve"> specific needs</w:t>
      </w:r>
    </w:p>
    <w:p w14:paraId="0A2B6426" w14:textId="61D554BE" w:rsidR="00032172" w:rsidRDefault="00032172" w:rsidP="00C77D35">
      <w:pPr>
        <w:pStyle w:val="ListParagraph"/>
        <w:numPr>
          <w:ilvl w:val="0"/>
          <w:numId w:val="15"/>
        </w:numPr>
        <w:ind w:left="1440"/>
      </w:pPr>
      <w:r>
        <w:t>Delivery methods</w:t>
      </w:r>
    </w:p>
    <w:p w14:paraId="03463E07" w14:textId="20B697B4" w:rsidR="00032172" w:rsidRDefault="00032172" w:rsidP="00C77D35">
      <w:pPr>
        <w:pStyle w:val="ListParagraph"/>
        <w:numPr>
          <w:ilvl w:val="0"/>
          <w:numId w:val="15"/>
        </w:numPr>
        <w:ind w:left="1440"/>
      </w:pPr>
      <w:r>
        <w:t>Tools and resources</w:t>
      </w:r>
    </w:p>
    <w:p w14:paraId="02199FC6" w14:textId="4B6623C4" w:rsidR="00032172" w:rsidRDefault="00C328A4" w:rsidP="00C77D35">
      <w:pPr>
        <w:pStyle w:val="ListParagraph"/>
        <w:numPr>
          <w:ilvl w:val="0"/>
          <w:numId w:val="15"/>
        </w:numPr>
        <w:ind w:left="1440"/>
      </w:pPr>
      <w:r>
        <w:t>Data collection</w:t>
      </w:r>
    </w:p>
    <w:p w14:paraId="1DD89D3F" w14:textId="0ABD8970" w:rsidR="00C328A4" w:rsidRDefault="00C328A4" w:rsidP="00C77D35">
      <w:pPr>
        <w:pStyle w:val="ListParagraph"/>
        <w:numPr>
          <w:ilvl w:val="0"/>
          <w:numId w:val="15"/>
        </w:numPr>
        <w:ind w:left="1440"/>
      </w:pPr>
      <w:r>
        <w:t>Self-evaluation</w:t>
      </w:r>
    </w:p>
    <w:p w14:paraId="1F665BF8" w14:textId="55E9F5A7" w:rsidR="00C328A4" w:rsidRDefault="00C328A4" w:rsidP="00C77D35">
      <w:pPr>
        <w:pStyle w:val="ListParagraph"/>
        <w:numPr>
          <w:ilvl w:val="0"/>
          <w:numId w:val="15"/>
        </w:numPr>
        <w:ind w:left="1440"/>
      </w:pPr>
      <w:r>
        <w:t>Evidencing impact</w:t>
      </w:r>
    </w:p>
    <w:p w14:paraId="10842C1A" w14:textId="0D83B252" w:rsidR="00C328A4" w:rsidRPr="00614876" w:rsidRDefault="00C328A4" w:rsidP="00C77D35">
      <w:pPr>
        <w:pStyle w:val="ListParagraph"/>
        <w:numPr>
          <w:ilvl w:val="0"/>
          <w:numId w:val="15"/>
        </w:numPr>
        <w:ind w:left="1440"/>
      </w:pPr>
      <w:r w:rsidRPr="00614876">
        <w:t>Costs (</w:t>
      </w:r>
      <w:r w:rsidR="00863E79" w:rsidRPr="00614876">
        <w:t>P</w:t>
      </w:r>
      <w:r w:rsidR="00FB1B30" w:rsidRPr="00614876">
        <w:t>roject budget, assumptions, eligible costs only)</w:t>
      </w:r>
    </w:p>
    <w:p w14:paraId="09C0D383" w14:textId="44418A86" w:rsidR="00FB1B30" w:rsidRPr="00614876" w:rsidRDefault="00FB1B30" w:rsidP="00E27D53">
      <w:pPr>
        <w:pStyle w:val="ListParagraph"/>
        <w:numPr>
          <w:ilvl w:val="0"/>
          <w:numId w:val="15"/>
        </w:numPr>
        <w:ind w:left="1440"/>
        <w:jc w:val="left"/>
      </w:pPr>
      <w:r w:rsidRPr="00614876">
        <w:t>Media</w:t>
      </w:r>
      <w:r w:rsidR="00863E79" w:rsidRPr="00614876">
        <w:t xml:space="preserve"> (Plan to share impact and distinguish your </w:t>
      </w:r>
      <w:r w:rsidR="0079029C">
        <w:t>CashBack for Communities</w:t>
      </w:r>
      <w:r w:rsidR="00863E79" w:rsidRPr="00614876">
        <w:t xml:space="preserve"> project from other work)</w:t>
      </w:r>
    </w:p>
    <w:p w14:paraId="2FC7180F" w14:textId="5FABE505" w:rsidR="003A1EAA" w:rsidRPr="00614876" w:rsidRDefault="003A1EAA" w:rsidP="00C77D35">
      <w:pPr>
        <w:pStyle w:val="ListParagraph"/>
        <w:numPr>
          <w:ilvl w:val="0"/>
          <w:numId w:val="15"/>
        </w:numPr>
        <w:ind w:left="1440"/>
      </w:pPr>
      <w:r w:rsidRPr="00614876">
        <w:t>Exit (Sustainability plan)</w:t>
      </w:r>
    </w:p>
    <w:p w14:paraId="24946AC7" w14:textId="77777777" w:rsidR="008D3EC6" w:rsidRPr="00CE6F5E" w:rsidRDefault="008D3EC6" w:rsidP="00BD62E2">
      <w:pPr>
        <w:jc w:val="left"/>
        <w:rPr>
          <w:rStyle w:val="jsgrdq"/>
          <w:rFonts w:cs="Arial"/>
          <w:szCs w:val="24"/>
          <w:highlight w:val="yellow"/>
        </w:rPr>
      </w:pPr>
    </w:p>
    <w:p w14:paraId="35E6B041" w14:textId="5A4EE6C3" w:rsidR="00800C14" w:rsidRPr="00652476" w:rsidRDefault="008D3EC6" w:rsidP="00291262">
      <w:pPr>
        <w:pStyle w:val="Heading5"/>
        <w:ind w:left="720"/>
        <w:jc w:val="left"/>
        <w:rPr>
          <w:rStyle w:val="jsgrdq"/>
          <w:rFonts w:ascii="Arial" w:hAnsi="Arial" w:cs="Arial"/>
          <w:color w:val="auto"/>
          <w:szCs w:val="24"/>
        </w:rPr>
      </w:pPr>
      <w:r w:rsidRPr="00652476">
        <w:rPr>
          <w:rStyle w:val="jsgrdq"/>
          <w:rFonts w:ascii="Arial" w:hAnsi="Arial" w:cs="Arial"/>
          <w:b/>
          <w:bCs/>
          <w:color w:val="auto"/>
          <w:szCs w:val="24"/>
        </w:rPr>
        <w:t xml:space="preserve">Step </w:t>
      </w:r>
      <w:r w:rsidR="00784F2E" w:rsidRPr="00652476">
        <w:rPr>
          <w:rStyle w:val="jsgrdq"/>
          <w:rFonts w:ascii="Arial" w:hAnsi="Arial" w:cs="Arial"/>
          <w:b/>
          <w:bCs/>
          <w:color w:val="auto"/>
          <w:szCs w:val="24"/>
        </w:rPr>
        <w:t>7</w:t>
      </w:r>
      <w:r w:rsidRPr="00652476">
        <w:rPr>
          <w:rStyle w:val="jsgrdq"/>
          <w:rFonts w:ascii="Arial" w:hAnsi="Arial" w:cs="Arial"/>
          <w:b/>
          <w:bCs/>
          <w:color w:val="auto"/>
          <w:szCs w:val="24"/>
        </w:rPr>
        <w:t xml:space="preserve">: </w:t>
      </w:r>
      <w:r w:rsidR="00FB39E1" w:rsidRPr="00652476">
        <w:rPr>
          <w:rStyle w:val="jsgrdq"/>
          <w:rFonts w:ascii="Arial" w:hAnsi="Arial" w:cs="Arial"/>
          <w:b/>
          <w:bCs/>
          <w:color w:val="auto"/>
          <w:szCs w:val="24"/>
        </w:rPr>
        <w:t xml:space="preserve">Complete the online </w:t>
      </w:r>
      <w:r w:rsidR="004A0598">
        <w:rPr>
          <w:rStyle w:val="jsgrdq"/>
          <w:rFonts w:ascii="Arial" w:hAnsi="Arial" w:cs="Arial"/>
          <w:b/>
          <w:bCs/>
          <w:color w:val="auto"/>
          <w:szCs w:val="24"/>
        </w:rPr>
        <w:t>Declaration</w:t>
      </w:r>
      <w:r w:rsidR="00D1252D" w:rsidRPr="00652476">
        <w:rPr>
          <w:rStyle w:val="jsgrdq"/>
          <w:rFonts w:ascii="Arial" w:hAnsi="Arial" w:cs="Arial"/>
          <w:b/>
          <w:bCs/>
          <w:color w:val="auto"/>
          <w:szCs w:val="24"/>
        </w:rPr>
        <w:t xml:space="preserve"> (available from 12</w:t>
      </w:r>
      <w:r w:rsidR="00D1252D" w:rsidRPr="00652476">
        <w:rPr>
          <w:rStyle w:val="jsgrdq"/>
          <w:rFonts w:ascii="Arial" w:hAnsi="Arial" w:cs="Arial"/>
          <w:b/>
          <w:bCs/>
          <w:color w:val="auto"/>
          <w:szCs w:val="24"/>
          <w:vertAlign w:val="superscript"/>
        </w:rPr>
        <w:t>th</w:t>
      </w:r>
      <w:r w:rsidR="00D1252D" w:rsidRPr="00652476">
        <w:rPr>
          <w:rStyle w:val="jsgrdq"/>
          <w:rFonts w:ascii="Arial" w:hAnsi="Arial" w:cs="Arial"/>
          <w:b/>
          <w:bCs/>
          <w:color w:val="auto"/>
          <w:szCs w:val="24"/>
        </w:rPr>
        <w:t xml:space="preserve"> June 2025)</w:t>
      </w:r>
      <w:r w:rsidR="00291262" w:rsidRPr="00652476">
        <w:rPr>
          <w:rStyle w:val="jsgrdq"/>
          <w:rFonts w:ascii="Arial" w:hAnsi="Arial" w:cs="Arial"/>
          <w:color w:val="auto"/>
          <w:szCs w:val="24"/>
        </w:rPr>
        <w:br/>
      </w:r>
      <w:r w:rsidR="00800C14" w:rsidRPr="00652476">
        <w:rPr>
          <w:rStyle w:val="jsgrdq"/>
          <w:rFonts w:ascii="Arial" w:hAnsi="Arial" w:cs="Arial"/>
          <w:color w:val="auto"/>
          <w:szCs w:val="24"/>
        </w:rPr>
        <w:t>Confirm that your organisation and project plan meet the criteria listed</w:t>
      </w:r>
      <w:r w:rsidR="00267A7D" w:rsidRPr="00652476">
        <w:rPr>
          <w:rStyle w:val="jsgrdq"/>
          <w:rFonts w:ascii="Arial" w:hAnsi="Arial" w:cs="Arial"/>
          <w:color w:val="auto"/>
          <w:szCs w:val="24"/>
        </w:rPr>
        <w:t xml:space="preserve"> on the form. After confirming, you will be able to access the</w:t>
      </w:r>
      <w:r w:rsidR="00746055" w:rsidRPr="00652476">
        <w:rPr>
          <w:rStyle w:val="jsgrdq"/>
          <w:rFonts w:ascii="Arial" w:hAnsi="Arial" w:cs="Arial"/>
          <w:color w:val="auto"/>
          <w:szCs w:val="24"/>
        </w:rPr>
        <w:t xml:space="preserve"> application form. Eligibility criteria</w:t>
      </w:r>
      <w:r w:rsidR="00800C14" w:rsidRPr="00652476">
        <w:rPr>
          <w:rStyle w:val="jsgrdq"/>
          <w:rFonts w:ascii="Arial" w:hAnsi="Arial" w:cs="Arial"/>
          <w:color w:val="auto"/>
          <w:szCs w:val="24"/>
        </w:rPr>
        <w:t xml:space="preserve"> includ</w:t>
      </w:r>
      <w:r w:rsidR="00746055" w:rsidRPr="00652476">
        <w:rPr>
          <w:rStyle w:val="jsgrdq"/>
          <w:rFonts w:ascii="Arial" w:hAnsi="Arial" w:cs="Arial"/>
          <w:color w:val="auto"/>
          <w:szCs w:val="24"/>
        </w:rPr>
        <w:t>e</w:t>
      </w:r>
      <w:r w:rsidR="00800C14" w:rsidRPr="00652476">
        <w:rPr>
          <w:rStyle w:val="jsgrdq"/>
          <w:rFonts w:ascii="Arial" w:hAnsi="Arial" w:cs="Arial"/>
          <w:color w:val="auto"/>
          <w:szCs w:val="24"/>
        </w:rPr>
        <w:t>:</w:t>
      </w:r>
    </w:p>
    <w:p w14:paraId="2796FD51" w14:textId="77777777" w:rsidR="00800C14" w:rsidRPr="00652476" w:rsidRDefault="00800C14" w:rsidP="0044654A">
      <w:pPr>
        <w:pStyle w:val="Heading6"/>
        <w:numPr>
          <w:ilvl w:val="0"/>
          <w:numId w:val="16"/>
        </w:numPr>
        <w:rPr>
          <w:rStyle w:val="jsgrdq"/>
          <w:rFonts w:ascii="Arial" w:hAnsi="Arial" w:cs="Arial"/>
          <w:color w:val="auto"/>
          <w:szCs w:val="24"/>
        </w:rPr>
      </w:pPr>
      <w:r w:rsidRPr="00652476">
        <w:rPr>
          <w:rStyle w:val="jsgrdq"/>
          <w:rFonts w:ascii="Arial" w:hAnsi="Arial" w:cs="Arial"/>
          <w:color w:val="auto"/>
          <w:szCs w:val="24"/>
        </w:rPr>
        <w:t>Governance</w:t>
      </w:r>
    </w:p>
    <w:p w14:paraId="7BA618D5" w14:textId="77777777" w:rsidR="00583B8E" w:rsidRPr="00652476" w:rsidRDefault="00583B8E" w:rsidP="0044654A">
      <w:pPr>
        <w:pStyle w:val="Heading6"/>
        <w:numPr>
          <w:ilvl w:val="0"/>
          <w:numId w:val="16"/>
        </w:numPr>
        <w:rPr>
          <w:rStyle w:val="jsgrdq"/>
          <w:rFonts w:ascii="Arial" w:hAnsi="Arial" w:cs="Arial"/>
          <w:color w:val="auto"/>
          <w:szCs w:val="24"/>
        </w:rPr>
      </w:pPr>
      <w:r w:rsidRPr="00652476">
        <w:rPr>
          <w:rStyle w:val="jsgrdq"/>
          <w:rFonts w:ascii="Arial" w:hAnsi="Arial" w:cs="Arial"/>
          <w:color w:val="auto"/>
          <w:szCs w:val="24"/>
        </w:rPr>
        <w:t>Finance</w:t>
      </w:r>
    </w:p>
    <w:p w14:paraId="19DA50B0" w14:textId="77777777" w:rsidR="006A29A4" w:rsidRPr="00652476" w:rsidRDefault="006A29A4" w:rsidP="0044654A">
      <w:pPr>
        <w:pStyle w:val="Heading6"/>
        <w:numPr>
          <w:ilvl w:val="0"/>
          <w:numId w:val="16"/>
        </w:numPr>
        <w:rPr>
          <w:rStyle w:val="jsgrdq"/>
          <w:rFonts w:ascii="Arial" w:hAnsi="Arial" w:cs="Arial"/>
          <w:color w:val="auto"/>
          <w:szCs w:val="24"/>
        </w:rPr>
      </w:pPr>
      <w:r w:rsidRPr="00652476">
        <w:rPr>
          <w:rStyle w:val="jsgrdq"/>
          <w:rFonts w:ascii="Arial" w:hAnsi="Arial" w:cs="Arial"/>
          <w:color w:val="auto"/>
          <w:szCs w:val="24"/>
        </w:rPr>
        <w:t>Safeguarding</w:t>
      </w:r>
    </w:p>
    <w:p w14:paraId="2A7EF2D1" w14:textId="7AB68F78" w:rsidR="008D3EC6" w:rsidRDefault="00B907B6" w:rsidP="0044654A">
      <w:pPr>
        <w:pStyle w:val="Heading6"/>
        <w:numPr>
          <w:ilvl w:val="0"/>
          <w:numId w:val="16"/>
        </w:numPr>
        <w:rPr>
          <w:rStyle w:val="jsgrdq"/>
          <w:rFonts w:ascii="Arial" w:hAnsi="Arial" w:cs="Arial"/>
          <w:color w:val="auto"/>
          <w:szCs w:val="24"/>
        </w:rPr>
      </w:pPr>
      <w:r w:rsidRPr="00652476">
        <w:rPr>
          <w:rStyle w:val="jsgrdq"/>
          <w:rFonts w:ascii="Arial" w:hAnsi="Arial" w:cs="Arial"/>
          <w:color w:val="auto"/>
          <w:szCs w:val="24"/>
        </w:rPr>
        <w:t xml:space="preserve">Scottish Government policy </w:t>
      </w:r>
      <w:r w:rsidR="00C071BE" w:rsidRPr="00652476">
        <w:rPr>
          <w:rStyle w:val="jsgrdq"/>
          <w:rFonts w:ascii="Arial" w:hAnsi="Arial" w:cs="Arial"/>
          <w:color w:val="auto"/>
          <w:szCs w:val="24"/>
        </w:rPr>
        <w:t>standards</w:t>
      </w:r>
    </w:p>
    <w:p w14:paraId="6C345A6F" w14:textId="77777777" w:rsidR="00C92193" w:rsidRDefault="00C92193" w:rsidP="00C92193"/>
    <w:p w14:paraId="188F7E0E" w14:textId="19DD8F11" w:rsidR="00C92193" w:rsidRPr="00C92193" w:rsidRDefault="001F36B2" w:rsidP="00E27D53">
      <w:pPr>
        <w:ind w:left="720"/>
      </w:pPr>
      <w:r w:rsidRPr="006E56DF">
        <w:t xml:space="preserve">We will check </w:t>
      </w:r>
      <w:r w:rsidR="00DD0ED2" w:rsidRPr="006E56DF">
        <w:t>Declaration</w:t>
      </w:r>
      <w:r w:rsidR="00376A57" w:rsidRPr="006E56DF">
        <w:t>s</w:t>
      </w:r>
      <w:r w:rsidR="00D25880" w:rsidRPr="006E56DF">
        <w:t xml:space="preserve"> as part of the assessment process</w:t>
      </w:r>
      <w:r w:rsidR="00373DEB" w:rsidRPr="006E56DF">
        <w:t xml:space="preserve">. </w:t>
      </w:r>
      <w:r w:rsidR="00996E18" w:rsidRPr="00996E18">
        <w:t>Your application must have a valid and complete Declaration to be eligible for funding.</w:t>
      </w:r>
    </w:p>
    <w:p w14:paraId="7B2BC18F" w14:textId="77777777" w:rsidR="00FB39E1" w:rsidRPr="00FB39E1" w:rsidRDefault="00FB39E1" w:rsidP="00FB39E1"/>
    <w:p w14:paraId="1206348F" w14:textId="325CC831" w:rsidR="00FB39E1" w:rsidRPr="00FB39E1" w:rsidRDefault="00FB39E1" w:rsidP="00FB39E1">
      <w:pPr>
        <w:pStyle w:val="Heading5"/>
        <w:ind w:left="720"/>
        <w:jc w:val="left"/>
        <w:rPr>
          <w:rFonts w:ascii="Arial" w:hAnsi="Arial" w:cs="Arial"/>
          <w:color w:val="auto"/>
          <w:szCs w:val="24"/>
        </w:rPr>
      </w:pPr>
      <w:r w:rsidRPr="00291262">
        <w:rPr>
          <w:rStyle w:val="jsgrdq"/>
          <w:rFonts w:ascii="Arial" w:hAnsi="Arial" w:cs="Arial"/>
          <w:b/>
          <w:bCs/>
          <w:color w:val="auto"/>
          <w:szCs w:val="24"/>
        </w:rPr>
        <w:t xml:space="preserve">Step </w:t>
      </w:r>
      <w:r w:rsidR="00967A96">
        <w:rPr>
          <w:rStyle w:val="jsgrdq"/>
          <w:rFonts w:ascii="Arial" w:hAnsi="Arial" w:cs="Arial"/>
          <w:b/>
          <w:bCs/>
          <w:color w:val="auto"/>
          <w:szCs w:val="24"/>
        </w:rPr>
        <w:t>8</w:t>
      </w:r>
      <w:r w:rsidRPr="00291262">
        <w:rPr>
          <w:rStyle w:val="jsgrdq"/>
          <w:rFonts w:ascii="Arial" w:hAnsi="Arial" w:cs="Arial"/>
          <w:b/>
          <w:bCs/>
          <w:color w:val="auto"/>
          <w:szCs w:val="24"/>
        </w:rPr>
        <w:t>: Submit your application</w:t>
      </w:r>
      <w:r w:rsidR="008A6439">
        <w:rPr>
          <w:rStyle w:val="jsgrdq"/>
          <w:rFonts w:ascii="Arial" w:hAnsi="Arial" w:cs="Arial"/>
          <w:b/>
          <w:bCs/>
          <w:color w:val="auto"/>
          <w:szCs w:val="24"/>
        </w:rPr>
        <w:t xml:space="preserve"> </w:t>
      </w:r>
      <w:r w:rsidR="00A9290E">
        <w:rPr>
          <w:rStyle w:val="jsgrdq"/>
          <w:rFonts w:ascii="Arial" w:hAnsi="Arial" w:cs="Arial"/>
          <w:b/>
          <w:bCs/>
          <w:color w:val="auto"/>
          <w:szCs w:val="24"/>
        </w:rPr>
        <w:t>form</w:t>
      </w:r>
      <w:r w:rsidR="00E05997">
        <w:rPr>
          <w:rStyle w:val="jsgrdq"/>
          <w:rFonts w:ascii="Arial" w:hAnsi="Arial" w:cs="Arial"/>
          <w:b/>
          <w:bCs/>
          <w:color w:val="auto"/>
          <w:szCs w:val="24"/>
        </w:rPr>
        <w:t xml:space="preserve"> </w:t>
      </w:r>
      <w:r w:rsidR="00E05997" w:rsidRPr="00E05997">
        <w:rPr>
          <w:rStyle w:val="jsgrdq"/>
          <w:rFonts w:ascii="Arial" w:hAnsi="Arial" w:cs="Arial"/>
          <w:b/>
          <w:bCs/>
          <w:color w:val="auto"/>
          <w:szCs w:val="24"/>
        </w:rPr>
        <w:t>(available from 12</w:t>
      </w:r>
      <w:r w:rsidR="00E05997" w:rsidRPr="00E05997">
        <w:rPr>
          <w:rStyle w:val="jsgrdq"/>
          <w:rFonts w:ascii="Arial" w:hAnsi="Arial" w:cs="Arial"/>
          <w:b/>
          <w:bCs/>
          <w:color w:val="auto"/>
          <w:szCs w:val="24"/>
          <w:vertAlign w:val="superscript"/>
        </w:rPr>
        <w:t>th</w:t>
      </w:r>
      <w:r w:rsidR="00E05997" w:rsidRPr="00E05997">
        <w:rPr>
          <w:rStyle w:val="jsgrdq"/>
          <w:rFonts w:ascii="Arial" w:hAnsi="Arial" w:cs="Arial"/>
          <w:b/>
          <w:bCs/>
          <w:color w:val="auto"/>
          <w:szCs w:val="24"/>
        </w:rPr>
        <w:t xml:space="preserve"> June 2025)</w:t>
      </w:r>
      <w:r w:rsidR="00E05997">
        <w:rPr>
          <w:rStyle w:val="jsgrdq"/>
          <w:rFonts w:ascii="Arial" w:hAnsi="Arial" w:cs="Arial"/>
          <w:color w:val="auto"/>
          <w:szCs w:val="24"/>
        </w:rPr>
        <w:t xml:space="preserve"> </w:t>
      </w:r>
      <w:r>
        <w:rPr>
          <w:rStyle w:val="jsgrdq"/>
          <w:rFonts w:ascii="Arial" w:hAnsi="Arial" w:cs="Arial"/>
          <w:color w:val="auto"/>
          <w:szCs w:val="24"/>
        </w:rPr>
        <w:br/>
        <w:t>Complete your online application form</w:t>
      </w:r>
      <w:r w:rsidR="00A9290E">
        <w:rPr>
          <w:rStyle w:val="jsgrdq"/>
          <w:rFonts w:ascii="Arial" w:hAnsi="Arial" w:cs="Arial"/>
          <w:color w:val="auto"/>
          <w:szCs w:val="24"/>
        </w:rPr>
        <w:t xml:space="preserve"> </w:t>
      </w:r>
      <w:r>
        <w:rPr>
          <w:rStyle w:val="jsgrdq"/>
          <w:rFonts w:ascii="Arial" w:hAnsi="Arial" w:cs="Arial"/>
          <w:color w:val="auto"/>
          <w:szCs w:val="24"/>
        </w:rPr>
        <w:t>by 12:00 noon 7</w:t>
      </w:r>
      <w:r w:rsidR="00A9290E" w:rsidRPr="00A9290E">
        <w:rPr>
          <w:rStyle w:val="jsgrdq"/>
          <w:rFonts w:ascii="Arial" w:hAnsi="Arial" w:cs="Arial"/>
          <w:color w:val="auto"/>
          <w:szCs w:val="24"/>
          <w:vertAlign w:val="superscript"/>
        </w:rPr>
        <w:t>th</w:t>
      </w:r>
      <w:r>
        <w:rPr>
          <w:rStyle w:val="jsgrdq"/>
          <w:rFonts w:ascii="Arial" w:hAnsi="Arial" w:cs="Arial"/>
          <w:color w:val="auto"/>
          <w:szCs w:val="24"/>
        </w:rPr>
        <w:t xml:space="preserve"> August 2025. Please also complete the survey on your experience of the application process.</w:t>
      </w:r>
    </w:p>
    <w:p w14:paraId="5F9E6931" w14:textId="77777777" w:rsidR="00BB30AD" w:rsidRPr="00CE6F5E" w:rsidRDefault="00BB30AD" w:rsidP="00BD62E2">
      <w:pPr>
        <w:jc w:val="left"/>
        <w:rPr>
          <w:rFonts w:cs="Arial"/>
          <w:b/>
          <w:sz w:val="32"/>
          <w:szCs w:val="32"/>
          <w:highlight w:val="yellow"/>
          <w:u w:val="single"/>
          <w:lang w:eastAsia="en-GB"/>
        </w:rPr>
      </w:pPr>
    </w:p>
    <w:p w14:paraId="109DD938" w14:textId="678B6F5F" w:rsidR="00C42317" w:rsidRDefault="00C42317" w:rsidP="00C42317">
      <w:pPr>
        <w:pStyle w:val="Heading1CB"/>
        <w:jc w:val="left"/>
        <w:rPr>
          <w:bCs w:val="0"/>
          <w:sz w:val="40"/>
          <w:szCs w:val="40"/>
          <w:u w:val="none"/>
        </w:rPr>
      </w:pPr>
      <w:bookmarkStart w:id="7" w:name="_Toc196995591"/>
      <w:r w:rsidRPr="005C5443">
        <w:rPr>
          <w:bCs w:val="0"/>
          <w:sz w:val="40"/>
          <w:szCs w:val="40"/>
          <w:u w:val="none"/>
        </w:rPr>
        <w:t xml:space="preserve">Completing the </w:t>
      </w:r>
      <w:bookmarkEnd w:id="7"/>
      <w:r w:rsidR="00E441CD">
        <w:rPr>
          <w:bCs w:val="0"/>
          <w:sz w:val="40"/>
          <w:szCs w:val="40"/>
          <w:u w:val="none"/>
        </w:rPr>
        <w:t>Declaration</w:t>
      </w:r>
    </w:p>
    <w:p w14:paraId="12485AB1" w14:textId="77777777" w:rsidR="0041485E" w:rsidRDefault="0041485E" w:rsidP="00672CEF">
      <w:pPr>
        <w:rPr>
          <w:rFonts w:cs="Arial"/>
          <w:b/>
          <w:iCs/>
          <w:sz w:val="28"/>
          <w:szCs w:val="28"/>
        </w:rPr>
      </w:pPr>
    </w:p>
    <w:p w14:paraId="52653D55" w14:textId="4655798C" w:rsidR="009A03AA" w:rsidRDefault="004028C2" w:rsidP="00672CEF">
      <w:pPr>
        <w:rPr>
          <w:rFonts w:cs="Arial"/>
          <w:bCs/>
          <w:iCs/>
          <w:szCs w:val="24"/>
        </w:rPr>
      </w:pPr>
      <w:r w:rsidRPr="0041485E">
        <w:rPr>
          <w:rFonts w:cs="Arial"/>
          <w:bCs/>
          <w:iCs/>
          <w:szCs w:val="24"/>
        </w:rPr>
        <w:t xml:space="preserve">You </w:t>
      </w:r>
      <w:r w:rsidR="00A7361E">
        <w:rPr>
          <w:rFonts w:cs="Arial"/>
          <w:bCs/>
          <w:iCs/>
          <w:szCs w:val="24"/>
        </w:rPr>
        <w:t>will need to</w:t>
      </w:r>
      <w:r w:rsidRPr="0041485E">
        <w:rPr>
          <w:rFonts w:cs="Arial"/>
          <w:bCs/>
          <w:iCs/>
          <w:szCs w:val="24"/>
        </w:rPr>
        <w:t xml:space="preserve"> complete </w:t>
      </w:r>
      <w:r w:rsidR="004D02CE">
        <w:rPr>
          <w:rFonts w:cs="Arial"/>
          <w:bCs/>
          <w:iCs/>
          <w:szCs w:val="24"/>
        </w:rPr>
        <w:t>the</w:t>
      </w:r>
      <w:r w:rsidRPr="0041485E">
        <w:rPr>
          <w:rFonts w:cs="Arial"/>
          <w:bCs/>
          <w:iCs/>
          <w:szCs w:val="24"/>
        </w:rPr>
        <w:t xml:space="preserve"> </w:t>
      </w:r>
      <w:r w:rsidR="00E441CD">
        <w:rPr>
          <w:rFonts w:eastAsia="MS Mincho" w:cs="Arial"/>
          <w:lang w:eastAsia="ja-JP"/>
        </w:rPr>
        <w:t>Declaration</w:t>
      </w:r>
      <w:r w:rsidRPr="0041485E">
        <w:rPr>
          <w:rFonts w:cs="Arial"/>
          <w:bCs/>
          <w:iCs/>
          <w:szCs w:val="24"/>
        </w:rPr>
        <w:t xml:space="preserve"> before </w:t>
      </w:r>
      <w:r w:rsidR="00497D19">
        <w:rPr>
          <w:rFonts w:cs="Arial"/>
          <w:bCs/>
          <w:iCs/>
          <w:szCs w:val="24"/>
        </w:rPr>
        <w:t xml:space="preserve">you can access </w:t>
      </w:r>
      <w:r w:rsidR="0041485E" w:rsidRPr="0041485E">
        <w:rPr>
          <w:rFonts w:cs="Arial"/>
          <w:bCs/>
          <w:iCs/>
          <w:szCs w:val="24"/>
        </w:rPr>
        <w:t>the Application Form.</w:t>
      </w:r>
      <w:r w:rsidR="009829E6">
        <w:rPr>
          <w:rFonts w:cs="Arial"/>
          <w:bCs/>
          <w:iCs/>
          <w:szCs w:val="24"/>
        </w:rPr>
        <w:t xml:space="preserve"> We will send you the Application Form</w:t>
      </w:r>
      <w:r w:rsidR="004D02CE">
        <w:rPr>
          <w:rFonts w:cs="Arial"/>
          <w:bCs/>
          <w:iCs/>
          <w:szCs w:val="24"/>
        </w:rPr>
        <w:t xml:space="preserve"> immediately</w:t>
      </w:r>
      <w:r w:rsidR="009829E6">
        <w:rPr>
          <w:rFonts w:cs="Arial"/>
          <w:bCs/>
          <w:iCs/>
          <w:szCs w:val="24"/>
        </w:rPr>
        <w:t xml:space="preserve"> </w:t>
      </w:r>
      <w:r w:rsidR="004D02CE">
        <w:rPr>
          <w:rFonts w:cs="Arial"/>
          <w:bCs/>
          <w:iCs/>
          <w:szCs w:val="24"/>
        </w:rPr>
        <w:t>after</w:t>
      </w:r>
      <w:r w:rsidR="009829E6">
        <w:rPr>
          <w:rFonts w:cs="Arial"/>
          <w:bCs/>
          <w:iCs/>
          <w:szCs w:val="24"/>
        </w:rPr>
        <w:t xml:space="preserve"> you submit the </w:t>
      </w:r>
      <w:r w:rsidR="00E441CD">
        <w:rPr>
          <w:rFonts w:eastAsia="MS Mincho" w:cs="Arial"/>
          <w:lang w:eastAsia="ja-JP"/>
        </w:rPr>
        <w:t>Declaration</w:t>
      </w:r>
      <w:r w:rsidR="009829E6">
        <w:rPr>
          <w:rFonts w:cs="Arial"/>
          <w:bCs/>
          <w:iCs/>
          <w:szCs w:val="24"/>
        </w:rPr>
        <w:t>.</w:t>
      </w:r>
      <w:r w:rsidR="0041485E" w:rsidRPr="0041485E">
        <w:rPr>
          <w:rFonts w:cs="Arial"/>
          <w:bCs/>
          <w:iCs/>
          <w:szCs w:val="24"/>
        </w:rPr>
        <w:t xml:space="preserve"> This is to ensure that only eligible applicants </w:t>
      </w:r>
      <w:r w:rsidR="004D02CE">
        <w:rPr>
          <w:rFonts w:cs="Arial"/>
          <w:bCs/>
          <w:iCs/>
          <w:szCs w:val="24"/>
        </w:rPr>
        <w:t>proceed to the application stage.</w:t>
      </w:r>
    </w:p>
    <w:p w14:paraId="35662B5F" w14:textId="77777777" w:rsidR="0041485E" w:rsidRPr="0041485E" w:rsidRDefault="0041485E" w:rsidP="00672CEF">
      <w:pPr>
        <w:rPr>
          <w:rFonts w:cs="Arial"/>
          <w:bCs/>
          <w:iCs/>
          <w:szCs w:val="24"/>
        </w:rPr>
      </w:pPr>
    </w:p>
    <w:p w14:paraId="12A2EDF2" w14:textId="2EC839FC" w:rsidR="00C42317" w:rsidRPr="00363CDA" w:rsidRDefault="00C42317" w:rsidP="00C42317">
      <w:pPr>
        <w:pStyle w:val="Heading4"/>
        <w:jc w:val="left"/>
        <w:rPr>
          <w:rFonts w:ascii="Arial" w:hAnsi="Arial" w:cs="Arial"/>
          <w:b/>
          <w:i w:val="0"/>
          <w:color w:val="auto"/>
          <w:sz w:val="28"/>
          <w:szCs w:val="28"/>
        </w:rPr>
      </w:pPr>
      <w:r w:rsidRPr="00334657">
        <w:rPr>
          <w:rFonts w:ascii="Arial" w:hAnsi="Arial" w:cs="Arial"/>
          <w:b/>
          <w:i w:val="0"/>
          <w:color w:val="auto"/>
          <w:sz w:val="28"/>
          <w:szCs w:val="28"/>
        </w:rPr>
        <w:t xml:space="preserve">Section </w:t>
      </w:r>
      <w:r>
        <w:rPr>
          <w:rFonts w:ascii="Arial" w:hAnsi="Arial" w:cs="Arial"/>
          <w:b/>
          <w:i w:val="0"/>
          <w:color w:val="auto"/>
          <w:sz w:val="28"/>
          <w:szCs w:val="28"/>
        </w:rPr>
        <w:t>1:</w:t>
      </w:r>
      <w:r w:rsidRPr="00334657">
        <w:rPr>
          <w:rFonts w:ascii="Arial" w:hAnsi="Arial" w:cs="Arial"/>
          <w:b/>
          <w:i w:val="0"/>
          <w:color w:val="auto"/>
          <w:sz w:val="28"/>
          <w:szCs w:val="28"/>
        </w:rPr>
        <w:t xml:space="preserve"> </w:t>
      </w:r>
      <w:r>
        <w:rPr>
          <w:rFonts w:ascii="Arial" w:hAnsi="Arial" w:cs="Arial"/>
          <w:b/>
          <w:i w:val="0"/>
          <w:color w:val="auto"/>
          <w:sz w:val="28"/>
          <w:szCs w:val="28"/>
        </w:rPr>
        <w:t>Governance</w:t>
      </w:r>
    </w:p>
    <w:p w14:paraId="0F8F2406" w14:textId="6D4B6DC8" w:rsidR="00C42317" w:rsidRDefault="00C42317" w:rsidP="00C42317">
      <w:pPr>
        <w:jc w:val="left"/>
      </w:pPr>
      <w:r>
        <w:t xml:space="preserve">We invite </w:t>
      </w:r>
      <w:r w:rsidR="00493977" w:rsidRPr="000D2C29">
        <w:rPr>
          <w:b/>
          <w:bCs/>
        </w:rPr>
        <w:t xml:space="preserve">one </w:t>
      </w:r>
      <w:r w:rsidRPr="000D2C29">
        <w:rPr>
          <w:b/>
          <w:bCs/>
        </w:rPr>
        <w:t>application</w:t>
      </w:r>
      <w:r w:rsidR="000D2C29" w:rsidRPr="000D2C29">
        <w:rPr>
          <w:b/>
          <w:bCs/>
        </w:rPr>
        <w:t xml:space="preserve"> only per organisation</w:t>
      </w:r>
      <w:r>
        <w:t xml:space="preserve"> </w:t>
      </w:r>
      <w:r w:rsidRPr="002A6669">
        <w:t>from a variety of entity types, including registered charities and not-for-profit companies limited by guarantee or shares.</w:t>
      </w:r>
    </w:p>
    <w:p w14:paraId="0165BC1F" w14:textId="77777777" w:rsidR="00C42317" w:rsidRDefault="00C42317" w:rsidP="00C42317">
      <w:pPr>
        <w:jc w:val="left"/>
      </w:pPr>
    </w:p>
    <w:p w14:paraId="36EE9EBE" w14:textId="5824BD8F" w:rsidR="00C42317" w:rsidRDefault="00C42317" w:rsidP="00C42317">
      <w:pPr>
        <w:jc w:val="left"/>
        <w:rPr>
          <w:b/>
          <w:bCs/>
        </w:rPr>
      </w:pPr>
      <w:r w:rsidRPr="002A6669">
        <w:t xml:space="preserve">The following are not eligible to apply to be a </w:t>
      </w:r>
      <w:r w:rsidR="0079029C">
        <w:t>CashBack for Communities</w:t>
      </w:r>
      <w:r w:rsidRPr="002A6669">
        <w:t xml:space="preserve"> partner:</w:t>
      </w:r>
    </w:p>
    <w:p w14:paraId="7B4CC2AD" w14:textId="77777777" w:rsidR="00C42317" w:rsidRPr="000A2930" w:rsidRDefault="00C42317" w:rsidP="00C42317">
      <w:pPr>
        <w:pStyle w:val="ListParagraph"/>
        <w:numPr>
          <w:ilvl w:val="0"/>
          <w:numId w:val="8"/>
        </w:numPr>
        <w:jc w:val="left"/>
        <w:rPr>
          <w:b/>
          <w:bCs/>
        </w:rPr>
      </w:pPr>
      <w:r w:rsidRPr="002A6669">
        <w:t>Sole trader</w:t>
      </w:r>
    </w:p>
    <w:p w14:paraId="4AD5627B" w14:textId="77777777" w:rsidR="00C42317" w:rsidRPr="000A2930" w:rsidRDefault="00C42317" w:rsidP="00C42317">
      <w:pPr>
        <w:pStyle w:val="ListParagraph"/>
        <w:numPr>
          <w:ilvl w:val="0"/>
          <w:numId w:val="8"/>
        </w:numPr>
        <w:jc w:val="left"/>
        <w:rPr>
          <w:b/>
          <w:bCs/>
        </w:rPr>
      </w:pPr>
      <w:r w:rsidRPr="00761663">
        <w:t>Unincorporated organisation</w:t>
      </w:r>
    </w:p>
    <w:p w14:paraId="772FD76E" w14:textId="07326156" w:rsidR="00C42317" w:rsidRPr="000A2930" w:rsidRDefault="00C42317" w:rsidP="00C42317">
      <w:pPr>
        <w:pStyle w:val="ListParagraph"/>
        <w:numPr>
          <w:ilvl w:val="0"/>
          <w:numId w:val="8"/>
        </w:numPr>
        <w:jc w:val="left"/>
        <w:rPr>
          <w:b/>
          <w:bCs/>
        </w:rPr>
      </w:pPr>
      <w:r w:rsidRPr="00761663">
        <w:t xml:space="preserve">Local Authority or Local </w:t>
      </w:r>
      <w:r>
        <w:t>A</w:t>
      </w:r>
      <w:r w:rsidRPr="00761663">
        <w:t>uthority arm's length company - also known as Arm's Length External Organisations (ALEO</w:t>
      </w:r>
      <w:r w:rsidR="008A7CF2">
        <w:t>s</w:t>
      </w:r>
      <w:r w:rsidRPr="00761663">
        <w:t>)</w:t>
      </w:r>
    </w:p>
    <w:p w14:paraId="0168937F" w14:textId="5646788C" w:rsidR="00C42317" w:rsidRPr="000A2930" w:rsidRDefault="00C42317" w:rsidP="00C42317">
      <w:pPr>
        <w:pStyle w:val="ListParagraph"/>
        <w:numPr>
          <w:ilvl w:val="0"/>
          <w:numId w:val="8"/>
        </w:numPr>
        <w:jc w:val="left"/>
        <w:rPr>
          <w:b/>
          <w:bCs/>
        </w:rPr>
      </w:pPr>
      <w:r w:rsidRPr="00761663">
        <w:t xml:space="preserve">Educational establishment </w:t>
      </w:r>
      <w:r>
        <w:t>that receives</w:t>
      </w:r>
      <w:r w:rsidRPr="00761663">
        <w:t xml:space="preserve"> statutory funding i.e. university, school or college</w:t>
      </w:r>
    </w:p>
    <w:p w14:paraId="23EF1E6B" w14:textId="77777777" w:rsidR="00C42317" w:rsidRPr="000A2930" w:rsidRDefault="00C42317" w:rsidP="00C42317">
      <w:pPr>
        <w:pStyle w:val="ListParagraph"/>
        <w:numPr>
          <w:ilvl w:val="0"/>
          <w:numId w:val="8"/>
        </w:numPr>
        <w:jc w:val="left"/>
        <w:rPr>
          <w:b/>
          <w:bCs/>
        </w:rPr>
      </w:pPr>
      <w:r w:rsidRPr="00761663">
        <w:t>Prison Service or statutory secure estate</w:t>
      </w:r>
    </w:p>
    <w:p w14:paraId="276EB9F4" w14:textId="77777777" w:rsidR="00C42317" w:rsidRPr="000A2930" w:rsidRDefault="00C42317" w:rsidP="00C42317">
      <w:pPr>
        <w:pStyle w:val="ListParagraph"/>
        <w:numPr>
          <w:ilvl w:val="0"/>
          <w:numId w:val="8"/>
        </w:numPr>
        <w:jc w:val="left"/>
        <w:rPr>
          <w:b/>
          <w:bCs/>
        </w:rPr>
      </w:pPr>
      <w:r w:rsidRPr="00761663">
        <w:t xml:space="preserve">Health Board or NHS Facility  </w:t>
      </w:r>
    </w:p>
    <w:p w14:paraId="6CD8F3EF" w14:textId="58B7433F" w:rsidR="00603C3F" w:rsidRPr="00F165C9" w:rsidRDefault="00C42317" w:rsidP="00C42317">
      <w:pPr>
        <w:pStyle w:val="ListParagraph"/>
        <w:numPr>
          <w:ilvl w:val="0"/>
          <w:numId w:val="8"/>
        </w:numPr>
        <w:jc w:val="left"/>
        <w:rPr>
          <w:b/>
          <w:bCs/>
        </w:rPr>
      </w:pPr>
      <w:r w:rsidRPr="00761663">
        <w:t>Research organisation</w:t>
      </w:r>
    </w:p>
    <w:p w14:paraId="71949076" w14:textId="362991B4" w:rsidR="00F165C9" w:rsidRPr="00E27D53" w:rsidRDefault="00603C3F" w:rsidP="00603C3F">
      <w:pPr>
        <w:pStyle w:val="ListParagraph"/>
        <w:numPr>
          <w:ilvl w:val="0"/>
          <w:numId w:val="8"/>
        </w:numPr>
        <w:jc w:val="left"/>
        <w:rPr>
          <w:b/>
          <w:bCs/>
        </w:rPr>
      </w:pPr>
      <w:r w:rsidRPr="006E56DF">
        <w:t>Scottish Government agencies</w:t>
      </w:r>
    </w:p>
    <w:p w14:paraId="09524177" w14:textId="77777777" w:rsidR="00C42317" w:rsidRPr="006E56DF" w:rsidRDefault="00C42317" w:rsidP="00C42317">
      <w:pPr>
        <w:jc w:val="left"/>
      </w:pPr>
    </w:p>
    <w:p w14:paraId="0458C53A" w14:textId="6BB50D5D" w:rsidR="002577AE" w:rsidRPr="00E27D53" w:rsidRDefault="002577AE" w:rsidP="007F3040">
      <w:pPr>
        <w:tabs>
          <w:tab w:val="clear" w:pos="720"/>
          <w:tab w:val="clear" w:pos="1440"/>
          <w:tab w:val="clear" w:pos="2160"/>
          <w:tab w:val="clear" w:pos="2880"/>
          <w:tab w:val="clear" w:pos="4680"/>
          <w:tab w:val="clear" w:pos="5400"/>
          <w:tab w:val="clear" w:pos="9000"/>
        </w:tabs>
        <w:spacing w:line="240" w:lineRule="auto"/>
        <w:jc w:val="left"/>
        <w:rPr>
          <w:rFonts w:cs="Arial"/>
        </w:rPr>
      </w:pPr>
      <w:r w:rsidRPr="006E56DF">
        <w:rPr>
          <w:rFonts w:cs="Arial"/>
        </w:rPr>
        <w:t xml:space="preserve">CashBack for Communities funding cannot be used in place of statutory funding, so residential care organisations will also usually </w:t>
      </w:r>
      <w:r w:rsidR="00487823" w:rsidRPr="00E27D53">
        <w:rPr>
          <w:rFonts w:cs="Arial"/>
        </w:rPr>
        <w:t>not be eligible</w:t>
      </w:r>
      <w:r w:rsidRPr="006E56DF">
        <w:rPr>
          <w:rFonts w:cs="Arial"/>
        </w:rPr>
        <w:t>.</w:t>
      </w:r>
    </w:p>
    <w:p w14:paraId="5878BCBF" w14:textId="77777777" w:rsidR="007F3040" w:rsidRPr="006E56DF" w:rsidRDefault="007F3040" w:rsidP="00C42317">
      <w:pPr>
        <w:jc w:val="left"/>
      </w:pPr>
    </w:p>
    <w:p w14:paraId="3BDBD808" w14:textId="10F562DC" w:rsidR="001C0411" w:rsidRDefault="00C42317" w:rsidP="009F1221">
      <w:pPr>
        <w:jc w:val="left"/>
      </w:pPr>
      <w:r w:rsidRPr="006E56DF">
        <w:t xml:space="preserve">If your organisation does not meet the eligibility criteria then we will be unable to consider an application from you. You may instead consider working in partnership with an eligible organisation to access </w:t>
      </w:r>
      <w:r w:rsidR="0079029C" w:rsidRPr="006E56DF">
        <w:t>CashBack for Communities</w:t>
      </w:r>
      <w:r w:rsidRPr="006E56DF">
        <w:t xml:space="preserve"> support. </w:t>
      </w:r>
      <w:r w:rsidR="00B70B60" w:rsidRPr="006E56DF">
        <w:t xml:space="preserve">The eligible applicant should </w:t>
      </w:r>
      <w:r w:rsidR="00D8517C" w:rsidRPr="006E56DF">
        <w:t xml:space="preserve">be the </w:t>
      </w:r>
      <w:r w:rsidR="00D7086D" w:rsidRPr="006E56DF">
        <w:t>main project delivery organisation</w:t>
      </w:r>
      <w:r w:rsidR="006F2E2B" w:rsidRPr="006E56DF">
        <w:t>, or an umbrella organisation,</w:t>
      </w:r>
      <w:r w:rsidR="00157259" w:rsidRPr="006E56DF">
        <w:t xml:space="preserve"> and not </w:t>
      </w:r>
      <w:r w:rsidR="007F0A10" w:rsidRPr="006E56DF">
        <w:t>simply performing a management role.</w:t>
      </w:r>
      <w:r w:rsidR="00774C53" w:rsidRPr="006E56DF">
        <w:t xml:space="preserve"> </w:t>
      </w:r>
      <w:r w:rsidR="00180864" w:rsidRPr="006E56DF">
        <w:t xml:space="preserve">The eligible applicant must also take responsibility for all </w:t>
      </w:r>
      <w:r w:rsidR="00D62F1B" w:rsidRPr="006E56DF">
        <w:t>members of the partnership meeting minimum standards for delivery, for example in safeguarding.</w:t>
      </w:r>
    </w:p>
    <w:p w14:paraId="0E6AE948" w14:textId="77777777" w:rsidR="001C0411" w:rsidRDefault="001C0411" w:rsidP="009F1221">
      <w:pPr>
        <w:jc w:val="left"/>
      </w:pPr>
    </w:p>
    <w:p w14:paraId="2CC73C9E" w14:textId="30DE4BFE" w:rsidR="009F1221" w:rsidRDefault="009F1221" w:rsidP="009F1221">
      <w:pPr>
        <w:jc w:val="left"/>
      </w:pPr>
      <w:r>
        <w:t>Please note that “one application</w:t>
      </w:r>
      <w:r w:rsidR="00157A78">
        <w:t xml:space="preserve"> only</w:t>
      </w:r>
      <w:r>
        <w:t xml:space="preserve"> per organisation” applies to organisations making joint bids also, meaning you cannot submit the same application again with another organisation selected as the lead.</w:t>
      </w:r>
    </w:p>
    <w:p w14:paraId="06C250C9" w14:textId="77777777" w:rsidR="00C42317" w:rsidRPr="002A6669" w:rsidRDefault="00C42317" w:rsidP="00C42317">
      <w:pPr>
        <w:jc w:val="left"/>
      </w:pPr>
    </w:p>
    <w:p w14:paraId="67A1DF1F" w14:textId="28362135" w:rsidR="00C42317" w:rsidRDefault="00206AD4" w:rsidP="00C42317">
      <w:pPr>
        <w:jc w:val="left"/>
      </w:pPr>
      <w:r>
        <w:t>A</w:t>
      </w:r>
      <w:r w:rsidR="00686D51">
        <w:t xml:space="preserve">pplicants </w:t>
      </w:r>
      <w:r w:rsidR="003303F1">
        <w:t xml:space="preserve">must </w:t>
      </w:r>
      <w:r w:rsidR="00686D51">
        <w:t xml:space="preserve">meet </w:t>
      </w:r>
      <w:r w:rsidR="004804B5">
        <w:t xml:space="preserve">good </w:t>
      </w:r>
      <w:r w:rsidR="00686D51">
        <w:t>governance standards</w:t>
      </w:r>
      <w:r w:rsidR="00815711">
        <w:t>,</w:t>
      </w:r>
      <w:r w:rsidR="00686D51">
        <w:t xml:space="preserve"> including</w:t>
      </w:r>
      <w:r w:rsidR="004804B5">
        <w:t xml:space="preserve"> </w:t>
      </w:r>
      <w:r w:rsidR="00C866C5">
        <w:t>having a</w:t>
      </w:r>
      <w:r w:rsidR="005669D3">
        <w:t xml:space="preserve"> </w:t>
      </w:r>
      <w:r w:rsidR="00EC37D3">
        <w:t>governing body or board</w:t>
      </w:r>
      <w:r w:rsidR="005669D3">
        <w:t xml:space="preserve"> with active and independent members.</w:t>
      </w:r>
      <w:r w:rsidR="00686D51">
        <w:t xml:space="preserve"> </w:t>
      </w:r>
      <w:r w:rsidR="00C42317" w:rsidRPr="002A6669">
        <w:t xml:space="preserve">By </w:t>
      </w:r>
      <w:r w:rsidR="009A53A7">
        <w:t>“</w:t>
      </w:r>
      <w:r w:rsidR="00C42317" w:rsidRPr="002A6669">
        <w:t>unrelated members</w:t>
      </w:r>
      <w:r w:rsidR="009A53A7">
        <w:t>”</w:t>
      </w:r>
      <w:r w:rsidR="00C42317" w:rsidRPr="002A6669">
        <w:t xml:space="preserve"> we mean directors / trustees / governing body members who are not related to one another, or living together.</w:t>
      </w:r>
    </w:p>
    <w:p w14:paraId="47F999A1" w14:textId="77777777" w:rsidR="00C42317" w:rsidRDefault="00C42317" w:rsidP="00C42317">
      <w:pPr>
        <w:jc w:val="left"/>
      </w:pPr>
    </w:p>
    <w:p w14:paraId="4D878882" w14:textId="77777777" w:rsidR="00C42317" w:rsidRDefault="00C42317" w:rsidP="00C42317">
      <w:pPr>
        <w:pStyle w:val="Heading4"/>
        <w:jc w:val="left"/>
        <w:rPr>
          <w:rFonts w:ascii="Arial" w:hAnsi="Arial" w:cs="Arial"/>
          <w:b/>
          <w:i w:val="0"/>
          <w:color w:val="auto"/>
          <w:sz w:val="28"/>
          <w:szCs w:val="28"/>
        </w:rPr>
      </w:pPr>
      <w:r w:rsidRPr="00334657">
        <w:rPr>
          <w:rFonts w:ascii="Arial" w:hAnsi="Arial" w:cs="Arial"/>
          <w:b/>
          <w:i w:val="0"/>
          <w:color w:val="auto"/>
          <w:sz w:val="28"/>
          <w:szCs w:val="28"/>
        </w:rPr>
        <w:t xml:space="preserve">Section </w:t>
      </w:r>
      <w:r>
        <w:rPr>
          <w:rFonts w:ascii="Arial" w:hAnsi="Arial" w:cs="Arial"/>
          <w:b/>
          <w:i w:val="0"/>
          <w:color w:val="auto"/>
          <w:sz w:val="28"/>
          <w:szCs w:val="28"/>
        </w:rPr>
        <w:t>2:</w:t>
      </w:r>
      <w:r w:rsidRPr="00334657">
        <w:rPr>
          <w:rFonts w:ascii="Arial" w:hAnsi="Arial" w:cs="Arial"/>
          <w:b/>
          <w:i w:val="0"/>
          <w:color w:val="auto"/>
          <w:sz w:val="28"/>
          <w:szCs w:val="28"/>
        </w:rPr>
        <w:t xml:space="preserve"> </w:t>
      </w:r>
      <w:r>
        <w:rPr>
          <w:rFonts w:ascii="Arial" w:hAnsi="Arial" w:cs="Arial"/>
          <w:b/>
          <w:i w:val="0"/>
          <w:color w:val="auto"/>
          <w:sz w:val="28"/>
          <w:szCs w:val="28"/>
        </w:rPr>
        <w:t>Finance</w:t>
      </w:r>
    </w:p>
    <w:p w14:paraId="638CC6F4" w14:textId="0E09D870" w:rsidR="00C42317" w:rsidRDefault="00C42317" w:rsidP="00C42317">
      <w:pPr>
        <w:jc w:val="left"/>
      </w:pPr>
      <w:r>
        <w:t xml:space="preserve">Funding requests for the next phase of </w:t>
      </w:r>
      <w:r w:rsidR="0079029C">
        <w:t>CashBack for Communities</w:t>
      </w:r>
      <w:r>
        <w:t xml:space="preserve"> must total between £150,000 - </w:t>
      </w:r>
      <w:r w:rsidRPr="007B57FA">
        <w:t>£</w:t>
      </w:r>
      <w:r>
        <w:t>1,500,000 i.e. between £50,000 - £500,000 per year over the 3 year funding period.</w:t>
      </w:r>
    </w:p>
    <w:p w14:paraId="2AB975C7" w14:textId="77777777" w:rsidR="00C42317" w:rsidRDefault="00C42317" w:rsidP="00C42317">
      <w:pPr>
        <w:jc w:val="left"/>
      </w:pPr>
    </w:p>
    <w:p w14:paraId="22356EC0" w14:textId="2AC10972" w:rsidR="00FA3DB6" w:rsidRDefault="00C42317" w:rsidP="00C42317">
      <w:pPr>
        <w:jc w:val="left"/>
      </w:pPr>
      <w:r>
        <w:t>Organisations with an annual income below £200,000 are not</w:t>
      </w:r>
      <w:r w:rsidR="00BF0C16">
        <w:t xml:space="preserve"> eligible to apply</w:t>
      </w:r>
      <w:r>
        <w:t xml:space="preserve">. </w:t>
      </w:r>
    </w:p>
    <w:p w14:paraId="0522A942" w14:textId="77777777" w:rsidR="00FA3DB6" w:rsidRDefault="00FA3DB6" w:rsidP="00C42317">
      <w:pPr>
        <w:jc w:val="left"/>
      </w:pPr>
    </w:p>
    <w:p w14:paraId="27E825CA" w14:textId="6CF2DC64" w:rsidR="00C42317" w:rsidRDefault="001D4D67" w:rsidP="00C42317">
      <w:pPr>
        <w:jc w:val="left"/>
      </w:pPr>
      <w:r>
        <w:t xml:space="preserve">Potential applicants who </w:t>
      </w:r>
      <w:r w:rsidR="001A1AB6">
        <w:t xml:space="preserve">have very high levels of reliance on CashBack for Communities funding may be subject to </w:t>
      </w:r>
      <w:r w:rsidR="00873DE7">
        <w:t>additional risk management measures to mitigate risks to programme delivery.</w:t>
      </w:r>
    </w:p>
    <w:p w14:paraId="0FFE8FB3" w14:textId="77777777" w:rsidR="00C42317" w:rsidRDefault="00C42317" w:rsidP="00C42317">
      <w:pPr>
        <w:jc w:val="left"/>
      </w:pPr>
    </w:p>
    <w:p w14:paraId="33DB8D49" w14:textId="77777777" w:rsidR="00C42317" w:rsidRDefault="00C42317" w:rsidP="00C42317">
      <w:pPr>
        <w:jc w:val="left"/>
      </w:pPr>
      <w:r>
        <w:t>By "solvent", we mean your organisation's current assets exceed your current liabilities in your latest annual accounts.</w:t>
      </w:r>
    </w:p>
    <w:p w14:paraId="08C7F966" w14:textId="77777777" w:rsidR="00C42317" w:rsidRDefault="00C42317" w:rsidP="00C42317">
      <w:pPr>
        <w:jc w:val="left"/>
      </w:pPr>
    </w:p>
    <w:p w14:paraId="7AB7634A" w14:textId="77777777" w:rsidR="00C42317" w:rsidRDefault="00C42317" w:rsidP="00C42317">
      <w:pPr>
        <w:jc w:val="left"/>
      </w:pPr>
      <w:r>
        <w:t>By "no going concern matters", we mean your organisation is expected to continue operating and meet its obligations for the foreseeable future, and including the 2026-2029 funding period.</w:t>
      </w:r>
    </w:p>
    <w:p w14:paraId="686918A6" w14:textId="77777777" w:rsidR="00C42317" w:rsidRDefault="00C42317" w:rsidP="00C42317">
      <w:pPr>
        <w:jc w:val="left"/>
      </w:pPr>
    </w:p>
    <w:p w14:paraId="22E3816E" w14:textId="77777777" w:rsidR="00C42317" w:rsidRDefault="00C42317" w:rsidP="00C42317">
      <w:pPr>
        <w:pStyle w:val="Heading4"/>
        <w:jc w:val="left"/>
        <w:rPr>
          <w:rFonts w:ascii="Arial" w:hAnsi="Arial" w:cs="Arial"/>
          <w:b/>
          <w:i w:val="0"/>
          <w:color w:val="auto"/>
          <w:sz w:val="28"/>
          <w:szCs w:val="28"/>
        </w:rPr>
      </w:pPr>
      <w:r w:rsidRPr="00334657">
        <w:rPr>
          <w:rFonts w:ascii="Arial" w:hAnsi="Arial" w:cs="Arial"/>
          <w:b/>
          <w:i w:val="0"/>
          <w:color w:val="auto"/>
          <w:sz w:val="28"/>
          <w:szCs w:val="28"/>
        </w:rPr>
        <w:t xml:space="preserve">Section </w:t>
      </w:r>
      <w:r>
        <w:rPr>
          <w:rFonts w:ascii="Arial" w:hAnsi="Arial" w:cs="Arial"/>
          <w:b/>
          <w:i w:val="0"/>
          <w:color w:val="auto"/>
          <w:sz w:val="28"/>
          <w:szCs w:val="28"/>
        </w:rPr>
        <w:t>3:</w:t>
      </w:r>
      <w:r w:rsidRPr="00334657">
        <w:rPr>
          <w:rFonts w:ascii="Arial" w:hAnsi="Arial" w:cs="Arial"/>
          <w:b/>
          <w:i w:val="0"/>
          <w:color w:val="auto"/>
          <w:sz w:val="28"/>
          <w:szCs w:val="28"/>
        </w:rPr>
        <w:t xml:space="preserve"> </w:t>
      </w:r>
      <w:r>
        <w:rPr>
          <w:rFonts w:ascii="Arial" w:hAnsi="Arial" w:cs="Arial"/>
          <w:b/>
          <w:i w:val="0"/>
          <w:color w:val="auto"/>
          <w:sz w:val="28"/>
          <w:szCs w:val="28"/>
        </w:rPr>
        <w:t>Safeguarding</w:t>
      </w:r>
    </w:p>
    <w:p w14:paraId="0CE92CBC" w14:textId="77777777" w:rsidR="00C42317" w:rsidRDefault="00C42317" w:rsidP="00C42317">
      <w:pPr>
        <w:jc w:val="left"/>
      </w:pPr>
      <w:r>
        <w:t>We do not accept safeguarding policies that are in the name of another organisation. For example, a partner organisation, a parent organisation or a related organisation.</w:t>
      </w:r>
    </w:p>
    <w:p w14:paraId="6865DE9E" w14:textId="77777777" w:rsidR="00C42317" w:rsidRDefault="00C42317" w:rsidP="00C42317">
      <w:pPr>
        <w:jc w:val="left"/>
      </w:pPr>
    </w:p>
    <w:p w14:paraId="271A47B0" w14:textId="77777777" w:rsidR="00C42317" w:rsidRDefault="00C42317" w:rsidP="00C42317">
      <w:pPr>
        <w:jc w:val="left"/>
      </w:pPr>
      <w:r>
        <w:t>Your Safeguarding Policy should include who to inform and how to contact them.</w:t>
      </w:r>
    </w:p>
    <w:p w14:paraId="363D012E" w14:textId="77777777" w:rsidR="00C42317" w:rsidRDefault="00C42317" w:rsidP="00C42317">
      <w:pPr>
        <w:jc w:val="left"/>
      </w:pPr>
    </w:p>
    <w:p w14:paraId="5D631E2C" w14:textId="77777777" w:rsidR="00C42317" w:rsidRDefault="00C42317" w:rsidP="00C42317">
      <w:pPr>
        <w:jc w:val="left"/>
      </w:pPr>
      <w:r>
        <w:t>All staff, governing body members and volunteers who have face-to-face contact with children and young people must receive regular and appropriate safeguarding training.</w:t>
      </w:r>
    </w:p>
    <w:p w14:paraId="3E895D5E" w14:textId="77777777" w:rsidR="00C42317" w:rsidRDefault="00C42317" w:rsidP="00C42317">
      <w:pPr>
        <w:jc w:val="left"/>
      </w:pPr>
    </w:p>
    <w:p w14:paraId="36CFC1C1" w14:textId="77777777" w:rsidR="00C42317" w:rsidRDefault="00C42317" w:rsidP="00C42317">
      <w:pPr>
        <w:jc w:val="left"/>
      </w:pPr>
      <w:r>
        <w:t>That training must:</w:t>
      </w:r>
    </w:p>
    <w:p w14:paraId="5B48E473" w14:textId="77777777" w:rsidR="00C42317" w:rsidRDefault="00C42317" w:rsidP="00C42317">
      <w:pPr>
        <w:pStyle w:val="ListParagraph"/>
        <w:numPr>
          <w:ilvl w:val="0"/>
          <w:numId w:val="20"/>
        </w:numPr>
        <w:jc w:val="left"/>
      </w:pPr>
      <w:r>
        <w:t>Cover safeguarding best practice</w:t>
      </w:r>
    </w:p>
    <w:p w14:paraId="1670F9BB" w14:textId="77777777" w:rsidR="00C42317" w:rsidRDefault="00C42317" w:rsidP="00C42317">
      <w:pPr>
        <w:pStyle w:val="ListParagraph"/>
        <w:numPr>
          <w:ilvl w:val="0"/>
          <w:numId w:val="20"/>
        </w:numPr>
        <w:jc w:val="left"/>
      </w:pPr>
      <w:r>
        <w:t>Include information on the organisation’s safeguarding policies and procedures</w:t>
      </w:r>
    </w:p>
    <w:p w14:paraId="07292845" w14:textId="77777777" w:rsidR="00C42317" w:rsidRDefault="00C42317" w:rsidP="00C42317">
      <w:pPr>
        <w:pStyle w:val="ListParagraph"/>
        <w:numPr>
          <w:ilvl w:val="0"/>
          <w:numId w:val="20"/>
        </w:numPr>
        <w:jc w:val="left"/>
      </w:pPr>
      <w:r>
        <w:t>Be appropriate to the nature of the work</w:t>
      </w:r>
    </w:p>
    <w:p w14:paraId="50FA8E6C" w14:textId="77777777" w:rsidR="00C42317" w:rsidRDefault="00C42317" w:rsidP="00C42317">
      <w:pPr>
        <w:pStyle w:val="ListParagraph"/>
        <w:numPr>
          <w:ilvl w:val="0"/>
          <w:numId w:val="20"/>
        </w:numPr>
        <w:jc w:val="left"/>
      </w:pPr>
      <w:r>
        <w:t>Be refreshed regularly (we advise at least once every three years)</w:t>
      </w:r>
    </w:p>
    <w:p w14:paraId="37369748" w14:textId="77777777" w:rsidR="00C42317" w:rsidRPr="001A354C" w:rsidRDefault="00C42317" w:rsidP="00C42317">
      <w:pPr>
        <w:jc w:val="left"/>
      </w:pPr>
    </w:p>
    <w:p w14:paraId="44567B06" w14:textId="77777777" w:rsidR="00C42317" w:rsidRDefault="00C42317" w:rsidP="00C42317">
      <w:pPr>
        <w:pStyle w:val="Heading4"/>
        <w:jc w:val="left"/>
        <w:rPr>
          <w:rFonts w:ascii="Arial" w:hAnsi="Arial" w:cs="Arial"/>
          <w:b/>
          <w:i w:val="0"/>
          <w:color w:val="auto"/>
          <w:sz w:val="28"/>
          <w:szCs w:val="28"/>
        </w:rPr>
      </w:pPr>
      <w:r w:rsidRPr="00334657">
        <w:rPr>
          <w:rFonts w:ascii="Arial" w:hAnsi="Arial" w:cs="Arial"/>
          <w:b/>
          <w:i w:val="0"/>
          <w:color w:val="auto"/>
          <w:sz w:val="28"/>
          <w:szCs w:val="28"/>
        </w:rPr>
        <w:t xml:space="preserve">Section </w:t>
      </w:r>
      <w:r>
        <w:rPr>
          <w:rFonts w:ascii="Arial" w:hAnsi="Arial" w:cs="Arial"/>
          <w:b/>
          <w:i w:val="0"/>
          <w:color w:val="auto"/>
          <w:sz w:val="28"/>
          <w:szCs w:val="28"/>
        </w:rPr>
        <w:t>4:</w:t>
      </w:r>
      <w:r w:rsidRPr="00334657">
        <w:rPr>
          <w:rFonts w:ascii="Arial" w:hAnsi="Arial" w:cs="Arial"/>
          <w:b/>
          <w:i w:val="0"/>
          <w:color w:val="auto"/>
          <w:sz w:val="28"/>
          <w:szCs w:val="28"/>
        </w:rPr>
        <w:t xml:space="preserve"> </w:t>
      </w:r>
      <w:r w:rsidRPr="004929A7">
        <w:rPr>
          <w:rFonts w:ascii="Arial" w:hAnsi="Arial" w:cs="Arial"/>
          <w:b/>
          <w:i w:val="0"/>
          <w:color w:val="auto"/>
          <w:sz w:val="28"/>
          <w:szCs w:val="28"/>
        </w:rPr>
        <w:t>Scottish Government policies</w:t>
      </w:r>
    </w:p>
    <w:p w14:paraId="44BA752A" w14:textId="77777777" w:rsidR="00C42317" w:rsidRDefault="00C42317" w:rsidP="00C42317">
      <w:pPr>
        <w:jc w:val="left"/>
      </w:pPr>
    </w:p>
    <w:p w14:paraId="24230354" w14:textId="7CEC9B14" w:rsidR="00A5563A" w:rsidRPr="00E27D53" w:rsidRDefault="00A5563A" w:rsidP="00C42317">
      <w:pPr>
        <w:jc w:val="left"/>
        <w:rPr>
          <w:u w:val="single"/>
        </w:rPr>
      </w:pPr>
      <w:r w:rsidRPr="00E27D53">
        <w:rPr>
          <w:u w:val="single"/>
        </w:rPr>
        <w:t>Fair Work First Principles</w:t>
      </w:r>
    </w:p>
    <w:p w14:paraId="402D99E2" w14:textId="11FB7E43" w:rsidR="00C42317" w:rsidRPr="00EC1449" w:rsidRDefault="007E31A7" w:rsidP="00C42317">
      <w:pPr>
        <w:jc w:val="left"/>
      </w:pPr>
      <w:r>
        <w:t>If you are s</w:t>
      </w:r>
      <w:r w:rsidR="00E57C11">
        <w:t>uccessful</w:t>
      </w:r>
      <w:r>
        <w:t xml:space="preserve">, </w:t>
      </w:r>
      <w:r w:rsidR="0079619F">
        <w:t xml:space="preserve">you </w:t>
      </w:r>
      <w:r w:rsidR="00E57C11">
        <w:t xml:space="preserve">will </w:t>
      </w:r>
      <w:r w:rsidR="0079619F">
        <w:t xml:space="preserve">need to understand </w:t>
      </w:r>
      <w:r w:rsidR="004E5A66">
        <w:t>the Fa</w:t>
      </w:r>
      <w:r w:rsidR="009549C0">
        <w:t>ir</w:t>
      </w:r>
      <w:r w:rsidR="004E5A66">
        <w:t xml:space="preserve"> Work Framework, and be able to evidence</w:t>
      </w:r>
      <w:r w:rsidR="009549C0">
        <w:t>:</w:t>
      </w:r>
    </w:p>
    <w:p w14:paraId="307553D6" w14:textId="77777777" w:rsidR="00C42317" w:rsidRPr="00EC1449" w:rsidRDefault="00C42317" w:rsidP="004F125F">
      <w:pPr>
        <w:pStyle w:val="ListParagraph"/>
        <w:numPr>
          <w:ilvl w:val="0"/>
          <w:numId w:val="28"/>
        </w:numPr>
        <w:tabs>
          <w:tab w:val="clear" w:pos="720"/>
        </w:tabs>
        <w:jc w:val="left"/>
      </w:pPr>
      <w:r w:rsidRPr="00EC1449">
        <w:t xml:space="preserve">Your organisation is accredited by the </w:t>
      </w:r>
      <w:hyperlink r:id="rId33" w:history="1">
        <w:r w:rsidRPr="00EC1449">
          <w:rPr>
            <w:rStyle w:val="Hyperlink"/>
          </w:rPr>
          <w:t>Living Wage Foundation</w:t>
        </w:r>
      </w:hyperlink>
      <w:r w:rsidRPr="00EC1449">
        <w:t xml:space="preserve"> or can prove that all staff are paid at least the </w:t>
      </w:r>
      <w:hyperlink r:id="rId34" w:history="1">
        <w:r w:rsidRPr="00EC1449">
          <w:rPr>
            <w:rStyle w:val="Hyperlink"/>
          </w:rPr>
          <w:t>Real Living Wage</w:t>
        </w:r>
      </w:hyperlink>
    </w:p>
    <w:p w14:paraId="201DFF54" w14:textId="77777777" w:rsidR="00C42317" w:rsidRPr="00EC1449" w:rsidRDefault="00C42317" w:rsidP="004F125F">
      <w:pPr>
        <w:pStyle w:val="ListParagraph"/>
        <w:numPr>
          <w:ilvl w:val="0"/>
          <w:numId w:val="28"/>
        </w:numPr>
        <w:tabs>
          <w:tab w:val="clear" w:pos="720"/>
        </w:tabs>
        <w:jc w:val="left"/>
      </w:pPr>
      <w:r w:rsidRPr="00EC1449">
        <w:t>You can show that all workers, including agency staff, have effective channels to make their voices heard</w:t>
      </w:r>
    </w:p>
    <w:p w14:paraId="39D8F10A" w14:textId="77777777" w:rsidR="00C42317" w:rsidRDefault="00C42317" w:rsidP="004F125F">
      <w:pPr>
        <w:pStyle w:val="ListParagraph"/>
        <w:numPr>
          <w:ilvl w:val="0"/>
          <w:numId w:val="28"/>
        </w:numPr>
        <w:tabs>
          <w:tab w:val="clear" w:pos="720"/>
        </w:tabs>
        <w:jc w:val="left"/>
      </w:pPr>
      <w:r w:rsidRPr="00EC1449">
        <w:t>You can show that you are working towards or meeting key Fair Work Framework conditions, including:</w:t>
      </w:r>
    </w:p>
    <w:p w14:paraId="52A3D6F6" w14:textId="77777777" w:rsidR="00C42317" w:rsidRDefault="00C42317" w:rsidP="00F233B4">
      <w:pPr>
        <w:pStyle w:val="ListParagraph"/>
        <w:numPr>
          <w:ilvl w:val="1"/>
          <w:numId w:val="28"/>
        </w:numPr>
        <w:tabs>
          <w:tab w:val="clear" w:pos="720"/>
        </w:tabs>
        <w:jc w:val="left"/>
      </w:pPr>
      <w:r w:rsidRPr="00EC1449">
        <w:t>Investing in staff training and development</w:t>
      </w:r>
    </w:p>
    <w:p w14:paraId="727A7C66" w14:textId="77777777" w:rsidR="00C42317" w:rsidRDefault="00C42317" w:rsidP="00F233B4">
      <w:pPr>
        <w:pStyle w:val="ListParagraph"/>
        <w:numPr>
          <w:ilvl w:val="1"/>
          <w:numId w:val="28"/>
        </w:numPr>
        <w:tabs>
          <w:tab w:val="clear" w:pos="720"/>
        </w:tabs>
        <w:jc w:val="left"/>
      </w:pPr>
      <w:r w:rsidRPr="00EC1449">
        <w:t>Not using zero-hours contracts inappropriately</w:t>
      </w:r>
    </w:p>
    <w:p w14:paraId="60033782" w14:textId="77777777" w:rsidR="00C42317" w:rsidRDefault="00C42317" w:rsidP="00F233B4">
      <w:pPr>
        <w:pStyle w:val="ListParagraph"/>
        <w:numPr>
          <w:ilvl w:val="1"/>
          <w:numId w:val="28"/>
        </w:numPr>
        <w:tabs>
          <w:tab w:val="clear" w:pos="720"/>
        </w:tabs>
        <w:jc w:val="left"/>
      </w:pPr>
      <w:r w:rsidRPr="00EC1449">
        <w:t>Addressing the gender pay gap and promoting inclusion and diversity</w:t>
      </w:r>
    </w:p>
    <w:p w14:paraId="76756A23" w14:textId="77777777" w:rsidR="00C42317" w:rsidRDefault="00C42317" w:rsidP="00F233B4">
      <w:pPr>
        <w:pStyle w:val="ListParagraph"/>
        <w:numPr>
          <w:ilvl w:val="1"/>
          <w:numId w:val="28"/>
        </w:numPr>
        <w:tabs>
          <w:tab w:val="clear" w:pos="720"/>
        </w:tabs>
        <w:jc w:val="left"/>
      </w:pPr>
      <w:r w:rsidRPr="00EC1449">
        <w:t>Offering flexible and family-friendly working conditions for all workers from day one</w:t>
      </w:r>
    </w:p>
    <w:p w14:paraId="1175C0D8" w14:textId="77777777" w:rsidR="00C42317" w:rsidRDefault="00C42317" w:rsidP="00F233B4">
      <w:pPr>
        <w:pStyle w:val="ListParagraph"/>
        <w:numPr>
          <w:ilvl w:val="1"/>
          <w:numId w:val="28"/>
        </w:numPr>
        <w:tabs>
          <w:tab w:val="clear" w:pos="720"/>
        </w:tabs>
        <w:jc w:val="left"/>
      </w:pPr>
      <w:r w:rsidRPr="00EC1449">
        <w:t>Rejecting fire-and-rehire practices</w:t>
      </w:r>
    </w:p>
    <w:p w14:paraId="7D457B85" w14:textId="77777777" w:rsidR="004F125F" w:rsidRDefault="004F125F" w:rsidP="004F125F">
      <w:pPr>
        <w:pStyle w:val="ListParagraph"/>
        <w:ind w:left="2160"/>
        <w:jc w:val="left"/>
      </w:pPr>
    </w:p>
    <w:p w14:paraId="6D73E952" w14:textId="3BFDE3CF" w:rsidR="00C42317" w:rsidRPr="00EC1449" w:rsidRDefault="00C42317" w:rsidP="00F233B4">
      <w:pPr>
        <w:pStyle w:val="ListParagraph"/>
        <w:numPr>
          <w:ilvl w:val="1"/>
          <w:numId w:val="28"/>
        </w:numPr>
        <w:jc w:val="left"/>
      </w:pPr>
      <w:r>
        <w:t xml:space="preserve">For more information, visit: </w:t>
      </w:r>
      <w:hyperlink r:id="rId35" w:history="1">
        <w:r w:rsidRPr="005265E6">
          <w:rPr>
            <w:rStyle w:val="Hyperlink"/>
          </w:rPr>
          <w:t>https://www.gov.scot/publications/fair-work-first-guidance-3/</w:t>
        </w:r>
      </w:hyperlink>
      <w:r>
        <w:t xml:space="preserve"> </w:t>
      </w:r>
    </w:p>
    <w:p w14:paraId="3BF71A0C" w14:textId="77777777" w:rsidR="009B60C6" w:rsidRDefault="009B60C6" w:rsidP="00C42317">
      <w:pPr>
        <w:jc w:val="left"/>
        <w:rPr>
          <w:u w:val="single"/>
        </w:rPr>
      </w:pPr>
    </w:p>
    <w:p w14:paraId="61868AF1" w14:textId="4D86805C" w:rsidR="00A5563A" w:rsidRPr="00E27D53" w:rsidRDefault="00A5563A" w:rsidP="00C42317">
      <w:pPr>
        <w:jc w:val="left"/>
        <w:rPr>
          <w:u w:val="single"/>
        </w:rPr>
      </w:pPr>
      <w:r w:rsidRPr="00E27D53">
        <w:rPr>
          <w:u w:val="single"/>
        </w:rPr>
        <w:t>Impact Assessments</w:t>
      </w:r>
    </w:p>
    <w:p w14:paraId="12CADA3D" w14:textId="42DADE14" w:rsidR="00C42317" w:rsidRPr="00EC1449" w:rsidRDefault="004F125F" w:rsidP="00C42317">
      <w:pPr>
        <w:jc w:val="left"/>
      </w:pPr>
      <w:r>
        <w:t>If you are successful, you will need to evidence</w:t>
      </w:r>
      <w:r w:rsidR="007C17D4">
        <w:t>:</w:t>
      </w:r>
    </w:p>
    <w:p w14:paraId="0B231BEC" w14:textId="77777777" w:rsidR="00C42317" w:rsidRPr="00EC1449" w:rsidRDefault="00C42317" w:rsidP="004F125F">
      <w:pPr>
        <w:pStyle w:val="ListParagraph"/>
        <w:numPr>
          <w:ilvl w:val="0"/>
          <w:numId w:val="29"/>
        </w:numPr>
        <w:tabs>
          <w:tab w:val="clear" w:pos="720"/>
        </w:tabs>
        <w:jc w:val="left"/>
      </w:pPr>
      <w:r w:rsidRPr="00EC1449">
        <w:t>You have or plan to create a Children's Rights and Wellbeing Impact Assessment for this projec</w:t>
      </w:r>
      <w:r>
        <w:t>t</w:t>
      </w:r>
    </w:p>
    <w:p w14:paraId="5CF2E454" w14:textId="77777777" w:rsidR="00C42317" w:rsidRDefault="00C42317" w:rsidP="004F125F">
      <w:pPr>
        <w:pStyle w:val="ListParagraph"/>
        <w:numPr>
          <w:ilvl w:val="0"/>
          <w:numId w:val="29"/>
        </w:numPr>
        <w:tabs>
          <w:tab w:val="clear" w:pos="720"/>
        </w:tabs>
        <w:jc w:val="left"/>
      </w:pPr>
      <w:r w:rsidRPr="00EC1449">
        <w:t xml:space="preserve">You have or plan to create an </w:t>
      </w:r>
      <w:hyperlink r:id="rId36" w:history="1">
        <w:r w:rsidRPr="00EC1449">
          <w:rPr>
            <w:rStyle w:val="Hyperlink"/>
          </w:rPr>
          <w:t>Equalities Impact Assessment</w:t>
        </w:r>
      </w:hyperlink>
      <w:r w:rsidRPr="00EC1449">
        <w:t xml:space="preserve"> for this project</w:t>
      </w:r>
    </w:p>
    <w:p w14:paraId="6D2E622C" w14:textId="77777777" w:rsidR="00C42317" w:rsidRDefault="00C42317" w:rsidP="004F125F">
      <w:pPr>
        <w:pStyle w:val="ListParagraph"/>
        <w:numPr>
          <w:ilvl w:val="0"/>
          <w:numId w:val="29"/>
        </w:numPr>
        <w:tabs>
          <w:tab w:val="clear" w:pos="720"/>
        </w:tabs>
        <w:jc w:val="left"/>
      </w:pPr>
      <w:r>
        <w:t xml:space="preserve">For more information, visit: </w:t>
      </w:r>
      <w:hyperlink r:id="rId37" w:history="1">
        <w:r w:rsidRPr="005265E6">
          <w:rPr>
            <w:rStyle w:val="Hyperlink"/>
          </w:rPr>
          <w:t>https://www.gov.scot/policies/human-rights/childrens-rights/</w:t>
        </w:r>
      </w:hyperlink>
      <w:r>
        <w:t xml:space="preserve"> </w:t>
      </w:r>
    </w:p>
    <w:p w14:paraId="27793543" w14:textId="77777777" w:rsidR="00C42317" w:rsidRPr="00EC1449" w:rsidRDefault="00C42317" w:rsidP="004F125F">
      <w:pPr>
        <w:pStyle w:val="ListParagraph"/>
        <w:numPr>
          <w:ilvl w:val="0"/>
          <w:numId w:val="29"/>
        </w:numPr>
        <w:jc w:val="left"/>
      </w:pPr>
      <w:r>
        <w:t xml:space="preserve">Children’s Rights learning site: </w:t>
      </w:r>
      <w:hyperlink r:id="rId38" w:history="1">
        <w:r w:rsidRPr="005265E6">
          <w:rPr>
            <w:rStyle w:val="Hyperlink"/>
          </w:rPr>
          <w:t>https://learn.nes.nhs.scot/75250</w:t>
        </w:r>
      </w:hyperlink>
      <w:r>
        <w:t xml:space="preserve"> </w:t>
      </w:r>
      <w:r>
        <w:br/>
      </w:r>
    </w:p>
    <w:p w14:paraId="355804F5" w14:textId="70995F4F" w:rsidR="00BF0C16" w:rsidRPr="00E27D53" w:rsidRDefault="00BF0C16" w:rsidP="00C42317">
      <w:pPr>
        <w:jc w:val="left"/>
        <w:rPr>
          <w:u w:val="single"/>
        </w:rPr>
      </w:pPr>
      <w:r w:rsidRPr="00E27D53">
        <w:rPr>
          <w:u w:val="single"/>
        </w:rPr>
        <w:t>Targeting</w:t>
      </w:r>
    </w:p>
    <w:p w14:paraId="6FFD07CE" w14:textId="49EA1C99" w:rsidR="00C42317" w:rsidRPr="00EC1449" w:rsidRDefault="00ED2DE1" w:rsidP="00C42317">
      <w:pPr>
        <w:jc w:val="left"/>
      </w:pPr>
      <w:r>
        <w:t xml:space="preserve">You will in addition be required to evidence: </w:t>
      </w:r>
    </w:p>
    <w:p w14:paraId="59215A14" w14:textId="77777777" w:rsidR="00C42317" w:rsidRDefault="00C42317" w:rsidP="004F125F">
      <w:pPr>
        <w:pStyle w:val="ListParagraph"/>
        <w:numPr>
          <w:ilvl w:val="0"/>
          <w:numId w:val="30"/>
        </w:numPr>
        <w:tabs>
          <w:tab w:val="clear" w:pos="720"/>
        </w:tabs>
        <w:jc w:val="left"/>
      </w:pPr>
      <w:r w:rsidRPr="00EC1449">
        <w:t>Your project will focus on supporting the 20% most deprived communities in Scotland according to their Scottish Index of Multiple Deprivation (SIMD) level.</w:t>
      </w:r>
    </w:p>
    <w:p w14:paraId="6F898F00" w14:textId="77777777" w:rsidR="00C42317" w:rsidRDefault="00C42317" w:rsidP="004F125F">
      <w:pPr>
        <w:pStyle w:val="ListParagraph"/>
        <w:numPr>
          <w:ilvl w:val="0"/>
          <w:numId w:val="30"/>
        </w:numPr>
        <w:tabs>
          <w:tab w:val="clear" w:pos="720"/>
        </w:tabs>
        <w:jc w:val="left"/>
      </w:pPr>
      <w:r w:rsidRPr="00EC1449">
        <w:t>If your project does not target the most deprived communities, it focusses on young people with other protected characteristics.</w:t>
      </w:r>
    </w:p>
    <w:p w14:paraId="0B3FD5C2" w14:textId="77777777" w:rsidR="00C42317" w:rsidRDefault="00C42317" w:rsidP="004F125F">
      <w:pPr>
        <w:pStyle w:val="ListParagraph"/>
        <w:numPr>
          <w:ilvl w:val="0"/>
          <w:numId w:val="30"/>
        </w:numPr>
        <w:tabs>
          <w:tab w:val="clear" w:pos="720"/>
        </w:tabs>
        <w:jc w:val="left"/>
      </w:pPr>
      <w:r>
        <w:t xml:space="preserve">For more information, visit: </w:t>
      </w:r>
      <w:hyperlink r:id="rId39" w:history="1">
        <w:r w:rsidRPr="005265E6">
          <w:rPr>
            <w:rStyle w:val="Hyperlink"/>
          </w:rPr>
          <w:t>https://www.gov.scot/collections/scottish-index-of-multiple-deprivation-2020/</w:t>
        </w:r>
      </w:hyperlink>
      <w:r>
        <w:t xml:space="preserve"> </w:t>
      </w:r>
    </w:p>
    <w:p w14:paraId="2AF8368A" w14:textId="77777777" w:rsidR="00C42317" w:rsidRDefault="00C42317" w:rsidP="00C42317">
      <w:pPr>
        <w:jc w:val="left"/>
      </w:pPr>
    </w:p>
    <w:p w14:paraId="0F51156A" w14:textId="77777777" w:rsidR="00C42317" w:rsidRPr="005B0C6B" w:rsidRDefault="00C42317" w:rsidP="00C42317">
      <w:pPr>
        <w:jc w:val="left"/>
      </w:pPr>
    </w:p>
    <w:p w14:paraId="34AF4FB6" w14:textId="77777777" w:rsidR="00C42317" w:rsidRDefault="00C42317" w:rsidP="00C42317">
      <w:pPr>
        <w:pStyle w:val="Heading4"/>
        <w:jc w:val="left"/>
        <w:rPr>
          <w:rFonts w:ascii="Arial" w:hAnsi="Arial" w:cs="Arial"/>
          <w:b/>
          <w:i w:val="0"/>
          <w:color w:val="auto"/>
          <w:sz w:val="28"/>
          <w:szCs w:val="28"/>
        </w:rPr>
      </w:pPr>
      <w:r w:rsidRPr="00334657">
        <w:rPr>
          <w:rFonts w:ascii="Arial" w:hAnsi="Arial" w:cs="Arial"/>
          <w:b/>
          <w:i w:val="0"/>
          <w:color w:val="auto"/>
          <w:sz w:val="28"/>
          <w:szCs w:val="28"/>
        </w:rPr>
        <w:t xml:space="preserve">Section </w:t>
      </w:r>
      <w:r>
        <w:rPr>
          <w:rFonts w:ascii="Arial" w:hAnsi="Arial" w:cs="Arial"/>
          <w:b/>
          <w:i w:val="0"/>
          <w:color w:val="auto"/>
          <w:sz w:val="28"/>
          <w:szCs w:val="28"/>
        </w:rPr>
        <w:t>5:</w:t>
      </w:r>
      <w:r w:rsidRPr="00334657">
        <w:rPr>
          <w:rFonts w:ascii="Arial" w:hAnsi="Arial" w:cs="Arial"/>
          <w:b/>
          <w:i w:val="0"/>
          <w:color w:val="auto"/>
          <w:sz w:val="28"/>
          <w:szCs w:val="28"/>
        </w:rPr>
        <w:t xml:space="preserve"> </w:t>
      </w:r>
      <w:r>
        <w:rPr>
          <w:rFonts w:ascii="Arial" w:hAnsi="Arial" w:cs="Arial"/>
          <w:b/>
          <w:i w:val="0"/>
          <w:color w:val="auto"/>
          <w:sz w:val="28"/>
          <w:szCs w:val="28"/>
        </w:rPr>
        <w:t>Declaration</w:t>
      </w:r>
    </w:p>
    <w:p w14:paraId="4491C88B" w14:textId="4CFE0BAB" w:rsidR="00C42317" w:rsidRPr="004929A7" w:rsidRDefault="00C42317" w:rsidP="00C42317">
      <w:pPr>
        <w:jc w:val="left"/>
      </w:pPr>
      <w:r w:rsidRPr="009F4F43">
        <w:t>This declaration must be signed by a</w:t>
      </w:r>
      <w:r w:rsidR="000E0D44">
        <w:t xml:space="preserve"> Senior</w:t>
      </w:r>
      <w:r w:rsidRPr="009F4F43">
        <w:t xml:space="preserve"> Officer, Director, or Board Member who has the authority to request this level of funding, and who will be accountable for the bid and project delivery.</w:t>
      </w:r>
    </w:p>
    <w:p w14:paraId="77D51964" w14:textId="77777777" w:rsidR="00C42317" w:rsidRDefault="00C42317" w:rsidP="00BD62E2">
      <w:pPr>
        <w:jc w:val="left"/>
        <w:rPr>
          <w:rFonts w:cs="Arial"/>
          <w:b/>
          <w:sz w:val="32"/>
          <w:szCs w:val="32"/>
          <w:highlight w:val="yellow"/>
          <w:u w:val="single"/>
          <w:lang w:eastAsia="en-GB"/>
        </w:rPr>
      </w:pPr>
    </w:p>
    <w:p w14:paraId="2AD892FB" w14:textId="77777777" w:rsidR="00C42317" w:rsidRPr="00CE6F5E" w:rsidRDefault="00C42317" w:rsidP="00BD62E2">
      <w:pPr>
        <w:jc w:val="left"/>
        <w:rPr>
          <w:rFonts w:cs="Arial"/>
          <w:b/>
          <w:sz w:val="32"/>
          <w:szCs w:val="32"/>
          <w:highlight w:val="yellow"/>
          <w:u w:val="single"/>
          <w:lang w:eastAsia="en-GB"/>
        </w:rPr>
      </w:pPr>
    </w:p>
    <w:p w14:paraId="3D9774C6" w14:textId="51DC1682" w:rsidR="00FA32FC" w:rsidRPr="008E56EF" w:rsidRDefault="00BD6E68" w:rsidP="00BD62E2">
      <w:pPr>
        <w:pStyle w:val="Heading1CB"/>
        <w:jc w:val="left"/>
        <w:rPr>
          <w:b w:val="0"/>
          <w:sz w:val="40"/>
          <w:szCs w:val="40"/>
          <w:u w:val="none"/>
        </w:rPr>
      </w:pPr>
      <w:bookmarkStart w:id="8" w:name="_Toc196995592"/>
      <w:r>
        <w:rPr>
          <w:sz w:val="40"/>
          <w:szCs w:val="40"/>
          <w:u w:val="none"/>
        </w:rPr>
        <w:t xml:space="preserve">Completing the </w:t>
      </w:r>
      <w:r w:rsidR="00FA32FC" w:rsidRPr="00067DE0">
        <w:rPr>
          <w:sz w:val="40"/>
          <w:szCs w:val="40"/>
          <w:u w:val="none"/>
        </w:rPr>
        <w:t xml:space="preserve">Application </w:t>
      </w:r>
      <w:r>
        <w:rPr>
          <w:sz w:val="40"/>
          <w:szCs w:val="40"/>
          <w:u w:val="none"/>
        </w:rPr>
        <w:t>Form</w:t>
      </w:r>
      <w:bookmarkEnd w:id="8"/>
    </w:p>
    <w:p w14:paraId="2BF20EC0" w14:textId="77777777" w:rsidR="00637809" w:rsidRDefault="00637809" w:rsidP="00637809"/>
    <w:p w14:paraId="0A7B6894" w14:textId="77777777" w:rsidR="001E6A76" w:rsidRDefault="0007064B" w:rsidP="001E6A76">
      <w:pPr>
        <w:jc w:val="left"/>
      </w:pPr>
      <w:r>
        <w:t xml:space="preserve">You </w:t>
      </w:r>
      <w:r w:rsidR="00637809">
        <w:t xml:space="preserve">will see maximum word count limits for your responses set out in this guidance document and in the online application form. </w:t>
      </w:r>
    </w:p>
    <w:p w14:paraId="15416544" w14:textId="77777777" w:rsidR="001E6A76" w:rsidRDefault="001E6A76" w:rsidP="001E6A76">
      <w:pPr>
        <w:jc w:val="left"/>
      </w:pPr>
    </w:p>
    <w:p w14:paraId="0FBFF0DE" w14:textId="5F106E22" w:rsidR="000E0E8E" w:rsidRDefault="00637809" w:rsidP="0052761F">
      <w:pPr>
        <w:jc w:val="left"/>
      </w:pPr>
      <w:r>
        <w:t>Due to variation in how different word processing programmes measure word count, the online form allows applicants to exceed the maximum word count for each question by 10 words. You will not be penalised if you exceed the maximum word count but must not exceed the 10 word margin.</w:t>
      </w:r>
    </w:p>
    <w:p w14:paraId="74BACDC7" w14:textId="77777777" w:rsidR="0052761F" w:rsidRPr="0052761F" w:rsidRDefault="0052761F" w:rsidP="0052761F">
      <w:pPr>
        <w:jc w:val="left"/>
      </w:pPr>
    </w:p>
    <w:p w14:paraId="4A787F4C" w14:textId="2C7D32E5" w:rsidR="00E71E0F" w:rsidRPr="00334657" w:rsidRDefault="00E71E0F" w:rsidP="00BD62E2">
      <w:pPr>
        <w:pStyle w:val="Heading4"/>
        <w:jc w:val="left"/>
        <w:rPr>
          <w:rFonts w:ascii="Arial" w:hAnsi="Arial" w:cs="Arial"/>
          <w:b/>
          <w:i w:val="0"/>
          <w:color w:val="auto"/>
          <w:sz w:val="28"/>
          <w:szCs w:val="28"/>
        </w:rPr>
      </w:pPr>
      <w:r w:rsidRPr="00334657">
        <w:rPr>
          <w:rFonts w:ascii="Arial" w:hAnsi="Arial" w:cs="Arial"/>
          <w:b/>
          <w:i w:val="0"/>
          <w:color w:val="auto"/>
          <w:sz w:val="28"/>
          <w:szCs w:val="28"/>
        </w:rPr>
        <w:t>Section 1</w:t>
      </w:r>
      <w:r w:rsidR="00DE1B56">
        <w:rPr>
          <w:rFonts w:ascii="Arial" w:hAnsi="Arial" w:cs="Arial"/>
          <w:b/>
          <w:i w:val="0"/>
          <w:color w:val="auto"/>
          <w:sz w:val="28"/>
          <w:szCs w:val="28"/>
        </w:rPr>
        <w:t>:</w:t>
      </w:r>
      <w:r w:rsidRPr="00334657">
        <w:rPr>
          <w:rFonts w:ascii="Arial" w:hAnsi="Arial" w:cs="Arial"/>
          <w:b/>
          <w:i w:val="0"/>
          <w:color w:val="auto"/>
          <w:sz w:val="28"/>
          <w:szCs w:val="28"/>
        </w:rPr>
        <w:t xml:space="preserve"> </w:t>
      </w:r>
      <w:r w:rsidR="002D665F" w:rsidRPr="00334657">
        <w:rPr>
          <w:rFonts w:ascii="Arial" w:hAnsi="Arial" w:cs="Arial"/>
          <w:b/>
          <w:i w:val="0"/>
          <w:color w:val="auto"/>
          <w:sz w:val="28"/>
          <w:szCs w:val="28"/>
        </w:rPr>
        <w:t>Who are you? Tell us about your organisation</w:t>
      </w:r>
    </w:p>
    <w:p w14:paraId="0BB855F6" w14:textId="77777777" w:rsidR="00E71E0F" w:rsidRPr="00CE6F5E" w:rsidRDefault="00E71E0F" w:rsidP="00BD62E2">
      <w:pPr>
        <w:tabs>
          <w:tab w:val="clear" w:pos="720"/>
          <w:tab w:val="clear" w:pos="1440"/>
          <w:tab w:val="clear" w:pos="2160"/>
          <w:tab w:val="clear" w:pos="2880"/>
          <w:tab w:val="clear" w:pos="4680"/>
          <w:tab w:val="clear" w:pos="5400"/>
          <w:tab w:val="clear" w:pos="9000"/>
        </w:tabs>
        <w:spacing w:line="240" w:lineRule="auto"/>
        <w:jc w:val="left"/>
        <w:rPr>
          <w:rFonts w:cs="Arial"/>
          <w:b/>
          <w:highlight w:val="yellow"/>
          <w:u w:val="single"/>
        </w:rPr>
      </w:pPr>
    </w:p>
    <w:p w14:paraId="39C67F8E" w14:textId="3D75322C" w:rsidR="003F7C80" w:rsidRPr="00AD409A" w:rsidRDefault="00267D49" w:rsidP="00BD62E2">
      <w:pPr>
        <w:pStyle w:val="Heading6"/>
        <w:jc w:val="left"/>
        <w:rPr>
          <w:rFonts w:ascii="Arial" w:hAnsi="Arial" w:cs="Arial"/>
          <w:b/>
          <w:bCs/>
          <w:color w:val="auto"/>
        </w:rPr>
      </w:pPr>
      <w:r w:rsidRPr="00AD409A">
        <w:rPr>
          <w:rFonts w:ascii="Arial" w:hAnsi="Arial" w:cs="Arial"/>
          <w:b/>
          <w:bCs/>
          <w:color w:val="auto"/>
        </w:rPr>
        <w:t xml:space="preserve">Q1. </w:t>
      </w:r>
      <w:r w:rsidR="0085318E" w:rsidRPr="00AD409A">
        <w:rPr>
          <w:rFonts w:ascii="Arial" w:hAnsi="Arial" w:cs="Arial"/>
          <w:b/>
          <w:bCs/>
          <w:color w:val="auto"/>
        </w:rPr>
        <w:t>Organisation Name</w:t>
      </w:r>
    </w:p>
    <w:p w14:paraId="509389ED" w14:textId="21760DFD" w:rsidR="00E71E0F" w:rsidRPr="00334657" w:rsidRDefault="0085318E" w:rsidP="00BD62E2">
      <w:pPr>
        <w:tabs>
          <w:tab w:val="clear" w:pos="720"/>
          <w:tab w:val="clear" w:pos="1440"/>
          <w:tab w:val="clear" w:pos="2160"/>
          <w:tab w:val="clear" w:pos="2880"/>
          <w:tab w:val="clear" w:pos="4680"/>
          <w:tab w:val="clear" w:pos="5400"/>
          <w:tab w:val="clear" w:pos="9000"/>
        </w:tabs>
        <w:spacing w:line="240" w:lineRule="auto"/>
        <w:jc w:val="left"/>
        <w:rPr>
          <w:rFonts w:cs="Arial"/>
        </w:rPr>
      </w:pPr>
      <w:r w:rsidRPr="00334657">
        <w:rPr>
          <w:rFonts w:cs="Arial"/>
        </w:rPr>
        <w:t>This should be the legal name of your organisation as it appears in your governing documents.</w:t>
      </w:r>
    </w:p>
    <w:p w14:paraId="20A59F2C" w14:textId="77777777" w:rsidR="0085318E" w:rsidRPr="00334657" w:rsidRDefault="0085318E" w:rsidP="00BD62E2">
      <w:pPr>
        <w:tabs>
          <w:tab w:val="clear" w:pos="720"/>
          <w:tab w:val="clear" w:pos="1440"/>
          <w:tab w:val="clear" w:pos="2160"/>
          <w:tab w:val="clear" w:pos="2880"/>
          <w:tab w:val="clear" w:pos="4680"/>
          <w:tab w:val="clear" w:pos="5400"/>
          <w:tab w:val="clear" w:pos="9000"/>
        </w:tabs>
        <w:spacing w:line="240" w:lineRule="auto"/>
        <w:jc w:val="left"/>
        <w:rPr>
          <w:rFonts w:cs="Arial"/>
        </w:rPr>
      </w:pPr>
    </w:p>
    <w:p w14:paraId="471F1C91" w14:textId="1A2C7747" w:rsidR="003F7C80" w:rsidRPr="00AD409A" w:rsidRDefault="00947FF3" w:rsidP="00BD62E2">
      <w:pPr>
        <w:pStyle w:val="Heading6"/>
        <w:jc w:val="left"/>
        <w:rPr>
          <w:rFonts w:ascii="Arial" w:hAnsi="Arial" w:cs="Arial"/>
          <w:b/>
          <w:bCs/>
          <w:color w:val="auto"/>
        </w:rPr>
      </w:pPr>
      <w:r w:rsidRPr="00AD409A">
        <w:rPr>
          <w:rFonts w:ascii="Arial" w:hAnsi="Arial" w:cs="Arial"/>
          <w:b/>
          <w:bCs/>
          <w:color w:val="auto"/>
        </w:rPr>
        <w:t xml:space="preserve">Q2. </w:t>
      </w:r>
      <w:r w:rsidR="00177961" w:rsidRPr="00AD409A">
        <w:rPr>
          <w:rFonts w:ascii="Arial" w:hAnsi="Arial" w:cs="Arial"/>
          <w:b/>
          <w:bCs/>
          <w:color w:val="auto"/>
        </w:rPr>
        <w:t>Legal status of o</w:t>
      </w:r>
      <w:r w:rsidR="00E71E0F" w:rsidRPr="00AD409A">
        <w:rPr>
          <w:rFonts w:ascii="Arial" w:hAnsi="Arial" w:cs="Arial"/>
          <w:b/>
          <w:bCs/>
          <w:color w:val="auto"/>
        </w:rPr>
        <w:t>rganisation</w:t>
      </w:r>
    </w:p>
    <w:p w14:paraId="762BDF32" w14:textId="77777777" w:rsidR="004F125F" w:rsidRDefault="00475A2A" w:rsidP="00475A2A">
      <w:pPr>
        <w:jc w:val="left"/>
      </w:pPr>
      <w:r>
        <w:t xml:space="preserve">We invite applications </w:t>
      </w:r>
      <w:r w:rsidRPr="002A6669">
        <w:t xml:space="preserve">from a variety of entity types, including registered charities and not-for-profit companies limited by guarantee or shares. </w:t>
      </w:r>
    </w:p>
    <w:p w14:paraId="07D4963B" w14:textId="77777777" w:rsidR="004F125F" w:rsidRDefault="004F125F" w:rsidP="00475A2A">
      <w:pPr>
        <w:jc w:val="left"/>
      </w:pPr>
    </w:p>
    <w:p w14:paraId="537CFB97" w14:textId="1619633A" w:rsidR="00475A2A" w:rsidRPr="007777C5" w:rsidRDefault="00475A2A" w:rsidP="00475A2A">
      <w:pPr>
        <w:jc w:val="left"/>
      </w:pPr>
      <w:r w:rsidRPr="002A6669">
        <w:t xml:space="preserve">The following are not eligible to apply to be a </w:t>
      </w:r>
      <w:r w:rsidR="0079029C">
        <w:t>CashBack for Communities</w:t>
      </w:r>
      <w:r w:rsidRPr="002A6669">
        <w:t xml:space="preserve"> partner:</w:t>
      </w:r>
    </w:p>
    <w:p w14:paraId="4FF6F85F" w14:textId="58A56DB3" w:rsidR="00DE3C6B" w:rsidRPr="00334657" w:rsidRDefault="00B767F9" w:rsidP="00C77D35">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jc w:val="left"/>
        <w:rPr>
          <w:rFonts w:cs="Arial"/>
        </w:rPr>
      </w:pPr>
      <w:r w:rsidRPr="00334657">
        <w:rPr>
          <w:rFonts w:cs="Arial"/>
        </w:rPr>
        <w:t>Sole trader</w:t>
      </w:r>
    </w:p>
    <w:p w14:paraId="1E69ED8D" w14:textId="6CA02E9E" w:rsidR="00DE3C6B" w:rsidRPr="00334657" w:rsidRDefault="00B767F9" w:rsidP="00C77D35">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jc w:val="left"/>
        <w:rPr>
          <w:rFonts w:cs="Arial"/>
        </w:rPr>
      </w:pPr>
      <w:r w:rsidRPr="00334657">
        <w:rPr>
          <w:rFonts w:cs="Arial"/>
        </w:rPr>
        <w:t>Unincorporated organisation</w:t>
      </w:r>
    </w:p>
    <w:p w14:paraId="679734F6" w14:textId="36F196A9" w:rsidR="00DE3C6B" w:rsidRPr="00334657" w:rsidRDefault="00B767F9" w:rsidP="00C77D35">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jc w:val="left"/>
        <w:rPr>
          <w:rFonts w:cs="Arial"/>
        </w:rPr>
      </w:pPr>
      <w:r w:rsidRPr="00334657">
        <w:rPr>
          <w:rFonts w:cs="Arial"/>
        </w:rPr>
        <w:t xml:space="preserve">Local Authority or Local </w:t>
      </w:r>
      <w:r w:rsidR="002C2C14">
        <w:rPr>
          <w:rFonts w:cs="Arial"/>
        </w:rPr>
        <w:t>A</w:t>
      </w:r>
      <w:r w:rsidRPr="00334657">
        <w:rPr>
          <w:rFonts w:cs="Arial"/>
        </w:rPr>
        <w:t>uthority arm's length company</w:t>
      </w:r>
    </w:p>
    <w:p w14:paraId="214767F8" w14:textId="1040D4DB" w:rsidR="00DE3C6B" w:rsidRPr="00334657" w:rsidRDefault="00B767F9" w:rsidP="00C77D35">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jc w:val="left"/>
        <w:rPr>
          <w:rFonts w:cs="Arial"/>
        </w:rPr>
      </w:pPr>
      <w:r w:rsidRPr="00334657">
        <w:rPr>
          <w:rFonts w:cs="Arial"/>
        </w:rPr>
        <w:t>Educational establishment</w:t>
      </w:r>
      <w:r w:rsidR="00AE2059">
        <w:rPr>
          <w:rFonts w:cs="Arial"/>
        </w:rPr>
        <w:t xml:space="preserve"> that receives</w:t>
      </w:r>
      <w:r w:rsidRPr="00334657">
        <w:rPr>
          <w:rFonts w:cs="Arial"/>
        </w:rPr>
        <w:t xml:space="preserve"> statutory funding i.e. university, school or college </w:t>
      </w:r>
    </w:p>
    <w:p w14:paraId="1847CB40" w14:textId="1C07FB3C" w:rsidR="00DE3C6B" w:rsidRPr="00334657" w:rsidRDefault="00B767F9" w:rsidP="00C77D35">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jc w:val="left"/>
        <w:rPr>
          <w:rFonts w:cs="Arial"/>
        </w:rPr>
      </w:pPr>
      <w:r w:rsidRPr="00334657">
        <w:rPr>
          <w:rFonts w:cs="Arial"/>
        </w:rPr>
        <w:t>Prison Service or statutory secure estate</w:t>
      </w:r>
    </w:p>
    <w:p w14:paraId="4AB9B0DE" w14:textId="56C0445E" w:rsidR="00DE3C6B" w:rsidRPr="00334657" w:rsidRDefault="00B767F9" w:rsidP="00C77D35">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jc w:val="left"/>
        <w:rPr>
          <w:rFonts w:cs="Arial"/>
        </w:rPr>
      </w:pPr>
      <w:r w:rsidRPr="00334657">
        <w:rPr>
          <w:rFonts w:cs="Arial"/>
        </w:rPr>
        <w:t>Health Board or NHS Facility</w:t>
      </w:r>
    </w:p>
    <w:p w14:paraId="74C739D1" w14:textId="3E5FFF3F" w:rsidR="00E71E0F" w:rsidRDefault="00B767F9" w:rsidP="00C77D35">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jc w:val="left"/>
        <w:rPr>
          <w:rFonts w:cs="Arial"/>
        </w:rPr>
      </w:pPr>
      <w:r w:rsidRPr="00334657">
        <w:rPr>
          <w:rFonts w:cs="Arial"/>
        </w:rPr>
        <w:t>Research organisation</w:t>
      </w:r>
    </w:p>
    <w:p w14:paraId="4428CFD0" w14:textId="5C83413E" w:rsidR="002E4FD7" w:rsidRPr="00E27D53" w:rsidRDefault="002E4FD7" w:rsidP="00E27D53">
      <w:pPr>
        <w:pStyle w:val="ListParagraph"/>
        <w:numPr>
          <w:ilvl w:val="0"/>
          <w:numId w:val="5"/>
        </w:numPr>
        <w:jc w:val="left"/>
        <w:rPr>
          <w:b/>
          <w:bCs/>
        </w:rPr>
      </w:pPr>
      <w:r w:rsidRPr="00E27D53">
        <w:t>Scottish Government agencies</w:t>
      </w:r>
    </w:p>
    <w:p w14:paraId="70170650" w14:textId="77777777" w:rsidR="00B767F9" w:rsidRDefault="00B767F9" w:rsidP="00BD62E2">
      <w:pPr>
        <w:tabs>
          <w:tab w:val="clear" w:pos="720"/>
          <w:tab w:val="clear" w:pos="1440"/>
          <w:tab w:val="clear" w:pos="2160"/>
          <w:tab w:val="clear" w:pos="2880"/>
          <w:tab w:val="clear" w:pos="4680"/>
          <w:tab w:val="clear" w:pos="5400"/>
          <w:tab w:val="clear" w:pos="9000"/>
        </w:tabs>
        <w:spacing w:line="240" w:lineRule="auto"/>
        <w:jc w:val="left"/>
        <w:rPr>
          <w:rFonts w:cs="Arial"/>
          <w:highlight w:val="yellow"/>
        </w:rPr>
      </w:pPr>
    </w:p>
    <w:p w14:paraId="2BB207F2" w14:textId="6700788B" w:rsidR="008E6B5B" w:rsidRPr="006E56DF" w:rsidRDefault="002577AE" w:rsidP="008E6B5B">
      <w:pPr>
        <w:tabs>
          <w:tab w:val="clear" w:pos="720"/>
          <w:tab w:val="clear" w:pos="1440"/>
          <w:tab w:val="clear" w:pos="2160"/>
          <w:tab w:val="clear" w:pos="2880"/>
          <w:tab w:val="clear" w:pos="4680"/>
          <w:tab w:val="clear" w:pos="5400"/>
          <w:tab w:val="clear" w:pos="9000"/>
        </w:tabs>
        <w:spacing w:line="240" w:lineRule="auto"/>
        <w:jc w:val="left"/>
        <w:rPr>
          <w:rFonts w:cs="Arial"/>
        </w:rPr>
      </w:pPr>
      <w:r w:rsidRPr="006E56DF">
        <w:rPr>
          <w:rFonts w:cs="Arial"/>
        </w:rPr>
        <w:t xml:space="preserve">CashBack for Communities funding cannot be used in place of statutory funding, so residential care organisations will also usually </w:t>
      </w:r>
      <w:r w:rsidR="00A24CF1" w:rsidRPr="00E27D53">
        <w:rPr>
          <w:rFonts w:cs="Arial"/>
        </w:rPr>
        <w:t>not be eligible</w:t>
      </w:r>
      <w:r w:rsidR="008E6B5B" w:rsidRPr="006E56DF">
        <w:rPr>
          <w:rFonts w:cs="Arial"/>
        </w:rPr>
        <w:t xml:space="preserve">. </w:t>
      </w:r>
    </w:p>
    <w:p w14:paraId="67E7A455" w14:textId="77777777" w:rsidR="008E6B5B" w:rsidRPr="006E56DF" w:rsidRDefault="008E6B5B" w:rsidP="008E6B5B">
      <w:pPr>
        <w:jc w:val="left"/>
      </w:pPr>
    </w:p>
    <w:p w14:paraId="3C982D6A" w14:textId="77777777" w:rsidR="008E6B5B" w:rsidRDefault="008E6B5B" w:rsidP="008E6B5B">
      <w:pPr>
        <w:jc w:val="left"/>
      </w:pPr>
      <w:r w:rsidRPr="006E56DF">
        <w:t xml:space="preserve">If your organisation does not meet the eligibility criteria then we will be unable to consider an application from you. You may instead consider working in partnership with an eligible organisation to access CashBack for Communities support. The eligible applicant should be the main project delivery organisation, </w:t>
      </w:r>
      <w:r w:rsidRPr="00E27D53">
        <w:t>or an umbrella organisation,</w:t>
      </w:r>
      <w:r w:rsidRPr="006E56DF">
        <w:t xml:space="preserve"> and not simply performing a management role. </w:t>
      </w:r>
      <w:r w:rsidRPr="00E27D53">
        <w:t>The eligible applicant must also take responsibility for all members of the partnership meeting minimum standards for delivery, for example in safeguarding.</w:t>
      </w:r>
    </w:p>
    <w:p w14:paraId="3BE873E1" w14:textId="77777777" w:rsidR="00372B82" w:rsidRPr="00334657" w:rsidRDefault="00372B82" w:rsidP="00BD62E2">
      <w:pPr>
        <w:tabs>
          <w:tab w:val="clear" w:pos="720"/>
          <w:tab w:val="clear" w:pos="1440"/>
          <w:tab w:val="clear" w:pos="2160"/>
          <w:tab w:val="clear" w:pos="2880"/>
          <w:tab w:val="clear" w:pos="4680"/>
          <w:tab w:val="clear" w:pos="5400"/>
          <w:tab w:val="clear" w:pos="9000"/>
        </w:tabs>
        <w:spacing w:line="240" w:lineRule="auto"/>
        <w:jc w:val="left"/>
        <w:rPr>
          <w:rFonts w:cs="Arial"/>
        </w:rPr>
      </w:pPr>
    </w:p>
    <w:p w14:paraId="6DB6DEA3" w14:textId="77D92256" w:rsidR="00670781" w:rsidRPr="00AD409A" w:rsidRDefault="00580820" w:rsidP="00BD62E2">
      <w:pPr>
        <w:pStyle w:val="Heading6"/>
        <w:jc w:val="left"/>
        <w:rPr>
          <w:rFonts w:ascii="Arial" w:hAnsi="Arial" w:cs="Arial"/>
          <w:b/>
          <w:bCs/>
          <w:color w:val="auto"/>
        </w:rPr>
      </w:pPr>
      <w:r w:rsidRPr="00AD409A">
        <w:rPr>
          <w:rFonts w:ascii="Arial" w:hAnsi="Arial" w:cs="Arial"/>
          <w:b/>
          <w:bCs/>
          <w:color w:val="auto"/>
        </w:rPr>
        <w:t>Q</w:t>
      </w:r>
      <w:r w:rsidR="005357D6" w:rsidRPr="00AD409A">
        <w:rPr>
          <w:rFonts w:ascii="Arial" w:hAnsi="Arial" w:cs="Arial"/>
          <w:b/>
          <w:bCs/>
          <w:color w:val="auto"/>
        </w:rPr>
        <w:t>3</w:t>
      </w:r>
      <w:r w:rsidR="00670781" w:rsidRPr="00AD409A">
        <w:rPr>
          <w:rFonts w:ascii="Arial" w:hAnsi="Arial" w:cs="Arial"/>
          <w:b/>
          <w:bCs/>
          <w:color w:val="auto"/>
        </w:rPr>
        <w:t>.</w:t>
      </w:r>
      <w:r w:rsidR="00AC60F2" w:rsidRPr="00AD409A">
        <w:rPr>
          <w:rFonts w:ascii="Arial" w:hAnsi="Arial" w:cs="Arial"/>
          <w:b/>
          <w:bCs/>
          <w:color w:val="auto"/>
        </w:rPr>
        <w:t xml:space="preserve"> Charity Number</w:t>
      </w:r>
    </w:p>
    <w:p w14:paraId="42D8F719" w14:textId="0E34F5F9" w:rsidR="00AC60F2" w:rsidRPr="00334657" w:rsidRDefault="00FF18A1" w:rsidP="00BD62E2">
      <w:pPr>
        <w:jc w:val="left"/>
      </w:pPr>
      <w:r w:rsidRPr="00334657">
        <w:t>As registered with OSCR, Scottish Charity Regulator</w:t>
      </w:r>
    </w:p>
    <w:p w14:paraId="0DA1EF80" w14:textId="77777777" w:rsidR="00AC60F2" w:rsidRPr="00334657" w:rsidRDefault="00AC60F2" w:rsidP="00BD62E2">
      <w:pPr>
        <w:jc w:val="left"/>
      </w:pPr>
    </w:p>
    <w:p w14:paraId="71F5F2BB" w14:textId="3C0E3902" w:rsidR="00670781" w:rsidRPr="00AD409A" w:rsidRDefault="00670781" w:rsidP="00BD62E2">
      <w:pPr>
        <w:pStyle w:val="Heading6"/>
        <w:jc w:val="left"/>
        <w:rPr>
          <w:rFonts w:ascii="Arial" w:hAnsi="Arial" w:cs="Arial"/>
          <w:b/>
          <w:bCs/>
          <w:color w:val="auto"/>
        </w:rPr>
      </w:pPr>
      <w:r w:rsidRPr="00AD409A">
        <w:rPr>
          <w:rFonts w:ascii="Arial" w:hAnsi="Arial" w:cs="Arial"/>
          <w:b/>
          <w:bCs/>
          <w:color w:val="auto"/>
        </w:rPr>
        <w:t>Q4.</w:t>
      </w:r>
      <w:r w:rsidR="00FF18A1" w:rsidRPr="00AD409A">
        <w:rPr>
          <w:rFonts w:ascii="Arial" w:hAnsi="Arial" w:cs="Arial"/>
          <w:b/>
          <w:bCs/>
          <w:color w:val="auto"/>
        </w:rPr>
        <w:t xml:space="preserve"> Company Number</w:t>
      </w:r>
    </w:p>
    <w:p w14:paraId="72AB42E7" w14:textId="5C853E7F" w:rsidR="00FF18A1" w:rsidRPr="00334657" w:rsidRDefault="00FF18A1" w:rsidP="00BD62E2">
      <w:pPr>
        <w:jc w:val="left"/>
      </w:pPr>
      <w:r w:rsidRPr="00334657">
        <w:t>As registered with Companies House</w:t>
      </w:r>
    </w:p>
    <w:p w14:paraId="43E5C4DE" w14:textId="77777777" w:rsidR="00FF18A1" w:rsidRPr="00334657" w:rsidRDefault="00FF18A1" w:rsidP="00BD62E2">
      <w:pPr>
        <w:jc w:val="left"/>
      </w:pPr>
    </w:p>
    <w:p w14:paraId="1A5FE064" w14:textId="10686B28" w:rsidR="00670781" w:rsidRPr="00AD409A" w:rsidRDefault="00670781" w:rsidP="00BD62E2">
      <w:pPr>
        <w:pStyle w:val="Heading6"/>
        <w:jc w:val="left"/>
        <w:rPr>
          <w:rFonts w:ascii="Arial" w:hAnsi="Arial" w:cs="Arial"/>
          <w:b/>
          <w:bCs/>
          <w:color w:val="auto"/>
        </w:rPr>
      </w:pPr>
      <w:r w:rsidRPr="00AD409A">
        <w:rPr>
          <w:rFonts w:ascii="Arial" w:hAnsi="Arial" w:cs="Arial"/>
          <w:b/>
          <w:bCs/>
          <w:color w:val="auto"/>
        </w:rPr>
        <w:t>Q5.</w:t>
      </w:r>
      <w:r w:rsidR="00FF18A1" w:rsidRPr="00AD409A">
        <w:rPr>
          <w:rFonts w:ascii="Arial" w:hAnsi="Arial" w:cs="Arial"/>
          <w:b/>
          <w:bCs/>
          <w:color w:val="auto"/>
        </w:rPr>
        <w:t xml:space="preserve"> Registered Address</w:t>
      </w:r>
    </w:p>
    <w:p w14:paraId="071EAF47" w14:textId="4864B888" w:rsidR="00FF18A1" w:rsidRPr="00334657" w:rsidRDefault="00FF18A1" w:rsidP="00BD62E2">
      <w:pPr>
        <w:jc w:val="left"/>
      </w:pPr>
      <w:r w:rsidRPr="00334657">
        <w:t>Main office address in Scotland</w:t>
      </w:r>
      <w:r w:rsidR="006F55A6">
        <w:t xml:space="preserve"> including Local Authority and postcode</w:t>
      </w:r>
    </w:p>
    <w:p w14:paraId="38B4A538" w14:textId="77777777" w:rsidR="007277A8" w:rsidRPr="00334657" w:rsidRDefault="007277A8" w:rsidP="00BD62E2">
      <w:pPr>
        <w:jc w:val="left"/>
      </w:pPr>
    </w:p>
    <w:p w14:paraId="3B4F602E" w14:textId="49EB3CE7" w:rsidR="00670781" w:rsidRPr="00AD409A" w:rsidRDefault="00670781" w:rsidP="00BD62E2">
      <w:pPr>
        <w:pStyle w:val="Heading6"/>
        <w:jc w:val="left"/>
        <w:rPr>
          <w:rFonts w:ascii="Arial" w:hAnsi="Arial" w:cs="Arial"/>
          <w:b/>
          <w:bCs/>
          <w:color w:val="auto"/>
        </w:rPr>
      </w:pPr>
      <w:r w:rsidRPr="00AD409A">
        <w:rPr>
          <w:rFonts w:ascii="Arial" w:hAnsi="Arial" w:cs="Arial"/>
          <w:b/>
          <w:bCs/>
          <w:color w:val="auto"/>
        </w:rPr>
        <w:t>Q</w:t>
      </w:r>
      <w:r w:rsidR="006F55A6" w:rsidRPr="00AD409A">
        <w:rPr>
          <w:rFonts w:ascii="Arial" w:hAnsi="Arial" w:cs="Arial"/>
          <w:b/>
          <w:bCs/>
          <w:color w:val="auto"/>
        </w:rPr>
        <w:t>6</w:t>
      </w:r>
      <w:r w:rsidRPr="00AD409A">
        <w:rPr>
          <w:rFonts w:ascii="Arial" w:hAnsi="Arial" w:cs="Arial"/>
          <w:b/>
          <w:bCs/>
          <w:color w:val="auto"/>
        </w:rPr>
        <w:t>.</w:t>
      </w:r>
      <w:r w:rsidR="007277A8" w:rsidRPr="00AD409A">
        <w:rPr>
          <w:rFonts w:ascii="Arial" w:hAnsi="Arial" w:cs="Arial"/>
          <w:b/>
          <w:bCs/>
          <w:color w:val="auto"/>
        </w:rPr>
        <w:t xml:space="preserve"> Website</w:t>
      </w:r>
    </w:p>
    <w:p w14:paraId="679BD502" w14:textId="3238A27B" w:rsidR="007277A8" w:rsidRPr="00334657" w:rsidRDefault="007277A8" w:rsidP="00BD62E2">
      <w:pPr>
        <w:jc w:val="left"/>
      </w:pPr>
      <w:r w:rsidRPr="00334657">
        <w:t>Website domain</w:t>
      </w:r>
      <w:r w:rsidR="00DB7AE5">
        <w:t xml:space="preserve"> (if applicable)</w:t>
      </w:r>
    </w:p>
    <w:p w14:paraId="3408CD43" w14:textId="77777777" w:rsidR="007277A8" w:rsidRPr="00334657" w:rsidRDefault="007277A8" w:rsidP="00BD62E2">
      <w:pPr>
        <w:jc w:val="left"/>
      </w:pPr>
    </w:p>
    <w:p w14:paraId="72DA5D30" w14:textId="067718FA" w:rsidR="00580820" w:rsidRPr="00AD409A" w:rsidRDefault="00670781" w:rsidP="00BD62E2">
      <w:pPr>
        <w:pStyle w:val="Heading6"/>
        <w:jc w:val="left"/>
        <w:rPr>
          <w:rFonts w:ascii="Arial" w:hAnsi="Arial" w:cs="Arial"/>
          <w:b/>
          <w:bCs/>
          <w:color w:val="auto"/>
        </w:rPr>
      </w:pPr>
      <w:r w:rsidRPr="00AD409A">
        <w:rPr>
          <w:rFonts w:ascii="Arial" w:hAnsi="Arial" w:cs="Arial"/>
          <w:b/>
          <w:bCs/>
          <w:color w:val="auto"/>
        </w:rPr>
        <w:t>Q</w:t>
      </w:r>
      <w:r w:rsidR="00946311" w:rsidRPr="00AD409A">
        <w:rPr>
          <w:rFonts w:ascii="Arial" w:hAnsi="Arial" w:cs="Arial"/>
          <w:b/>
          <w:bCs/>
          <w:color w:val="auto"/>
        </w:rPr>
        <w:t>7</w:t>
      </w:r>
      <w:r w:rsidRPr="00AD409A">
        <w:rPr>
          <w:rFonts w:ascii="Arial" w:hAnsi="Arial" w:cs="Arial"/>
          <w:b/>
          <w:bCs/>
          <w:color w:val="auto"/>
        </w:rPr>
        <w:t>.</w:t>
      </w:r>
      <w:r w:rsidR="00580820" w:rsidRPr="00AD409A">
        <w:rPr>
          <w:rFonts w:ascii="Arial" w:hAnsi="Arial" w:cs="Arial"/>
          <w:b/>
          <w:bCs/>
          <w:color w:val="auto"/>
        </w:rPr>
        <w:t xml:space="preserve"> </w:t>
      </w:r>
      <w:r w:rsidR="007277A8" w:rsidRPr="00AD409A">
        <w:rPr>
          <w:rFonts w:ascii="Arial" w:hAnsi="Arial" w:cs="Arial"/>
          <w:b/>
          <w:bCs/>
          <w:color w:val="auto"/>
        </w:rPr>
        <w:t>Key Contact</w:t>
      </w:r>
    </w:p>
    <w:p w14:paraId="64BB3478" w14:textId="5490630E" w:rsidR="007277A8" w:rsidRPr="00334657" w:rsidRDefault="00A623F8" w:rsidP="00BD62E2">
      <w:pPr>
        <w:jc w:val="left"/>
      </w:pPr>
      <w:r w:rsidRPr="00334657">
        <w:t>This should be the person responsible for submitting this application. It does not need to be the person delivering the project, if successful. The contact must be able to address any potential questions about both the application and the plan for operational delivery.</w:t>
      </w:r>
      <w:r w:rsidR="00372B45">
        <w:t xml:space="preserve"> The contact must have authorisation to</w:t>
      </w:r>
      <w:r w:rsidR="00422012">
        <w:t xml:space="preserve"> make this application.</w:t>
      </w:r>
    </w:p>
    <w:p w14:paraId="5AF4ACF7" w14:textId="77777777" w:rsidR="00CB63DB" w:rsidRPr="00334657" w:rsidRDefault="00CB63DB" w:rsidP="00BD62E2">
      <w:pPr>
        <w:tabs>
          <w:tab w:val="clear" w:pos="720"/>
          <w:tab w:val="clear" w:pos="1440"/>
          <w:tab w:val="clear" w:pos="2160"/>
          <w:tab w:val="clear" w:pos="2880"/>
          <w:tab w:val="clear" w:pos="4680"/>
          <w:tab w:val="clear" w:pos="5400"/>
          <w:tab w:val="clear" w:pos="9000"/>
        </w:tabs>
        <w:spacing w:line="240" w:lineRule="auto"/>
        <w:jc w:val="left"/>
        <w:rPr>
          <w:rFonts w:cs="Arial"/>
        </w:rPr>
      </w:pPr>
    </w:p>
    <w:p w14:paraId="1A01EE7B" w14:textId="57E9A238" w:rsidR="003F7C80" w:rsidRPr="00AD409A" w:rsidRDefault="00267D49" w:rsidP="00BD62E2">
      <w:pPr>
        <w:pStyle w:val="Heading6"/>
        <w:jc w:val="left"/>
        <w:rPr>
          <w:rFonts w:ascii="Arial" w:hAnsi="Arial" w:cs="Arial"/>
          <w:b/>
          <w:bCs/>
          <w:color w:val="auto"/>
        </w:rPr>
      </w:pPr>
      <w:r w:rsidRPr="00AD409A">
        <w:rPr>
          <w:rFonts w:ascii="Arial" w:hAnsi="Arial" w:cs="Arial"/>
          <w:b/>
          <w:bCs/>
          <w:color w:val="auto"/>
        </w:rPr>
        <w:t>Q</w:t>
      </w:r>
      <w:r w:rsidR="00946311" w:rsidRPr="00AD409A">
        <w:rPr>
          <w:rFonts w:ascii="Arial" w:hAnsi="Arial" w:cs="Arial"/>
          <w:b/>
          <w:bCs/>
          <w:color w:val="auto"/>
        </w:rPr>
        <w:t>8</w:t>
      </w:r>
      <w:r w:rsidRPr="00AD409A">
        <w:rPr>
          <w:rFonts w:ascii="Arial" w:hAnsi="Arial" w:cs="Arial"/>
          <w:b/>
          <w:bCs/>
          <w:color w:val="auto"/>
        </w:rPr>
        <w:t xml:space="preserve">. </w:t>
      </w:r>
      <w:r w:rsidR="00500D20" w:rsidRPr="00AD409A">
        <w:rPr>
          <w:rFonts w:ascii="Arial" w:hAnsi="Arial" w:cs="Arial"/>
          <w:b/>
          <w:bCs/>
          <w:color w:val="auto"/>
        </w:rPr>
        <w:t>Where do you operate? Please tick all of the Local Authority areas your organisation currently operates in.</w:t>
      </w:r>
    </w:p>
    <w:p w14:paraId="24B236D0" w14:textId="72E75154" w:rsidR="00B51DF4" w:rsidRPr="00334657" w:rsidRDefault="00500D20" w:rsidP="00BD62E2">
      <w:pPr>
        <w:jc w:val="left"/>
      </w:pPr>
      <w:r w:rsidRPr="00334657">
        <w:t xml:space="preserve">We want to fund a spread of activities across Scotland. </w:t>
      </w:r>
      <w:r w:rsidR="00422976">
        <w:t>Select</w:t>
      </w:r>
      <w:r w:rsidRPr="00334657">
        <w:t xml:space="preserve"> the Local Authority areas in which you currently operate. This can apply to programmes which might not currently be funded by </w:t>
      </w:r>
      <w:r w:rsidR="0079029C">
        <w:t>CashBack for Communities</w:t>
      </w:r>
      <w:r w:rsidRPr="00334657">
        <w:t xml:space="preserve"> but please indicate where your organisation has a presence. </w:t>
      </w:r>
      <w:r w:rsidR="007B1A9D">
        <w:t>Your response here is not scored</w:t>
      </w:r>
      <w:r w:rsidR="00686ACA">
        <w:t>, but t</w:t>
      </w:r>
      <w:r w:rsidRPr="00334657">
        <w:t xml:space="preserve">his information will be helpful </w:t>
      </w:r>
      <w:r w:rsidR="004C3BA8">
        <w:t>to compare</w:t>
      </w:r>
      <w:r w:rsidRPr="00334657">
        <w:t xml:space="preserve"> where your organisation has operated and is proposing to operate for </w:t>
      </w:r>
      <w:r w:rsidR="00D312D6">
        <w:t>your</w:t>
      </w:r>
      <w:r w:rsidRPr="00334657">
        <w:t xml:space="preserve"> </w:t>
      </w:r>
      <w:r w:rsidR="0079029C">
        <w:t>CashBack for Communities</w:t>
      </w:r>
      <w:r w:rsidRPr="00334657">
        <w:t xml:space="preserve"> project.</w:t>
      </w:r>
      <w:r w:rsidR="007B1A9D">
        <w:t xml:space="preserve"> </w:t>
      </w:r>
    </w:p>
    <w:p w14:paraId="7975E850" w14:textId="39087360" w:rsidR="00E71E0F" w:rsidRPr="00334657" w:rsidRDefault="00E71E0F" w:rsidP="00BD62E2">
      <w:pPr>
        <w:pStyle w:val="QHeaderCBGuidance"/>
        <w:jc w:val="left"/>
        <w:rPr>
          <w:rFonts w:cs="Arial"/>
        </w:rPr>
      </w:pPr>
    </w:p>
    <w:p w14:paraId="3B5E3FB9" w14:textId="72239B03" w:rsidR="003F7C80" w:rsidRPr="00AD409A" w:rsidRDefault="00267D49" w:rsidP="00BD62E2">
      <w:pPr>
        <w:pStyle w:val="Heading6"/>
        <w:jc w:val="left"/>
        <w:rPr>
          <w:rFonts w:ascii="Arial" w:hAnsi="Arial" w:cs="Arial"/>
          <w:b/>
          <w:bCs/>
          <w:color w:val="auto"/>
        </w:rPr>
      </w:pPr>
      <w:r w:rsidRPr="00AD409A">
        <w:rPr>
          <w:rFonts w:ascii="Arial" w:hAnsi="Arial" w:cs="Arial"/>
          <w:b/>
          <w:bCs/>
          <w:color w:val="auto"/>
        </w:rPr>
        <w:t>Q</w:t>
      </w:r>
      <w:r w:rsidR="00946311" w:rsidRPr="00AD409A">
        <w:rPr>
          <w:rFonts w:ascii="Arial" w:hAnsi="Arial" w:cs="Arial"/>
          <w:b/>
          <w:bCs/>
          <w:color w:val="auto"/>
        </w:rPr>
        <w:t>9</w:t>
      </w:r>
      <w:r w:rsidRPr="00AD409A">
        <w:rPr>
          <w:rFonts w:ascii="Arial" w:hAnsi="Arial" w:cs="Arial"/>
          <w:b/>
          <w:bCs/>
          <w:color w:val="auto"/>
        </w:rPr>
        <w:t xml:space="preserve">. </w:t>
      </w:r>
      <w:r w:rsidR="00CC651D" w:rsidRPr="00AD409A">
        <w:rPr>
          <w:rFonts w:ascii="Arial" w:hAnsi="Arial" w:cs="Arial"/>
          <w:b/>
          <w:bCs/>
          <w:color w:val="auto"/>
        </w:rPr>
        <w:t>What is the mission or vision of your organisation?</w:t>
      </w:r>
    </w:p>
    <w:p w14:paraId="6664F0D0" w14:textId="2F27FC60" w:rsidR="00E71E0F" w:rsidRPr="00334657" w:rsidRDefault="00B938C4" w:rsidP="00BD62E2">
      <w:pPr>
        <w:tabs>
          <w:tab w:val="clear" w:pos="720"/>
          <w:tab w:val="clear" w:pos="1440"/>
          <w:tab w:val="clear" w:pos="2160"/>
          <w:tab w:val="clear" w:pos="2880"/>
          <w:tab w:val="clear" w:pos="4680"/>
          <w:tab w:val="clear" w:pos="5400"/>
          <w:tab w:val="clear" w:pos="9000"/>
        </w:tabs>
        <w:spacing w:line="240" w:lineRule="auto"/>
        <w:jc w:val="left"/>
      </w:pPr>
      <w:r w:rsidRPr="00334657">
        <w:t xml:space="preserve">This is your opportunity to demonstrate that the mission/vision of your organisation links with the aims of the </w:t>
      </w:r>
      <w:r w:rsidR="0079029C">
        <w:t>CashBack for Communities</w:t>
      </w:r>
      <w:r w:rsidRPr="00334657">
        <w:t xml:space="preserve"> programme and should refer to the charitable aims of your governing document.</w:t>
      </w:r>
      <w:r w:rsidR="00FE3CB4" w:rsidRPr="00334657">
        <w:t xml:space="preserve"> (100 words</w:t>
      </w:r>
      <w:r w:rsidR="0073026D">
        <w:t xml:space="preserve"> max</w:t>
      </w:r>
      <w:r w:rsidR="00FE3CB4" w:rsidRPr="00334657">
        <w:t>)</w:t>
      </w:r>
    </w:p>
    <w:p w14:paraId="01F3F0F9" w14:textId="77777777" w:rsidR="00B938C4" w:rsidRPr="00334657" w:rsidRDefault="00B938C4" w:rsidP="00BD62E2">
      <w:pPr>
        <w:tabs>
          <w:tab w:val="clear" w:pos="720"/>
          <w:tab w:val="clear" w:pos="1440"/>
          <w:tab w:val="clear" w:pos="2160"/>
          <w:tab w:val="clear" w:pos="2880"/>
          <w:tab w:val="clear" w:pos="4680"/>
          <w:tab w:val="clear" w:pos="5400"/>
          <w:tab w:val="clear" w:pos="9000"/>
        </w:tabs>
        <w:spacing w:line="240" w:lineRule="auto"/>
        <w:jc w:val="left"/>
        <w:rPr>
          <w:rFonts w:cs="Arial"/>
        </w:rPr>
      </w:pPr>
    </w:p>
    <w:p w14:paraId="1E989BD5" w14:textId="2C09C844" w:rsidR="00B67E99" w:rsidRPr="00AD409A" w:rsidRDefault="00267D49" w:rsidP="00AD409A">
      <w:pPr>
        <w:pStyle w:val="Heading6"/>
        <w:jc w:val="left"/>
        <w:rPr>
          <w:rFonts w:cs="Arial"/>
          <w:b/>
          <w:bCs/>
          <w:u w:val="single"/>
        </w:rPr>
      </w:pPr>
      <w:r w:rsidRPr="00AD409A">
        <w:rPr>
          <w:rFonts w:ascii="Arial" w:hAnsi="Arial" w:cs="Arial"/>
          <w:b/>
          <w:bCs/>
          <w:color w:val="auto"/>
        </w:rPr>
        <w:t>Q</w:t>
      </w:r>
      <w:r w:rsidR="002376B9" w:rsidRPr="00AD409A">
        <w:rPr>
          <w:rFonts w:ascii="Arial" w:hAnsi="Arial" w:cs="Arial"/>
          <w:b/>
          <w:bCs/>
          <w:color w:val="auto"/>
        </w:rPr>
        <w:t>1</w:t>
      </w:r>
      <w:r w:rsidR="00946311" w:rsidRPr="00AD409A">
        <w:rPr>
          <w:rFonts w:ascii="Arial" w:hAnsi="Arial" w:cs="Arial"/>
          <w:b/>
          <w:bCs/>
          <w:color w:val="auto"/>
        </w:rPr>
        <w:t>0</w:t>
      </w:r>
      <w:r w:rsidR="00B67E99" w:rsidRPr="00AD409A">
        <w:rPr>
          <w:rFonts w:ascii="Arial" w:hAnsi="Arial" w:cs="Arial"/>
          <w:b/>
          <w:bCs/>
          <w:color w:val="auto"/>
        </w:rPr>
        <w:t xml:space="preserve">. </w:t>
      </w:r>
      <w:r w:rsidR="00FC2496" w:rsidRPr="00AD409A">
        <w:rPr>
          <w:rFonts w:ascii="Arial" w:hAnsi="Arial" w:cs="Arial"/>
          <w:b/>
          <w:bCs/>
          <w:color w:val="auto"/>
        </w:rPr>
        <w:t>Please upload a copy of your organisational structure chart</w:t>
      </w:r>
      <w:r w:rsidR="00111719">
        <w:rPr>
          <w:rFonts w:ascii="Arial" w:hAnsi="Arial" w:cs="Arial"/>
          <w:b/>
          <w:bCs/>
          <w:color w:val="auto"/>
        </w:rPr>
        <w:t>.</w:t>
      </w:r>
      <w:r w:rsidR="00FC2496" w:rsidRPr="00AD409A">
        <w:rPr>
          <w:rFonts w:ascii="Arial" w:hAnsi="Arial" w:cs="Arial"/>
          <w:b/>
          <w:bCs/>
          <w:color w:val="auto"/>
        </w:rPr>
        <w:t xml:space="preserve"> </w:t>
      </w:r>
      <w:r w:rsidR="00111719" w:rsidRPr="00111719">
        <w:rPr>
          <w:rFonts w:ascii="Arial" w:hAnsi="Arial" w:cs="Arial"/>
          <w:b/>
          <w:bCs/>
          <w:color w:val="auto"/>
        </w:rPr>
        <w:t xml:space="preserve">This should include any proposed </w:t>
      </w:r>
      <w:r w:rsidR="0079029C">
        <w:rPr>
          <w:rFonts w:ascii="Arial" w:hAnsi="Arial" w:cs="Arial"/>
          <w:b/>
          <w:bCs/>
          <w:color w:val="auto"/>
        </w:rPr>
        <w:t>CashBack for Communities</w:t>
      </w:r>
      <w:r w:rsidR="00111719" w:rsidRPr="00111719">
        <w:rPr>
          <w:rFonts w:ascii="Arial" w:hAnsi="Arial" w:cs="Arial"/>
          <w:b/>
          <w:bCs/>
          <w:color w:val="auto"/>
        </w:rPr>
        <w:t xml:space="preserve"> funded posts that are part of this application</w:t>
      </w:r>
      <w:r w:rsidR="00111719">
        <w:rPr>
          <w:rFonts w:ascii="Arial" w:hAnsi="Arial" w:cs="Arial"/>
          <w:b/>
          <w:bCs/>
          <w:color w:val="auto"/>
        </w:rPr>
        <w:t>.</w:t>
      </w:r>
      <w:r w:rsidR="00111719" w:rsidRPr="00111719">
        <w:rPr>
          <w:rFonts w:ascii="Arial" w:hAnsi="Arial" w:cs="Arial"/>
          <w:b/>
          <w:bCs/>
          <w:color w:val="auto"/>
        </w:rPr>
        <w:t xml:space="preserve">  </w:t>
      </w:r>
    </w:p>
    <w:p w14:paraId="60B266A6" w14:textId="3ACFC125" w:rsidR="009524F6" w:rsidRPr="00334657" w:rsidRDefault="00FC2496" w:rsidP="00BD62E2">
      <w:pPr>
        <w:jc w:val="left"/>
        <w:rPr>
          <w:rFonts w:cs="Arial"/>
          <w:szCs w:val="24"/>
          <w:u w:val="single"/>
        </w:rPr>
      </w:pPr>
      <w:r w:rsidRPr="00334657">
        <w:rPr>
          <w:rFonts w:cs="Arial"/>
        </w:rPr>
        <w:t xml:space="preserve">Upload your latest organisational structure chart including brief details of which roles (including new roles) will be involved in the </w:t>
      </w:r>
      <w:r w:rsidR="0079029C">
        <w:rPr>
          <w:rFonts w:cs="Arial"/>
        </w:rPr>
        <w:t>CashBack for Communities</w:t>
      </w:r>
      <w:r w:rsidRPr="00334657">
        <w:rPr>
          <w:rFonts w:cs="Arial"/>
        </w:rPr>
        <w:t xml:space="preserve"> programme and to what extent. Include full time equivalent (FTE) for each role. </w:t>
      </w:r>
    </w:p>
    <w:p w14:paraId="286D093B" w14:textId="4F318C8C" w:rsidR="00E71E0F" w:rsidRPr="00334657" w:rsidRDefault="00E71E0F" w:rsidP="00BD62E2">
      <w:pPr>
        <w:pStyle w:val="Heading4"/>
        <w:jc w:val="left"/>
        <w:rPr>
          <w:rFonts w:ascii="Arial" w:hAnsi="Arial" w:cs="Arial"/>
          <w:b/>
          <w:i w:val="0"/>
          <w:color w:val="auto"/>
          <w:sz w:val="28"/>
          <w:szCs w:val="28"/>
        </w:rPr>
      </w:pPr>
      <w:r w:rsidRPr="00334657">
        <w:rPr>
          <w:rFonts w:ascii="Arial" w:hAnsi="Arial" w:cs="Arial"/>
          <w:b/>
          <w:i w:val="0"/>
          <w:color w:val="auto"/>
          <w:sz w:val="28"/>
          <w:szCs w:val="28"/>
        </w:rPr>
        <w:t>Section 2</w:t>
      </w:r>
      <w:r w:rsidR="00B77AC0">
        <w:rPr>
          <w:rFonts w:ascii="Arial" w:hAnsi="Arial" w:cs="Arial"/>
          <w:b/>
          <w:i w:val="0"/>
          <w:color w:val="auto"/>
          <w:sz w:val="28"/>
          <w:szCs w:val="28"/>
        </w:rPr>
        <w:t>:</w:t>
      </w:r>
      <w:r w:rsidRPr="00334657">
        <w:rPr>
          <w:rFonts w:ascii="Arial" w:hAnsi="Arial" w:cs="Arial"/>
          <w:b/>
          <w:i w:val="0"/>
          <w:color w:val="auto"/>
          <w:sz w:val="28"/>
          <w:szCs w:val="28"/>
        </w:rPr>
        <w:t xml:space="preserve"> </w:t>
      </w:r>
      <w:r w:rsidR="00E30A1A" w:rsidRPr="00334657">
        <w:rPr>
          <w:rFonts w:ascii="Arial" w:hAnsi="Arial" w:cs="Arial"/>
          <w:b/>
          <w:i w:val="0"/>
          <w:color w:val="auto"/>
          <w:sz w:val="28"/>
          <w:szCs w:val="28"/>
        </w:rPr>
        <w:t xml:space="preserve">What do you want to do? Tell us about your </w:t>
      </w:r>
      <w:r w:rsidR="0079029C">
        <w:rPr>
          <w:rFonts w:ascii="Arial" w:hAnsi="Arial" w:cs="Arial"/>
          <w:b/>
          <w:i w:val="0"/>
          <w:color w:val="auto"/>
          <w:sz w:val="28"/>
          <w:szCs w:val="28"/>
        </w:rPr>
        <w:t>CashBack for Communities</w:t>
      </w:r>
      <w:r w:rsidR="00E30A1A" w:rsidRPr="00334657">
        <w:rPr>
          <w:rFonts w:ascii="Arial" w:hAnsi="Arial" w:cs="Arial"/>
          <w:b/>
          <w:i w:val="0"/>
          <w:color w:val="auto"/>
          <w:sz w:val="28"/>
          <w:szCs w:val="28"/>
        </w:rPr>
        <w:t xml:space="preserve"> project</w:t>
      </w:r>
    </w:p>
    <w:p w14:paraId="7A07D6E0" w14:textId="77777777" w:rsidR="00E71E0F" w:rsidRPr="00CE6F5E" w:rsidRDefault="00E71E0F" w:rsidP="00BD62E2">
      <w:pPr>
        <w:tabs>
          <w:tab w:val="clear" w:pos="720"/>
          <w:tab w:val="clear" w:pos="1440"/>
          <w:tab w:val="clear" w:pos="2160"/>
          <w:tab w:val="clear" w:pos="2880"/>
          <w:tab w:val="clear" w:pos="4680"/>
          <w:tab w:val="clear" w:pos="5400"/>
          <w:tab w:val="clear" w:pos="9000"/>
        </w:tabs>
        <w:spacing w:line="240" w:lineRule="auto"/>
        <w:jc w:val="left"/>
        <w:rPr>
          <w:rFonts w:cs="Arial"/>
          <w:b/>
          <w:highlight w:val="yellow"/>
          <w:u w:val="single"/>
        </w:rPr>
      </w:pPr>
    </w:p>
    <w:p w14:paraId="234D71BD" w14:textId="44A66ACE" w:rsidR="00D806A3" w:rsidRPr="005043F4" w:rsidRDefault="00A75CEA" w:rsidP="00BD62E2">
      <w:pPr>
        <w:tabs>
          <w:tab w:val="clear" w:pos="720"/>
          <w:tab w:val="clear" w:pos="1440"/>
          <w:tab w:val="clear" w:pos="2160"/>
          <w:tab w:val="clear" w:pos="2880"/>
          <w:tab w:val="clear" w:pos="4680"/>
          <w:tab w:val="clear" w:pos="5400"/>
          <w:tab w:val="clear" w:pos="9000"/>
        </w:tabs>
        <w:spacing w:line="240" w:lineRule="auto"/>
        <w:jc w:val="left"/>
        <w:rPr>
          <w:rFonts w:cs="Arial"/>
        </w:rPr>
      </w:pPr>
      <w:r w:rsidRPr="005043F4">
        <w:rPr>
          <w:rFonts w:cs="Arial"/>
        </w:rPr>
        <w:t xml:space="preserve">Please refer to the criteria </w:t>
      </w:r>
      <w:r w:rsidR="005358FD" w:rsidRPr="005043F4">
        <w:rPr>
          <w:rFonts w:cs="Arial"/>
        </w:rPr>
        <w:t xml:space="preserve">under ‘The Types of Project We Will Fund’ </w:t>
      </w:r>
      <w:r w:rsidRPr="005043F4">
        <w:rPr>
          <w:rFonts w:cs="Arial"/>
        </w:rPr>
        <w:t xml:space="preserve">when answering the following questions. </w:t>
      </w:r>
    </w:p>
    <w:p w14:paraId="18553747" w14:textId="77777777" w:rsidR="00675C22" w:rsidRPr="00CE6F5E" w:rsidRDefault="00675C22" w:rsidP="00BD62E2">
      <w:pPr>
        <w:tabs>
          <w:tab w:val="clear" w:pos="720"/>
          <w:tab w:val="clear" w:pos="1440"/>
          <w:tab w:val="clear" w:pos="2160"/>
          <w:tab w:val="clear" w:pos="2880"/>
          <w:tab w:val="clear" w:pos="4680"/>
          <w:tab w:val="clear" w:pos="5400"/>
          <w:tab w:val="clear" w:pos="9000"/>
        </w:tabs>
        <w:spacing w:line="240" w:lineRule="auto"/>
        <w:jc w:val="left"/>
        <w:rPr>
          <w:rFonts w:cs="Arial"/>
          <w:highlight w:val="yellow"/>
        </w:rPr>
      </w:pPr>
    </w:p>
    <w:p w14:paraId="18365951" w14:textId="360749D8" w:rsidR="00675C22" w:rsidRPr="002426F1" w:rsidRDefault="00203292" w:rsidP="00BD62E2">
      <w:pPr>
        <w:pStyle w:val="Heading6"/>
        <w:jc w:val="left"/>
        <w:rPr>
          <w:rFonts w:ascii="Arial" w:hAnsi="Arial" w:cs="Arial"/>
          <w:b/>
          <w:bCs/>
          <w:color w:val="auto"/>
        </w:rPr>
      </w:pPr>
      <w:r w:rsidRPr="002426F1">
        <w:rPr>
          <w:rFonts w:ascii="Arial" w:hAnsi="Arial" w:cs="Arial"/>
          <w:b/>
          <w:bCs/>
          <w:color w:val="auto"/>
        </w:rPr>
        <w:t>Q</w:t>
      </w:r>
      <w:r w:rsidR="00FF195A" w:rsidRPr="002426F1">
        <w:rPr>
          <w:rFonts w:ascii="Arial" w:hAnsi="Arial" w:cs="Arial"/>
          <w:b/>
          <w:bCs/>
          <w:color w:val="auto"/>
        </w:rPr>
        <w:t>1</w:t>
      </w:r>
      <w:r w:rsidR="00946311" w:rsidRPr="002426F1">
        <w:rPr>
          <w:rFonts w:ascii="Arial" w:hAnsi="Arial" w:cs="Arial"/>
          <w:b/>
          <w:bCs/>
          <w:color w:val="auto"/>
        </w:rPr>
        <w:t>1</w:t>
      </w:r>
      <w:r w:rsidR="00267D49" w:rsidRPr="002426F1">
        <w:rPr>
          <w:rFonts w:ascii="Arial" w:hAnsi="Arial" w:cs="Arial"/>
          <w:b/>
          <w:bCs/>
          <w:color w:val="auto"/>
        </w:rPr>
        <w:t>. Pro</w:t>
      </w:r>
      <w:r w:rsidR="000C551B" w:rsidRPr="002426F1">
        <w:rPr>
          <w:rFonts w:ascii="Arial" w:hAnsi="Arial" w:cs="Arial"/>
          <w:b/>
          <w:bCs/>
          <w:color w:val="auto"/>
        </w:rPr>
        <w:t>ject</w:t>
      </w:r>
      <w:r w:rsidR="00675C22" w:rsidRPr="002426F1">
        <w:rPr>
          <w:rFonts w:ascii="Arial" w:hAnsi="Arial" w:cs="Arial"/>
          <w:b/>
          <w:bCs/>
          <w:color w:val="auto"/>
        </w:rPr>
        <w:t xml:space="preserve"> Title</w:t>
      </w:r>
    </w:p>
    <w:p w14:paraId="00673216" w14:textId="64E52FEB" w:rsidR="00675C22" w:rsidRPr="00334657" w:rsidRDefault="00DB7342" w:rsidP="00BD62E2">
      <w:pPr>
        <w:tabs>
          <w:tab w:val="clear" w:pos="720"/>
          <w:tab w:val="clear" w:pos="1440"/>
          <w:tab w:val="clear" w:pos="2160"/>
          <w:tab w:val="clear" w:pos="2880"/>
          <w:tab w:val="clear" w:pos="4680"/>
          <w:tab w:val="clear" w:pos="5400"/>
          <w:tab w:val="clear" w:pos="9000"/>
        </w:tabs>
        <w:spacing w:line="240" w:lineRule="auto"/>
        <w:jc w:val="left"/>
        <w:rPr>
          <w:rFonts w:cs="Arial"/>
        </w:rPr>
      </w:pPr>
      <w:r>
        <w:rPr>
          <w:rFonts w:cs="Arial"/>
        </w:rPr>
        <w:t>CashBack</w:t>
      </w:r>
      <w:r w:rsidR="00B4260E" w:rsidRPr="00334657">
        <w:rPr>
          <w:rFonts w:cs="Arial"/>
        </w:rPr>
        <w:t xml:space="preserve"> for Communities partners are expected to raise the profile of the programme. We would normally expect the word “</w:t>
      </w:r>
      <w:r w:rsidR="0079029C">
        <w:rPr>
          <w:rFonts w:cs="Arial"/>
        </w:rPr>
        <w:t>CashBack</w:t>
      </w:r>
      <w:r w:rsidR="00B4260E" w:rsidRPr="00334657">
        <w:rPr>
          <w:rFonts w:cs="Arial"/>
        </w:rPr>
        <w:t xml:space="preserve">” to be included </w:t>
      </w:r>
      <w:r w:rsidR="00826819">
        <w:rPr>
          <w:rFonts w:cs="Arial"/>
        </w:rPr>
        <w:t xml:space="preserve">as part of </w:t>
      </w:r>
      <w:r w:rsidR="00E72F05">
        <w:rPr>
          <w:rFonts w:cs="Arial"/>
        </w:rPr>
        <w:t>your</w:t>
      </w:r>
      <w:r w:rsidR="00826819">
        <w:rPr>
          <w:rFonts w:cs="Arial"/>
        </w:rPr>
        <w:t xml:space="preserve"> title reflecting </w:t>
      </w:r>
      <w:r w:rsidR="00B4260E" w:rsidRPr="00334657">
        <w:rPr>
          <w:rFonts w:cs="Arial"/>
        </w:rPr>
        <w:t xml:space="preserve">the project activity. </w:t>
      </w:r>
    </w:p>
    <w:p w14:paraId="1EC53C00" w14:textId="77777777" w:rsidR="00B4260E" w:rsidRPr="00334657" w:rsidRDefault="00B4260E" w:rsidP="00BD62E2">
      <w:pPr>
        <w:tabs>
          <w:tab w:val="clear" w:pos="720"/>
          <w:tab w:val="clear" w:pos="1440"/>
          <w:tab w:val="clear" w:pos="2160"/>
          <w:tab w:val="clear" w:pos="2880"/>
          <w:tab w:val="clear" w:pos="4680"/>
          <w:tab w:val="clear" w:pos="5400"/>
          <w:tab w:val="clear" w:pos="9000"/>
        </w:tabs>
        <w:spacing w:line="240" w:lineRule="auto"/>
        <w:jc w:val="left"/>
        <w:rPr>
          <w:rFonts w:cs="Arial"/>
          <w:u w:val="single"/>
        </w:rPr>
      </w:pPr>
    </w:p>
    <w:p w14:paraId="77F62D55" w14:textId="1D883FD8" w:rsidR="008950C5" w:rsidRPr="002426F1" w:rsidRDefault="00203292" w:rsidP="00BD62E2">
      <w:pPr>
        <w:pStyle w:val="Heading6"/>
        <w:jc w:val="left"/>
        <w:rPr>
          <w:rFonts w:ascii="Arial" w:hAnsi="Arial" w:cs="Arial"/>
          <w:b/>
          <w:bCs/>
          <w:color w:val="auto"/>
        </w:rPr>
      </w:pPr>
      <w:r w:rsidRPr="002426F1">
        <w:rPr>
          <w:rFonts w:ascii="Arial" w:hAnsi="Arial" w:cs="Arial"/>
          <w:b/>
          <w:bCs/>
          <w:color w:val="auto"/>
        </w:rPr>
        <w:t>Q</w:t>
      </w:r>
      <w:r w:rsidR="00FF195A" w:rsidRPr="002426F1">
        <w:rPr>
          <w:rFonts w:ascii="Arial" w:hAnsi="Arial" w:cs="Arial"/>
          <w:b/>
          <w:bCs/>
          <w:color w:val="auto"/>
        </w:rPr>
        <w:t>1</w:t>
      </w:r>
      <w:r w:rsidR="00C455FB" w:rsidRPr="002426F1">
        <w:rPr>
          <w:rFonts w:ascii="Arial" w:hAnsi="Arial" w:cs="Arial"/>
          <w:b/>
          <w:bCs/>
          <w:color w:val="auto"/>
        </w:rPr>
        <w:t>2</w:t>
      </w:r>
      <w:r w:rsidR="00267D49" w:rsidRPr="002426F1">
        <w:rPr>
          <w:rFonts w:ascii="Arial" w:hAnsi="Arial" w:cs="Arial"/>
          <w:b/>
          <w:bCs/>
          <w:color w:val="auto"/>
        </w:rPr>
        <w:t xml:space="preserve">. </w:t>
      </w:r>
      <w:r w:rsidR="00B646C8" w:rsidRPr="00B646C8">
        <w:rPr>
          <w:rFonts w:ascii="Arial" w:hAnsi="Arial" w:cs="Arial"/>
          <w:b/>
          <w:bCs/>
          <w:color w:val="auto"/>
        </w:rPr>
        <w:t>Select an applicable Public Health strand</w:t>
      </w:r>
      <w:r w:rsidR="00B646C8" w:rsidRPr="00B646C8" w:rsidDel="00B646C8">
        <w:rPr>
          <w:rFonts w:ascii="Arial" w:hAnsi="Arial" w:cs="Arial"/>
          <w:b/>
          <w:bCs/>
          <w:color w:val="auto"/>
        </w:rPr>
        <w:t xml:space="preserve"> </w:t>
      </w:r>
    </w:p>
    <w:p w14:paraId="5F5D8408" w14:textId="77777777" w:rsidR="008950C5" w:rsidRDefault="008950C5" w:rsidP="00BD62E2">
      <w:pPr>
        <w:jc w:val="left"/>
        <w:rPr>
          <w:rFonts w:cs="Arial"/>
          <w:highlight w:val="yellow"/>
        </w:rPr>
      </w:pPr>
    </w:p>
    <w:p w14:paraId="5B4C6287" w14:textId="2F7D76E3" w:rsidR="00C14333" w:rsidRDefault="0079029C" w:rsidP="00BD62E2">
      <w:pPr>
        <w:jc w:val="left"/>
        <w:rPr>
          <w:rFonts w:cs="Arial"/>
        </w:rPr>
      </w:pPr>
      <w:r>
        <w:rPr>
          <w:rFonts w:cs="Arial"/>
        </w:rPr>
        <w:t>CashBack for Communities</w:t>
      </w:r>
      <w:r w:rsidR="00042E03" w:rsidRPr="00042E03">
        <w:rPr>
          <w:rFonts w:cs="Arial"/>
        </w:rPr>
        <w:t xml:space="preserve"> will follow a </w:t>
      </w:r>
      <w:r w:rsidR="00875E9A">
        <w:rPr>
          <w:rFonts w:cs="Arial"/>
        </w:rPr>
        <w:t>p</w:t>
      </w:r>
      <w:r w:rsidR="00042E03" w:rsidRPr="00042E03">
        <w:rPr>
          <w:rFonts w:cs="Arial"/>
        </w:rPr>
        <w:t xml:space="preserve">ublic </w:t>
      </w:r>
      <w:r w:rsidR="00875E9A">
        <w:rPr>
          <w:rFonts w:cs="Arial"/>
        </w:rPr>
        <w:t>h</w:t>
      </w:r>
      <w:r w:rsidR="00042E03" w:rsidRPr="00042E03">
        <w:rPr>
          <w:rFonts w:cs="Arial"/>
        </w:rPr>
        <w:t xml:space="preserve">eath </w:t>
      </w:r>
      <w:r w:rsidR="00875E9A">
        <w:rPr>
          <w:rFonts w:cs="Arial"/>
        </w:rPr>
        <w:t>a</w:t>
      </w:r>
      <w:r w:rsidR="00042E03" w:rsidRPr="00042E03">
        <w:rPr>
          <w:rFonts w:cs="Arial"/>
        </w:rPr>
        <w:t xml:space="preserve">pproach to justice and invest in projects that prioritise early and effective preventative interventions with young people at </w:t>
      </w:r>
      <w:r w:rsidR="00042E03">
        <w:rPr>
          <w:rFonts w:cs="Arial"/>
        </w:rPr>
        <w:t xml:space="preserve">a </w:t>
      </w:r>
      <w:r w:rsidR="00042E03" w:rsidRPr="00042E03">
        <w:rPr>
          <w:rFonts w:cs="Arial"/>
        </w:rPr>
        <w:t>community level.</w:t>
      </w:r>
    </w:p>
    <w:p w14:paraId="14A9C50B" w14:textId="33E10A14" w:rsidR="00C455FB" w:rsidRDefault="00AB402A" w:rsidP="00BD62E2">
      <w:pPr>
        <w:jc w:val="left"/>
        <w:rPr>
          <w:rFonts w:cs="Arial"/>
        </w:rPr>
      </w:pPr>
      <w:r>
        <w:rPr>
          <w:rFonts w:cs="Arial"/>
        </w:rPr>
        <w:t xml:space="preserve"> </w:t>
      </w:r>
    </w:p>
    <w:p w14:paraId="5ACE0BE0" w14:textId="680CB264" w:rsidR="00C14333" w:rsidRPr="00C14333" w:rsidRDefault="00C14333" w:rsidP="00C14333">
      <w:pPr>
        <w:jc w:val="left"/>
        <w:rPr>
          <w:rFonts w:cs="Arial"/>
        </w:rPr>
      </w:pPr>
      <w:r w:rsidRPr="00C14333">
        <w:rPr>
          <w:rFonts w:cs="Arial"/>
        </w:rPr>
        <w:t>Organisations will choose which of the funding str</w:t>
      </w:r>
      <w:r w:rsidR="00E403C2">
        <w:rPr>
          <w:rFonts w:cs="Arial"/>
        </w:rPr>
        <w:t>and</w:t>
      </w:r>
      <w:r w:rsidRPr="00C14333">
        <w:rPr>
          <w:rFonts w:cs="Arial"/>
        </w:rPr>
        <w:t xml:space="preserve">s their work most closely aligns to. We will limit organisations from entering multiple bids to different pots of funding, to ensure applications closely align with both the Public Health Approach (PHA) and programme objectives. </w:t>
      </w:r>
    </w:p>
    <w:p w14:paraId="2DAA766E" w14:textId="77777777" w:rsidR="00C14333" w:rsidRPr="00C14333" w:rsidRDefault="00C14333" w:rsidP="00C14333">
      <w:pPr>
        <w:jc w:val="left"/>
        <w:rPr>
          <w:rFonts w:cs="Arial"/>
        </w:rPr>
      </w:pPr>
    </w:p>
    <w:p w14:paraId="1CCEE40B" w14:textId="7F8E1C92" w:rsidR="00C455FB" w:rsidRDefault="00C14333" w:rsidP="00C14333">
      <w:pPr>
        <w:jc w:val="left"/>
        <w:rPr>
          <w:rFonts w:cs="Arial"/>
        </w:rPr>
      </w:pPr>
      <w:r w:rsidRPr="00C14333">
        <w:rPr>
          <w:rFonts w:cs="Arial"/>
        </w:rPr>
        <w:t>Taking a tiered approach ensures that all applicant organisations will be “scored” more equitably in the review process and as such it will produce a more diversified portfolio of work.</w:t>
      </w:r>
    </w:p>
    <w:p w14:paraId="21CA46B4" w14:textId="77777777" w:rsidR="00C14333" w:rsidRDefault="00C14333" w:rsidP="00C14333">
      <w:pPr>
        <w:jc w:val="left"/>
        <w:rPr>
          <w:rFonts w:cs="Arial"/>
        </w:rPr>
      </w:pPr>
    </w:p>
    <w:p w14:paraId="51FEC0EF" w14:textId="5FFB3B59" w:rsidR="00562C2B" w:rsidRDefault="00AB402A" w:rsidP="00BD62E2">
      <w:pPr>
        <w:jc w:val="left"/>
        <w:rPr>
          <w:rFonts w:cs="Arial"/>
        </w:rPr>
      </w:pPr>
      <w:r>
        <w:rPr>
          <w:rFonts w:cs="Arial"/>
        </w:rPr>
        <w:t>Projects must select one of the following</w:t>
      </w:r>
      <w:r w:rsidR="00636CAF">
        <w:rPr>
          <w:rFonts w:cs="Arial"/>
        </w:rPr>
        <w:t xml:space="preserve"> </w:t>
      </w:r>
      <w:r w:rsidR="00E80419">
        <w:rPr>
          <w:rFonts w:cs="Arial"/>
        </w:rPr>
        <w:t>p</w:t>
      </w:r>
      <w:r w:rsidR="00636CAF">
        <w:rPr>
          <w:rFonts w:cs="Arial"/>
        </w:rPr>
        <w:t xml:space="preserve">ublic </w:t>
      </w:r>
      <w:r w:rsidR="00E80419">
        <w:rPr>
          <w:rFonts w:cs="Arial"/>
        </w:rPr>
        <w:t>h</w:t>
      </w:r>
      <w:r w:rsidR="00636CAF">
        <w:rPr>
          <w:rFonts w:cs="Arial"/>
        </w:rPr>
        <w:t xml:space="preserve">ealth </w:t>
      </w:r>
      <w:r w:rsidR="00E80419">
        <w:rPr>
          <w:rFonts w:cs="Arial"/>
        </w:rPr>
        <w:t>a</w:t>
      </w:r>
      <w:r w:rsidR="00636CAF">
        <w:rPr>
          <w:rFonts w:cs="Arial"/>
        </w:rPr>
        <w:t>pproach strands:</w:t>
      </w:r>
    </w:p>
    <w:p w14:paraId="1278AB08" w14:textId="77777777" w:rsidR="00042E03" w:rsidRDefault="00042E03" w:rsidP="00BD62E2">
      <w:pPr>
        <w:jc w:val="left"/>
        <w:rPr>
          <w:rFonts w:cs="Arial"/>
          <w:highlight w:val="yellow"/>
        </w:rPr>
      </w:pPr>
    </w:p>
    <w:p w14:paraId="58CC02F0" w14:textId="52715966" w:rsidR="00CB3CDB" w:rsidRPr="005D0B75" w:rsidRDefault="00133E2B" w:rsidP="00C77D35">
      <w:pPr>
        <w:pStyle w:val="ListParagraph"/>
        <w:numPr>
          <w:ilvl w:val="0"/>
          <w:numId w:val="21"/>
        </w:numPr>
        <w:jc w:val="left"/>
        <w:rPr>
          <w:rFonts w:cs="Arial"/>
          <w:b/>
          <w:bCs/>
        </w:rPr>
      </w:pPr>
      <w:r w:rsidRPr="005D0B75">
        <w:rPr>
          <w:rFonts w:cs="Arial"/>
          <w:b/>
          <w:bCs/>
        </w:rPr>
        <w:t xml:space="preserve">Universal </w:t>
      </w:r>
      <w:r w:rsidR="00D83E1D" w:rsidRPr="005D0B75">
        <w:rPr>
          <w:rFonts w:cs="Arial"/>
          <w:b/>
          <w:bCs/>
        </w:rPr>
        <w:t>A</w:t>
      </w:r>
      <w:r w:rsidR="00E80419" w:rsidRPr="005D0B75">
        <w:rPr>
          <w:rFonts w:cs="Arial"/>
          <w:b/>
          <w:bCs/>
        </w:rPr>
        <w:t>:</w:t>
      </w:r>
      <w:r w:rsidRPr="005D0B75">
        <w:rPr>
          <w:rFonts w:cs="Arial"/>
          <w:b/>
          <w:bCs/>
        </w:rPr>
        <w:t xml:space="preserve"> Universal </w:t>
      </w:r>
      <w:r w:rsidR="00FA1307" w:rsidRPr="005D0B75">
        <w:rPr>
          <w:rFonts w:cs="Arial"/>
          <w:b/>
          <w:bCs/>
        </w:rPr>
        <w:t>y</w:t>
      </w:r>
      <w:r w:rsidRPr="005D0B75">
        <w:rPr>
          <w:rFonts w:cs="Arial"/>
          <w:b/>
          <w:bCs/>
        </w:rPr>
        <w:t xml:space="preserve">outh and </w:t>
      </w:r>
      <w:r w:rsidR="00FA1307" w:rsidRPr="005D0B75">
        <w:rPr>
          <w:rFonts w:cs="Arial"/>
          <w:b/>
          <w:bCs/>
        </w:rPr>
        <w:t>c</w:t>
      </w:r>
      <w:r w:rsidRPr="005D0B75">
        <w:rPr>
          <w:rFonts w:cs="Arial"/>
          <w:b/>
          <w:bCs/>
        </w:rPr>
        <w:t xml:space="preserve">ommunity </w:t>
      </w:r>
      <w:r w:rsidR="00FA1307" w:rsidRPr="005D0B75">
        <w:rPr>
          <w:rFonts w:cs="Arial"/>
          <w:b/>
          <w:bCs/>
        </w:rPr>
        <w:t>w</w:t>
      </w:r>
      <w:r w:rsidRPr="005D0B75">
        <w:rPr>
          <w:rFonts w:cs="Arial"/>
          <w:b/>
          <w:bCs/>
        </w:rPr>
        <w:t>ork</w:t>
      </w:r>
      <w:r w:rsidR="00164ADA" w:rsidRPr="005D0B75">
        <w:rPr>
          <w:rFonts w:cs="Arial"/>
          <w:b/>
          <w:bCs/>
        </w:rPr>
        <w:t xml:space="preserve"> delivered by </w:t>
      </w:r>
      <w:r w:rsidR="00164ADA" w:rsidRPr="005D0B75">
        <w:rPr>
          <w:rFonts w:cs="Arial"/>
          <w:b/>
          <w:bCs/>
          <w:u w:val="single"/>
        </w:rPr>
        <w:t>local community organisations in their local area</w:t>
      </w:r>
    </w:p>
    <w:p w14:paraId="4BC515CF" w14:textId="77777777" w:rsidR="008D6690" w:rsidRPr="00213E72" w:rsidRDefault="00F147D1" w:rsidP="008D6690">
      <w:pPr>
        <w:ind w:left="720"/>
        <w:jc w:val="left"/>
        <w:rPr>
          <w:rFonts w:cs="Arial"/>
        </w:rPr>
      </w:pPr>
      <w:r w:rsidRPr="00213E72">
        <w:rPr>
          <w:rFonts w:cs="Arial"/>
        </w:rPr>
        <w:t>Supporting young people</w:t>
      </w:r>
      <w:r w:rsidR="00133E2B" w:rsidRPr="00213E72">
        <w:rPr>
          <w:rFonts w:cs="Arial"/>
        </w:rPr>
        <w:t xml:space="preserve"> in their own journeys by providing a safe space, trusted</w:t>
      </w:r>
      <w:r w:rsidR="00B36441" w:rsidRPr="00213E72">
        <w:rPr>
          <w:rFonts w:cs="Arial"/>
        </w:rPr>
        <w:t xml:space="preserve"> </w:t>
      </w:r>
      <w:r w:rsidR="00133E2B" w:rsidRPr="00213E72">
        <w:rPr>
          <w:rFonts w:cs="Arial"/>
        </w:rPr>
        <w:t>adults and appropriate support that builds confidence and skill sets</w:t>
      </w:r>
      <w:r w:rsidR="00647E41" w:rsidRPr="00213E72">
        <w:rPr>
          <w:rFonts w:cs="Arial"/>
        </w:rPr>
        <w:t xml:space="preserve"> by local community organisations</w:t>
      </w:r>
      <w:r w:rsidR="00133E2B" w:rsidRPr="00213E72">
        <w:rPr>
          <w:rFonts w:cs="Arial"/>
        </w:rPr>
        <w:t>.</w:t>
      </w:r>
    </w:p>
    <w:p w14:paraId="5E8E691B" w14:textId="77777777" w:rsidR="0086633A" w:rsidRPr="00213E72" w:rsidRDefault="00EB3F0F" w:rsidP="00C77D35">
      <w:pPr>
        <w:pStyle w:val="ListParagraph"/>
        <w:numPr>
          <w:ilvl w:val="0"/>
          <w:numId w:val="21"/>
        </w:numPr>
        <w:jc w:val="left"/>
        <w:rPr>
          <w:rFonts w:cs="Arial"/>
        </w:rPr>
      </w:pPr>
      <w:r w:rsidRPr="00213E72">
        <w:rPr>
          <w:rFonts w:cs="Arial"/>
          <w:b/>
          <w:bCs/>
        </w:rPr>
        <w:t>Universal B</w:t>
      </w:r>
      <w:r w:rsidR="00FB50D8" w:rsidRPr="00213E72">
        <w:rPr>
          <w:rFonts w:cs="Arial"/>
          <w:b/>
          <w:bCs/>
        </w:rPr>
        <w:t>:</w:t>
      </w:r>
      <w:r w:rsidRPr="00213E72">
        <w:rPr>
          <w:rFonts w:cs="Arial"/>
          <w:b/>
          <w:bCs/>
        </w:rPr>
        <w:t xml:space="preserve"> Universal Youth and Community Work</w:t>
      </w:r>
      <w:r w:rsidR="00164ADA" w:rsidRPr="00213E72">
        <w:rPr>
          <w:rFonts w:cs="Arial"/>
          <w:b/>
          <w:bCs/>
        </w:rPr>
        <w:t xml:space="preserve"> delivered by </w:t>
      </w:r>
      <w:r w:rsidR="00164ADA" w:rsidRPr="00213E72">
        <w:rPr>
          <w:rFonts w:cs="Arial"/>
          <w:b/>
          <w:bCs/>
          <w:u w:val="single"/>
        </w:rPr>
        <w:t>national organisations</w:t>
      </w:r>
      <w:r w:rsidR="00424216" w:rsidRPr="00213E72">
        <w:rPr>
          <w:rFonts w:cs="Arial"/>
          <w:b/>
          <w:bCs/>
          <w:u w:val="single"/>
        </w:rPr>
        <w:t xml:space="preserve"> across </w:t>
      </w:r>
      <w:r w:rsidR="00234439" w:rsidRPr="00213E72">
        <w:rPr>
          <w:b/>
          <w:bCs/>
          <w:u w:val="single"/>
        </w:rPr>
        <w:t>at least three Local Authorities</w:t>
      </w:r>
      <w:r w:rsidR="008D6690" w:rsidRPr="00213E72">
        <w:br/>
      </w:r>
      <w:r w:rsidR="00FB50D8" w:rsidRPr="00213E72">
        <w:rPr>
          <w:rFonts w:cs="Arial"/>
        </w:rPr>
        <w:t>Supporting young people</w:t>
      </w:r>
      <w:r w:rsidRPr="00213E72">
        <w:rPr>
          <w:rFonts w:cs="Arial"/>
        </w:rPr>
        <w:t xml:space="preserve"> in their own journeys by providing a safe space, trusted</w:t>
      </w:r>
      <w:r w:rsidR="008D6690" w:rsidRPr="00213E72">
        <w:rPr>
          <w:rFonts w:cs="Arial"/>
        </w:rPr>
        <w:t xml:space="preserve"> </w:t>
      </w:r>
      <w:r w:rsidRPr="00213E72">
        <w:rPr>
          <w:rFonts w:cs="Arial"/>
        </w:rPr>
        <w:t>adults and appropriate support that builds confidence and skill sets</w:t>
      </w:r>
      <w:r w:rsidR="00647E41" w:rsidRPr="00213E72">
        <w:rPr>
          <w:rFonts w:cs="Arial"/>
        </w:rPr>
        <w:t xml:space="preserve"> by national </w:t>
      </w:r>
      <w:r w:rsidR="00132961" w:rsidRPr="00213E72">
        <w:rPr>
          <w:rFonts w:cs="Arial"/>
        </w:rPr>
        <w:t xml:space="preserve">organisations operating across </w:t>
      </w:r>
      <w:r w:rsidR="0098624B" w:rsidRPr="00213E72">
        <w:rPr>
          <w:rFonts w:cs="Arial"/>
        </w:rPr>
        <w:t>three</w:t>
      </w:r>
      <w:r w:rsidR="00132961" w:rsidRPr="00213E72">
        <w:rPr>
          <w:rFonts w:cs="Arial"/>
        </w:rPr>
        <w:t xml:space="preserve"> or more local areas</w:t>
      </w:r>
      <w:r w:rsidRPr="00213E72">
        <w:rPr>
          <w:rFonts w:cs="Arial"/>
        </w:rPr>
        <w:t>.</w:t>
      </w:r>
    </w:p>
    <w:p w14:paraId="22AC4D6B" w14:textId="3FFE7C89" w:rsidR="00FE07A0" w:rsidRDefault="00562C2B" w:rsidP="00C77D35">
      <w:pPr>
        <w:pStyle w:val="ListParagraph"/>
        <w:numPr>
          <w:ilvl w:val="0"/>
          <w:numId w:val="21"/>
        </w:numPr>
        <w:jc w:val="left"/>
        <w:rPr>
          <w:rFonts w:cs="Arial"/>
        </w:rPr>
      </w:pPr>
      <w:r w:rsidRPr="0057648C">
        <w:rPr>
          <w:rFonts w:cs="Arial"/>
          <w:b/>
          <w:bCs/>
        </w:rPr>
        <w:t>Targeted</w:t>
      </w:r>
      <w:r w:rsidR="0086633A" w:rsidRPr="0057648C">
        <w:rPr>
          <w:rFonts w:cs="Arial"/>
          <w:b/>
          <w:bCs/>
        </w:rPr>
        <w:t>:</w:t>
      </w:r>
      <w:r w:rsidRPr="0057648C">
        <w:rPr>
          <w:rFonts w:cs="Arial"/>
          <w:b/>
          <w:bCs/>
        </w:rPr>
        <w:t xml:space="preserve"> Targeted </w:t>
      </w:r>
      <w:r w:rsidR="0086633A" w:rsidRPr="0057648C">
        <w:rPr>
          <w:rFonts w:cs="Arial"/>
          <w:b/>
          <w:bCs/>
        </w:rPr>
        <w:t>y</w:t>
      </w:r>
      <w:r w:rsidRPr="0057648C">
        <w:rPr>
          <w:rFonts w:cs="Arial"/>
          <w:b/>
          <w:bCs/>
        </w:rPr>
        <w:t xml:space="preserve">outh and </w:t>
      </w:r>
      <w:r w:rsidR="00FE07A0" w:rsidRPr="0057648C">
        <w:rPr>
          <w:rFonts w:cs="Arial"/>
          <w:b/>
          <w:bCs/>
        </w:rPr>
        <w:t>f</w:t>
      </w:r>
      <w:r w:rsidRPr="0057648C">
        <w:rPr>
          <w:rFonts w:cs="Arial"/>
          <w:b/>
          <w:bCs/>
        </w:rPr>
        <w:t xml:space="preserve">amily </w:t>
      </w:r>
      <w:r w:rsidR="00FE07A0" w:rsidRPr="0057648C">
        <w:rPr>
          <w:rFonts w:cs="Arial"/>
          <w:b/>
          <w:bCs/>
        </w:rPr>
        <w:t>w</w:t>
      </w:r>
      <w:r w:rsidRPr="0057648C">
        <w:rPr>
          <w:rFonts w:cs="Arial"/>
          <w:b/>
          <w:bCs/>
        </w:rPr>
        <w:t>ork</w:t>
      </w:r>
      <w:r w:rsidR="00FE07A0">
        <w:rPr>
          <w:rFonts w:cs="Arial"/>
        </w:rPr>
        <w:br/>
      </w:r>
      <w:r w:rsidR="00667170" w:rsidRPr="00667170">
        <w:rPr>
          <w:rFonts w:cs="Arial"/>
        </w:rPr>
        <w:t>Providing secondary prevention to limit further escalation of harm to young people or their communities. This includes young people who have or may have the potential to come into conflict with the law. Where a young person may have the potential to come into conflict with the law, support should be extended for family and caregivers.</w:t>
      </w:r>
    </w:p>
    <w:p w14:paraId="208BA0D1" w14:textId="265B96E7" w:rsidR="00562C2B" w:rsidRPr="00FE07A0" w:rsidRDefault="00562C2B" w:rsidP="00C77D35">
      <w:pPr>
        <w:pStyle w:val="ListParagraph"/>
        <w:numPr>
          <w:ilvl w:val="0"/>
          <w:numId w:val="21"/>
        </w:numPr>
        <w:jc w:val="left"/>
        <w:rPr>
          <w:rFonts w:cs="Arial"/>
        </w:rPr>
      </w:pPr>
      <w:r w:rsidRPr="0057648C">
        <w:rPr>
          <w:rFonts w:cs="Arial"/>
          <w:b/>
          <w:bCs/>
        </w:rPr>
        <w:t>Specialist</w:t>
      </w:r>
      <w:r w:rsidR="00FE07A0" w:rsidRPr="0057648C">
        <w:rPr>
          <w:rFonts w:cs="Arial"/>
          <w:b/>
          <w:bCs/>
        </w:rPr>
        <w:t>:</w:t>
      </w:r>
      <w:r w:rsidRPr="0057648C">
        <w:rPr>
          <w:rFonts w:cs="Arial"/>
          <w:b/>
          <w:bCs/>
        </w:rPr>
        <w:t xml:space="preserve"> Intensive Interventions</w:t>
      </w:r>
      <w:r w:rsidR="00FE07A0">
        <w:rPr>
          <w:rFonts w:cs="Arial"/>
        </w:rPr>
        <w:br/>
      </w:r>
      <w:r w:rsidR="000F7622" w:rsidRPr="000F7622">
        <w:rPr>
          <w:rFonts w:cs="Arial"/>
        </w:rPr>
        <w:t>Specialist work with smaller groups of young people or one-to-one work. Specialist work may include projects that employ subject matter experts or professionals such as psychologists, work with young people at risk of exploitation or targeted work to divert young people at risk of becoming involved with serious and organised crime. Projects operating in this space will be chara</w:t>
      </w:r>
      <w:r w:rsidR="000F7622">
        <w:rPr>
          <w:rFonts w:cs="Arial"/>
        </w:rPr>
        <w:t>c</w:t>
      </w:r>
      <w:r w:rsidR="000F7622" w:rsidRPr="000F7622">
        <w:rPr>
          <w:rFonts w:cs="Arial"/>
        </w:rPr>
        <w:t>terised by higher levels of risk due to the complexity of the issues and risk mitigation measures will be reflected in project design.</w:t>
      </w:r>
    </w:p>
    <w:p w14:paraId="726B08C7" w14:textId="77777777" w:rsidR="00946311" w:rsidRPr="00CE6F5E" w:rsidRDefault="00946311" w:rsidP="00BD62E2">
      <w:pPr>
        <w:jc w:val="left"/>
        <w:rPr>
          <w:rFonts w:cs="Arial"/>
          <w:highlight w:val="yellow"/>
        </w:rPr>
      </w:pPr>
    </w:p>
    <w:p w14:paraId="08F7612A" w14:textId="559714B4" w:rsidR="0051582E" w:rsidRPr="00F95146" w:rsidRDefault="00203292" w:rsidP="00BD62E2">
      <w:pPr>
        <w:pStyle w:val="Heading6"/>
        <w:jc w:val="left"/>
        <w:rPr>
          <w:rFonts w:ascii="Arial" w:hAnsi="Arial" w:cs="Arial"/>
          <w:b/>
          <w:bCs/>
          <w:color w:val="auto"/>
        </w:rPr>
      </w:pPr>
      <w:r w:rsidRPr="00F95146">
        <w:rPr>
          <w:rFonts w:ascii="Arial" w:hAnsi="Arial" w:cs="Arial"/>
          <w:b/>
          <w:bCs/>
          <w:color w:val="auto"/>
        </w:rPr>
        <w:t>Q</w:t>
      </w:r>
      <w:r w:rsidR="00FF3B35" w:rsidRPr="00F95146">
        <w:rPr>
          <w:rFonts w:ascii="Arial" w:hAnsi="Arial" w:cs="Arial"/>
          <w:b/>
          <w:bCs/>
          <w:color w:val="auto"/>
        </w:rPr>
        <w:t>1</w:t>
      </w:r>
      <w:r w:rsidR="00842F3E" w:rsidRPr="00F95146">
        <w:rPr>
          <w:rFonts w:ascii="Arial" w:hAnsi="Arial" w:cs="Arial"/>
          <w:b/>
          <w:bCs/>
          <w:color w:val="auto"/>
        </w:rPr>
        <w:t>3</w:t>
      </w:r>
      <w:r w:rsidR="00F551D0" w:rsidRPr="00F95146">
        <w:rPr>
          <w:rFonts w:ascii="Arial" w:hAnsi="Arial" w:cs="Arial"/>
          <w:b/>
          <w:bCs/>
          <w:color w:val="auto"/>
        </w:rPr>
        <w:t>A</w:t>
      </w:r>
      <w:r w:rsidR="00074403" w:rsidRPr="00F95146">
        <w:rPr>
          <w:rFonts w:ascii="Arial" w:hAnsi="Arial" w:cs="Arial"/>
          <w:b/>
          <w:bCs/>
          <w:color w:val="auto"/>
        </w:rPr>
        <w:t xml:space="preserve">. </w:t>
      </w:r>
      <w:r w:rsidR="00FF3B35" w:rsidRPr="00F95146">
        <w:rPr>
          <w:rFonts w:ascii="Arial" w:hAnsi="Arial" w:cs="Arial"/>
          <w:b/>
          <w:bCs/>
          <w:color w:val="auto"/>
        </w:rPr>
        <w:t>Tell us, in simple terms, what your project is about.</w:t>
      </w:r>
    </w:p>
    <w:p w14:paraId="1C3AF6AD" w14:textId="3A42BB05" w:rsidR="00FF3B35" w:rsidRPr="00334657" w:rsidRDefault="00FF3B35" w:rsidP="00BD62E2">
      <w:pPr>
        <w:jc w:val="left"/>
      </w:pPr>
      <w:r w:rsidRPr="00334657">
        <w:t>Consider this your "elevator pitch"</w:t>
      </w:r>
      <w:r w:rsidR="00EE7704">
        <w:t xml:space="preserve"> -</w:t>
      </w:r>
      <w:r w:rsidRPr="00334657">
        <w:t xml:space="preserve"> you meet an economic development decision</w:t>
      </w:r>
      <w:r w:rsidR="00781DD8">
        <w:t>-</w:t>
      </w:r>
      <w:r w:rsidRPr="00334657">
        <w:t xml:space="preserve">maker in an elevator, or breakout room, and have one minute to pitch your programme and secure a follow-up meeting. It should be in plain </w:t>
      </w:r>
      <w:r w:rsidR="00A76176" w:rsidRPr="00334657">
        <w:t>English</w:t>
      </w:r>
      <w:r w:rsidRPr="00334657">
        <w:t xml:space="preserve">, free from acronyms, and accessible to young people and </w:t>
      </w:r>
      <w:r w:rsidR="00D3150E">
        <w:t>people</w:t>
      </w:r>
      <w:r w:rsidRPr="00334657">
        <w:t xml:space="preserve"> from outside the </w:t>
      </w:r>
      <w:r w:rsidR="009A355B">
        <w:t>charity</w:t>
      </w:r>
      <w:r w:rsidRPr="00334657">
        <w:t xml:space="preserve"> and public</w:t>
      </w:r>
      <w:r w:rsidR="00577441" w:rsidRPr="00334657">
        <w:t xml:space="preserve"> sectors</w:t>
      </w:r>
      <w:r w:rsidRPr="00334657">
        <w:t>.</w:t>
      </w:r>
      <w:r w:rsidR="00FE3CB4" w:rsidRPr="00334657">
        <w:t xml:space="preserve"> (150 words</w:t>
      </w:r>
      <w:r w:rsidR="0073026D">
        <w:t xml:space="preserve"> max</w:t>
      </w:r>
      <w:r w:rsidR="00FE3CB4" w:rsidRPr="00334657">
        <w:t>)</w:t>
      </w:r>
    </w:p>
    <w:p w14:paraId="2C43B624" w14:textId="77777777" w:rsidR="00675C22" w:rsidRPr="00334657" w:rsidRDefault="00675C22" w:rsidP="00BD62E2">
      <w:pPr>
        <w:jc w:val="left"/>
        <w:rPr>
          <w:rFonts w:cs="Arial"/>
        </w:rPr>
      </w:pPr>
    </w:p>
    <w:p w14:paraId="3CAF4AEF" w14:textId="3945BB77" w:rsidR="00054C78" w:rsidRPr="00FD1E0E" w:rsidRDefault="00203292" w:rsidP="00BD62E2">
      <w:pPr>
        <w:pStyle w:val="Heading6"/>
        <w:jc w:val="left"/>
        <w:rPr>
          <w:rFonts w:ascii="Arial" w:hAnsi="Arial" w:cs="Arial"/>
          <w:b/>
          <w:bCs/>
          <w:color w:val="auto"/>
        </w:rPr>
      </w:pPr>
      <w:r w:rsidRPr="00FD1E0E">
        <w:rPr>
          <w:rFonts w:ascii="Arial" w:hAnsi="Arial" w:cs="Arial"/>
          <w:b/>
          <w:bCs/>
          <w:color w:val="auto"/>
        </w:rPr>
        <w:t>Q</w:t>
      </w:r>
      <w:r w:rsidR="00F551D0" w:rsidRPr="00FD1E0E">
        <w:rPr>
          <w:rFonts w:ascii="Arial" w:hAnsi="Arial" w:cs="Arial"/>
          <w:b/>
          <w:bCs/>
          <w:color w:val="auto"/>
        </w:rPr>
        <w:t>1</w:t>
      </w:r>
      <w:r w:rsidR="00842F3E" w:rsidRPr="00FD1E0E">
        <w:rPr>
          <w:rFonts w:ascii="Arial" w:hAnsi="Arial" w:cs="Arial"/>
          <w:b/>
          <w:bCs/>
          <w:color w:val="auto"/>
        </w:rPr>
        <w:t>3</w:t>
      </w:r>
      <w:r w:rsidR="00F551D0" w:rsidRPr="00FD1E0E">
        <w:rPr>
          <w:rFonts w:ascii="Arial" w:hAnsi="Arial" w:cs="Arial"/>
          <w:b/>
          <w:bCs/>
          <w:color w:val="auto"/>
        </w:rPr>
        <w:t>B</w:t>
      </w:r>
      <w:r w:rsidR="00267D49" w:rsidRPr="00FD1E0E">
        <w:rPr>
          <w:rFonts w:ascii="Arial" w:hAnsi="Arial" w:cs="Arial"/>
          <w:b/>
          <w:bCs/>
          <w:color w:val="auto"/>
        </w:rPr>
        <w:t xml:space="preserve">. </w:t>
      </w:r>
      <w:r w:rsidR="0048011E" w:rsidRPr="00FD1E0E">
        <w:rPr>
          <w:rFonts w:ascii="Arial" w:hAnsi="Arial" w:cs="Arial"/>
          <w:b/>
          <w:bCs/>
          <w:color w:val="auto"/>
        </w:rPr>
        <w:t>Please tell us a bit more about your answer [1</w:t>
      </w:r>
      <w:r w:rsidR="008F1665" w:rsidRPr="00FD1E0E">
        <w:rPr>
          <w:rFonts w:ascii="Arial" w:hAnsi="Arial" w:cs="Arial"/>
          <w:b/>
          <w:bCs/>
          <w:color w:val="auto"/>
        </w:rPr>
        <w:t>3</w:t>
      </w:r>
      <w:r w:rsidR="0048011E" w:rsidRPr="00FD1E0E">
        <w:rPr>
          <w:rFonts w:ascii="Arial" w:hAnsi="Arial" w:cs="Arial"/>
          <w:b/>
          <w:bCs/>
          <w:color w:val="auto"/>
        </w:rPr>
        <w:t>a]. Be clear how it will benefit the people you aim to support.</w:t>
      </w:r>
    </w:p>
    <w:p w14:paraId="3520E822" w14:textId="30C1778E" w:rsidR="0048011E" w:rsidRPr="00334657" w:rsidRDefault="0048011E" w:rsidP="00BD62E2">
      <w:pPr>
        <w:jc w:val="left"/>
      </w:pPr>
      <w:r w:rsidRPr="00334657">
        <w:t>In further detail or if not covered [1</w:t>
      </w:r>
      <w:r w:rsidR="00FD1E0E">
        <w:t>3</w:t>
      </w:r>
      <w:r w:rsidRPr="00334657">
        <w:t xml:space="preserve">a], what will the project do, where and when will it be delivered, and who exactly </w:t>
      </w:r>
      <w:r w:rsidR="00C550E2">
        <w:t>in</w:t>
      </w:r>
      <w:r w:rsidRPr="00334657">
        <w:t xml:space="preserve"> the </w:t>
      </w:r>
      <w:r w:rsidR="00513E9E">
        <w:t>CashBack for Communities</w:t>
      </w:r>
      <w:r w:rsidR="009127CB">
        <w:t xml:space="preserve"> </w:t>
      </w:r>
      <w:r w:rsidRPr="00334657">
        <w:t xml:space="preserve">eligible cohort of children and young people the project </w:t>
      </w:r>
      <w:r w:rsidR="009127CB">
        <w:t xml:space="preserve">will </w:t>
      </w:r>
      <w:r w:rsidRPr="00334657">
        <w:t xml:space="preserve">focus on. What specific approaches will the </w:t>
      </w:r>
      <w:r w:rsidR="00086DCF">
        <w:t xml:space="preserve"> project</w:t>
      </w:r>
      <w:r w:rsidR="00457543">
        <w:t xml:space="preserve"> </w:t>
      </w:r>
      <w:r w:rsidRPr="00334657">
        <w:t>staff take to engage the participants and how will the children and young people, their families, networks and communities benefit from the project. (300 words max)</w:t>
      </w:r>
    </w:p>
    <w:p w14:paraId="2BDA9415" w14:textId="2CE88B82" w:rsidR="00A404FC" w:rsidRPr="00334657" w:rsidRDefault="00A404FC" w:rsidP="00BD62E2">
      <w:pPr>
        <w:tabs>
          <w:tab w:val="clear" w:pos="720"/>
          <w:tab w:val="clear" w:pos="1440"/>
          <w:tab w:val="clear" w:pos="2160"/>
          <w:tab w:val="clear" w:pos="2880"/>
          <w:tab w:val="clear" w:pos="4680"/>
          <w:tab w:val="clear" w:pos="5400"/>
          <w:tab w:val="clear" w:pos="9000"/>
        </w:tabs>
        <w:spacing w:line="240" w:lineRule="auto"/>
        <w:jc w:val="left"/>
        <w:rPr>
          <w:rFonts w:cs="Arial"/>
          <w:u w:val="single"/>
        </w:rPr>
      </w:pPr>
    </w:p>
    <w:p w14:paraId="703CC75D" w14:textId="630F861C" w:rsidR="00074403" w:rsidRPr="00432D27" w:rsidRDefault="00203292" w:rsidP="00BD62E2">
      <w:pPr>
        <w:pStyle w:val="Heading6"/>
        <w:jc w:val="left"/>
        <w:rPr>
          <w:rFonts w:ascii="Arial" w:hAnsi="Arial" w:cs="Arial"/>
          <w:b/>
          <w:bCs/>
          <w:color w:val="auto"/>
        </w:rPr>
      </w:pPr>
      <w:r w:rsidRPr="00432D27">
        <w:rPr>
          <w:rFonts w:ascii="Arial" w:hAnsi="Arial" w:cs="Arial"/>
          <w:b/>
          <w:bCs/>
          <w:color w:val="auto"/>
        </w:rPr>
        <w:t>Q</w:t>
      </w:r>
      <w:r w:rsidR="009171AC" w:rsidRPr="00432D27">
        <w:rPr>
          <w:rFonts w:ascii="Arial" w:hAnsi="Arial" w:cs="Arial"/>
          <w:b/>
          <w:bCs/>
          <w:color w:val="auto"/>
        </w:rPr>
        <w:t>1</w:t>
      </w:r>
      <w:r w:rsidR="00842F3E" w:rsidRPr="00432D27">
        <w:rPr>
          <w:rFonts w:ascii="Arial" w:hAnsi="Arial" w:cs="Arial"/>
          <w:b/>
          <w:bCs/>
          <w:color w:val="auto"/>
        </w:rPr>
        <w:t>4</w:t>
      </w:r>
      <w:r w:rsidR="00074403" w:rsidRPr="00432D27">
        <w:rPr>
          <w:rFonts w:ascii="Arial" w:hAnsi="Arial" w:cs="Arial"/>
          <w:b/>
          <w:bCs/>
          <w:color w:val="auto"/>
        </w:rPr>
        <w:t xml:space="preserve">. </w:t>
      </w:r>
      <w:r w:rsidR="009171AC" w:rsidRPr="00432D27">
        <w:rPr>
          <w:rFonts w:ascii="Arial" w:hAnsi="Arial" w:cs="Arial"/>
          <w:b/>
          <w:bCs/>
          <w:color w:val="auto"/>
        </w:rPr>
        <w:t>Select two outcomes your project will achieve</w:t>
      </w:r>
    </w:p>
    <w:p w14:paraId="619A0EFE" w14:textId="294BFEF4" w:rsidR="009171AC" w:rsidRDefault="00C82EDB" w:rsidP="00BD62E2">
      <w:pPr>
        <w:jc w:val="left"/>
      </w:pPr>
      <w:r>
        <w:t>You</w:t>
      </w:r>
      <w:r w:rsidR="009171AC" w:rsidRPr="00334657">
        <w:t xml:space="preserve"> must select </w:t>
      </w:r>
      <w:r w:rsidR="0067110D">
        <w:t xml:space="preserve">two – no more, no less – </w:t>
      </w:r>
      <w:r w:rsidR="009171AC" w:rsidRPr="00334657">
        <w:t>from the four available outcomes.</w:t>
      </w:r>
    </w:p>
    <w:p w14:paraId="3863172B" w14:textId="77777777" w:rsidR="00321581" w:rsidRDefault="00321581" w:rsidP="00C77D35">
      <w:pPr>
        <w:pStyle w:val="ListParagraph"/>
        <w:numPr>
          <w:ilvl w:val="0"/>
          <w:numId w:val="22"/>
        </w:numPr>
      </w:pPr>
      <w:r>
        <w:t>Outcome 1 - Young people are afforded safe spaces and suitable activities to combat boredom, frustration, and isolation, which can contribute to antisocial behaviours.</w:t>
      </w:r>
    </w:p>
    <w:p w14:paraId="4C7CA629" w14:textId="77777777" w:rsidR="00321581" w:rsidRDefault="00321581" w:rsidP="00C77D35">
      <w:pPr>
        <w:pStyle w:val="ListParagraph"/>
        <w:numPr>
          <w:ilvl w:val="0"/>
          <w:numId w:val="22"/>
        </w:numPr>
      </w:pPr>
      <w:r>
        <w:t>Outcome 2 - Young people understand their own value and impact within their communities and are supported to become positive influences and leaders within their communities.</w:t>
      </w:r>
    </w:p>
    <w:p w14:paraId="64FF4F0E" w14:textId="77777777" w:rsidR="00321581" w:rsidRDefault="00321581" w:rsidP="00C77D35">
      <w:pPr>
        <w:pStyle w:val="ListParagraph"/>
        <w:numPr>
          <w:ilvl w:val="0"/>
          <w:numId w:val="22"/>
        </w:numPr>
      </w:pPr>
      <w:r>
        <w:t>Outcome 3 - Young people who are particularly vulnerable are provided with holistic support which includes their family or care environment. Where a young person may have the potential to come into conflict with the law, support is extended to family and care giving units.</w:t>
      </w:r>
    </w:p>
    <w:p w14:paraId="3188B5F6" w14:textId="77777777" w:rsidR="00321581" w:rsidRDefault="00321581" w:rsidP="00C77D35">
      <w:pPr>
        <w:pStyle w:val="ListParagraph"/>
        <w:numPr>
          <w:ilvl w:val="0"/>
          <w:numId w:val="22"/>
        </w:numPr>
      </w:pPr>
      <w:r>
        <w:t>Outcome 4 - Young people who are already in conflict with the law get support and guidance to reflect on past behaviours and work towards a more positive future.</w:t>
      </w:r>
    </w:p>
    <w:p w14:paraId="165BC492" w14:textId="1D956310" w:rsidR="00002BA3" w:rsidRDefault="00002BA3" w:rsidP="00E27D53">
      <w:pPr>
        <w:pStyle w:val="ListParagraph"/>
      </w:pPr>
    </w:p>
    <w:p w14:paraId="7289F5EA" w14:textId="54FE2728" w:rsidR="00002BA3" w:rsidRPr="00097F50" w:rsidRDefault="00002BA3" w:rsidP="00002BA3">
      <w:pPr>
        <w:pStyle w:val="Heading6"/>
        <w:jc w:val="left"/>
        <w:rPr>
          <w:rFonts w:ascii="Arial" w:hAnsi="Arial" w:cs="Arial"/>
          <w:b/>
          <w:bCs/>
        </w:rPr>
      </w:pPr>
      <w:r w:rsidRPr="00097F50">
        <w:rPr>
          <w:rFonts w:ascii="Arial" w:hAnsi="Arial" w:cs="Arial"/>
          <w:b/>
          <w:bCs/>
          <w:color w:val="auto"/>
        </w:rPr>
        <w:t>Q</w:t>
      </w:r>
      <w:r w:rsidR="00C23ED4">
        <w:rPr>
          <w:rFonts w:ascii="Arial" w:hAnsi="Arial" w:cs="Arial"/>
          <w:b/>
          <w:bCs/>
          <w:color w:val="auto"/>
        </w:rPr>
        <w:t>15</w:t>
      </w:r>
      <w:r w:rsidRPr="00097F50">
        <w:rPr>
          <w:rFonts w:ascii="Arial" w:hAnsi="Arial" w:cs="Arial"/>
          <w:b/>
          <w:bCs/>
          <w:color w:val="auto"/>
        </w:rPr>
        <w:t>. Which Local Authorities will the project be delivered in?</w:t>
      </w:r>
    </w:p>
    <w:p w14:paraId="31ABF943" w14:textId="77777777" w:rsidR="00002BA3" w:rsidRDefault="00002BA3" w:rsidP="00002BA3">
      <w:pPr>
        <w:jc w:val="left"/>
      </w:pPr>
      <w:r w:rsidRPr="00334657">
        <w:t>Select th</w:t>
      </w:r>
      <w:r>
        <w:t>e</w:t>
      </w:r>
      <w:r w:rsidRPr="00334657">
        <w:t xml:space="preserve"> areas where you intend to deliver, or if wider, from where children and young people will be able to access, or otherwise benefit from your project.</w:t>
      </w:r>
    </w:p>
    <w:p w14:paraId="2D863E81" w14:textId="77777777" w:rsidR="00002BA3" w:rsidRPr="00334657" w:rsidRDefault="00002BA3" w:rsidP="00002BA3">
      <w:pPr>
        <w:jc w:val="left"/>
      </w:pPr>
    </w:p>
    <w:p w14:paraId="1218B96D" w14:textId="77777777" w:rsidR="00002BA3" w:rsidRDefault="00002BA3" w:rsidP="00002BA3">
      <w:pPr>
        <w:jc w:val="left"/>
      </w:pPr>
      <w:r w:rsidRPr="00334657">
        <w:t xml:space="preserve">National delivery partners must select and </w:t>
      </w:r>
      <w:r>
        <w:t xml:space="preserve">then </w:t>
      </w:r>
      <w:r w:rsidRPr="00334657">
        <w:t>be able to evidence delivery in at least three Local Authorities.</w:t>
      </w:r>
    </w:p>
    <w:p w14:paraId="598E46EA" w14:textId="77777777" w:rsidR="00002BA3" w:rsidRDefault="00002BA3" w:rsidP="00002BA3">
      <w:pPr>
        <w:jc w:val="left"/>
      </w:pPr>
    </w:p>
    <w:p w14:paraId="42436150" w14:textId="12435355" w:rsidR="00002BA3" w:rsidRPr="005C2314" w:rsidRDefault="00002BA3" w:rsidP="00002BA3">
      <w:pPr>
        <w:pStyle w:val="Heading6"/>
        <w:jc w:val="left"/>
        <w:rPr>
          <w:rFonts w:ascii="Arial" w:hAnsi="Arial" w:cs="Arial"/>
          <w:b/>
          <w:bCs/>
          <w:color w:val="auto"/>
        </w:rPr>
      </w:pPr>
      <w:r w:rsidRPr="005C2314">
        <w:rPr>
          <w:rFonts w:ascii="Arial" w:hAnsi="Arial" w:cs="Arial"/>
          <w:b/>
          <w:bCs/>
          <w:color w:val="auto"/>
        </w:rPr>
        <w:t>Q</w:t>
      </w:r>
      <w:r w:rsidR="00C23ED4">
        <w:rPr>
          <w:rFonts w:ascii="Arial" w:hAnsi="Arial" w:cs="Arial"/>
          <w:b/>
          <w:bCs/>
          <w:color w:val="auto"/>
        </w:rPr>
        <w:t>16</w:t>
      </w:r>
      <w:r w:rsidRPr="005C2314">
        <w:rPr>
          <w:rFonts w:ascii="Arial" w:hAnsi="Arial" w:cs="Arial"/>
          <w:b/>
          <w:bCs/>
          <w:color w:val="auto"/>
        </w:rPr>
        <w:t>. Why have you chosen these areas?</w:t>
      </w:r>
    </w:p>
    <w:p w14:paraId="2DF91FE4" w14:textId="77777777" w:rsidR="00002BA3" w:rsidRDefault="00002BA3" w:rsidP="00002BA3">
      <w:pPr>
        <w:jc w:val="left"/>
      </w:pPr>
      <w:r>
        <w:t>We want to know which communities you expect children and young people to benefit from your project, and where it will be physically delivered from. These could be geographic communities, schools or a specific youth club or venue for example.</w:t>
      </w:r>
    </w:p>
    <w:p w14:paraId="494941E6" w14:textId="77777777" w:rsidR="00002BA3" w:rsidRDefault="00002BA3" w:rsidP="00002BA3">
      <w:pPr>
        <w:jc w:val="left"/>
      </w:pPr>
    </w:p>
    <w:p w14:paraId="1A71E6C1" w14:textId="77777777" w:rsidR="00002BA3" w:rsidRDefault="00002BA3" w:rsidP="00002BA3">
      <w:pPr>
        <w:jc w:val="left"/>
      </w:pPr>
      <w:r>
        <w:t xml:space="preserve">Provide detail on the reasons you have chosen the community(s) – for example, the most prevalent area of crime, antisocial behaviour and/or exploitation within a local authority. We encourage you to reference local Community Planning Partnership priorities, as well as the </w:t>
      </w:r>
      <w:hyperlink r:id="rId40" w:history="1">
        <w:r>
          <w:rPr>
            <w:rStyle w:val="Hyperlink"/>
          </w:rPr>
          <w:t>Scottish Index of Multiple Deprivation</w:t>
        </w:r>
      </w:hyperlink>
      <w:r>
        <w:t>, when describing levels of need in your selected communities.</w:t>
      </w:r>
    </w:p>
    <w:p w14:paraId="1EAE378F" w14:textId="77777777" w:rsidR="00002BA3" w:rsidRDefault="00002BA3" w:rsidP="00002BA3">
      <w:pPr>
        <w:jc w:val="left"/>
      </w:pPr>
    </w:p>
    <w:p w14:paraId="1C961A54" w14:textId="77777777" w:rsidR="00002BA3" w:rsidRDefault="00002BA3" w:rsidP="00002BA3">
      <w:pPr>
        <w:jc w:val="left"/>
      </w:pPr>
      <w:r>
        <w:t>If you are targeting a community of children and young people with a specific protected characteristic, explain that here. (200 words max)</w:t>
      </w:r>
    </w:p>
    <w:p w14:paraId="457CD6E4" w14:textId="77777777" w:rsidR="00002BA3" w:rsidRDefault="00002BA3" w:rsidP="00002BA3">
      <w:pPr>
        <w:jc w:val="left"/>
      </w:pPr>
    </w:p>
    <w:p w14:paraId="614CC284" w14:textId="7F4F3A4D" w:rsidR="00002BA3" w:rsidRPr="00334CC1" w:rsidRDefault="00002BA3" w:rsidP="00002BA3">
      <w:pPr>
        <w:pStyle w:val="Heading6"/>
        <w:jc w:val="left"/>
        <w:rPr>
          <w:rFonts w:ascii="Arial" w:hAnsi="Arial" w:cs="Arial"/>
          <w:b/>
          <w:bCs/>
          <w:color w:val="auto"/>
        </w:rPr>
      </w:pPr>
      <w:r w:rsidRPr="00334CC1">
        <w:rPr>
          <w:rFonts w:ascii="Arial" w:hAnsi="Arial" w:cs="Arial"/>
          <w:b/>
          <w:bCs/>
          <w:color w:val="auto"/>
        </w:rPr>
        <w:t>Q</w:t>
      </w:r>
      <w:r w:rsidR="00C23ED4">
        <w:rPr>
          <w:rFonts w:ascii="Arial" w:hAnsi="Arial" w:cs="Arial"/>
          <w:b/>
          <w:bCs/>
          <w:color w:val="auto"/>
        </w:rPr>
        <w:t>16</w:t>
      </w:r>
      <w:r w:rsidRPr="00334CC1">
        <w:rPr>
          <w:rFonts w:ascii="Arial" w:hAnsi="Arial" w:cs="Arial"/>
          <w:b/>
          <w:bCs/>
          <w:color w:val="auto"/>
        </w:rPr>
        <w:t>B. You have selected [Universal A or Universal B Strand]. Is there an issue with antisocial behaviour in the area or areas where you plan to deliver the project?</w:t>
      </w:r>
    </w:p>
    <w:p w14:paraId="58CF2C0D" w14:textId="77777777" w:rsidR="00002BA3" w:rsidRDefault="00002BA3" w:rsidP="00002BA3">
      <w:pPr>
        <w:jc w:val="left"/>
      </w:pPr>
    </w:p>
    <w:p w14:paraId="1ED9D05B" w14:textId="77777777" w:rsidR="00002BA3" w:rsidRDefault="00002BA3" w:rsidP="00002BA3">
      <w:pPr>
        <w:jc w:val="left"/>
      </w:pPr>
      <w:r w:rsidRPr="004D5100">
        <w:t xml:space="preserve">What constitutes antisocial behaviour is often subjective. If responding “Yes” to this question, the following question will then ask you to describe in more detail the specific behaviours. You should be able to point to verifiable sources of evidence to confirm this statement. </w:t>
      </w:r>
    </w:p>
    <w:p w14:paraId="251B0089" w14:textId="77777777" w:rsidR="00002BA3" w:rsidRDefault="00002BA3" w:rsidP="00002BA3">
      <w:pPr>
        <w:jc w:val="left"/>
      </w:pPr>
    </w:p>
    <w:p w14:paraId="17F05A91" w14:textId="732F0D55" w:rsidR="00002BA3" w:rsidRPr="00C50FE3" w:rsidRDefault="00002BA3" w:rsidP="00002BA3">
      <w:pPr>
        <w:pStyle w:val="Heading6"/>
        <w:jc w:val="left"/>
        <w:rPr>
          <w:rFonts w:ascii="Arial" w:hAnsi="Arial" w:cs="Arial"/>
          <w:b/>
          <w:bCs/>
          <w:color w:val="auto"/>
        </w:rPr>
      </w:pPr>
      <w:r w:rsidRPr="00C50FE3">
        <w:rPr>
          <w:rFonts w:ascii="Arial" w:hAnsi="Arial" w:cs="Arial"/>
          <w:b/>
          <w:bCs/>
          <w:color w:val="auto"/>
        </w:rPr>
        <w:t>Q</w:t>
      </w:r>
      <w:r w:rsidR="00C23ED4">
        <w:rPr>
          <w:rFonts w:ascii="Arial" w:hAnsi="Arial" w:cs="Arial"/>
          <w:b/>
          <w:bCs/>
          <w:color w:val="auto"/>
        </w:rPr>
        <w:t>16</w:t>
      </w:r>
      <w:r w:rsidRPr="00C50FE3">
        <w:rPr>
          <w:rFonts w:ascii="Arial" w:hAnsi="Arial" w:cs="Arial"/>
          <w:b/>
          <w:bCs/>
          <w:color w:val="auto"/>
        </w:rPr>
        <w:t>C. [If yes] Please describe the specific antisocial behaviours that most affect those communities and how your project will work with children and young people engaged in or affected by antisocial behaviour to improve the local situation.</w:t>
      </w:r>
    </w:p>
    <w:p w14:paraId="7ACF3B7F" w14:textId="77777777" w:rsidR="00002BA3" w:rsidRDefault="00002BA3" w:rsidP="00002BA3">
      <w:pPr>
        <w:jc w:val="left"/>
      </w:pPr>
    </w:p>
    <w:p w14:paraId="27AF90AA" w14:textId="70E603F8" w:rsidR="00002BA3" w:rsidRPr="0024552C" w:rsidRDefault="00002BA3" w:rsidP="000125EC">
      <w:r w:rsidRPr="004D5100">
        <w:t>What has been and is currently happening in the community or communities with regard to these behaviours and how is the situation evolving? We are keen to understand why invention is specifically important now and why existing infrastructure is insufficient towards a positive resolution. What lessons have been learnt about previous approaches to ensure your project will improve the situation for children and young people, and the community or communities? (250 words max)</w:t>
      </w:r>
    </w:p>
    <w:p w14:paraId="154D8E52" w14:textId="77777777" w:rsidR="00002BA3" w:rsidRDefault="00002BA3" w:rsidP="00002BA3">
      <w:pPr>
        <w:jc w:val="left"/>
      </w:pPr>
    </w:p>
    <w:p w14:paraId="5B599AFB" w14:textId="3EA949DC" w:rsidR="00002BA3" w:rsidRPr="00C50FE3" w:rsidRDefault="00002BA3" w:rsidP="00002BA3">
      <w:pPr>
        <w:pStyle w:val="Heading6"/>
        <w:jc w:val="left"/>
        <w:rPr>
          <w:rFonts w:ascii="Arial" w:hAnsi="Arial" w:cs="Arial"/>
          <w:b/>
          <w:bCs/>
          <w:color w:val="auto"/>
        </w:rPr>
      </w:pPr>
      <w:r w:rsidRPr="00C50FE3">
        <w:rPr>
          <w:rFonts w:ascii="Arial" w:hAnsi="Arial" w:cs="Arial"/>
          <w:b/>
          <w:bCs/>
          <w:color w:val="auto"/>
        </w:rPr>
        <w:t>Q</w:t>
      </w:r>
      <w:r w:rsidR="00C23ED4">
        <w:rPr>
          <w:rFonts w:ascii="Arial" w:hAnsi="Arial" w:cs="Arial"/>
          <w:b/>
          <w:bCs/>
          <w:color w:val="auto"/>
        </w:rPr>
        <w:t>17</w:t>
      </w:r>
      <w:r w:rsidRPr="00C50FE3">
        <w:rPr>
          <w:rFonts w:ascii="Arial" w:hAnsi="Arial" w:cs="Arial"/>
          <w:b/>
          <w:bCs/>
          <w:color w:val="auto"/>
        </w:rPr>
        <w:t>. Will your project operate in Scottish island communities?</w:t>
      </w:r>
    </w:p>
    <w:p w14:paraId="179B7C0F" w14:textId="77777777" w:rsidR="00002BA3" w:rsidRDefault="00002BA3" w:rsidP="00002BA3">
      <w:pPr>
        <w:jc w:val="left"/>
      </w:pPr>
      <w:r>
        <w:t>We want</w:t>
      </w:r>
      <w:r w:rsidRPr="00113ED4">
        <w:t xml:space="preserve"> to identify projects that will operate in any of the three island </w:t>
      </w:r>
      <w:r>
        <w:t>Local Authority</w:t>
      </w:r>
      <w:r w:rsidRPr="00113ED4">
        <w:t xml:space="preserve"> areas (Eilean Siar, Orkney, Shetland), or operate in any of the island communities of the mainland local authority areas with islands (Argyll &amp; Bute, Highland, North Ayrshire).</w:t>
      </w:r>
    </w:p>
    <w:p w14:paraId="42F2FC01" w14:textId="77777777" w:rsidR="00002BA3" w:rsidRDefault="00002BA3" w:rsidP="00002BA3">
      <w:pPr>
        <w:jc w:val="left"/>
      </w:pPr>
    </w:p>
    <w:p w14:paraId="7EBA80CF" w14:textId="40D86D9B" w:rsidR="00002BA3" w:rsidRPr="00C50FE3" w:rsidRDefault="00002BA3" w:rsidP="00002BA3">
      <w:pPr>
        <w:pStyle w:val="Heading6"/>
        <w:jc w:val="left"/>
        <w:rPr>
          <w:rFonts w:ascii="Arial" w:hAnsi="Arial" w:cs="Arial"/>
          <w:b/>
          <w:bCs/>
        </w:rPr>
      </w:pPr>
      <w:r w:rsidRPr="00C50FE3">
        <w:rPr>
          <w:rFonts w:ascii="Arial" w:hAnsi="Arial" w:cs="Arial"/>
          <w:b/>
          <w:bCs/>
          <w:color w:val="auto"/>
        </w:rPr>
        <w:t>Q</w:t>
      </w:r>
      <w:r w:rsidR="00C23ED4">
        <w:rPr>
          <w:rFonts w:ascii="Arial" w:hAnsi="Arial" w:cs="Arial"/>
          <w:b/>
          <w:bCs/>
          <w:color w:val="auto"/>
        </w:rPr>
        <w:t>18</w:t>
      </w:r>
      <w:r w:rsidRPr="00C50FE3">
        <w:rPr>
          <w:rFonts w:ascii="Arial" w:hAnsi="Arial" w:cs="Arial"/>
          <w:b/>
          <w:bCs/>
          <w:color w:val="auto"/>
        </w:rPr>
        <w:t>. Please confirm your project will run for a minimum of 24 months.</w:t>
      </w:r>
    </w:p>
    <w:p w14:paraId="2B7BDA02" w14:textId="4E5F4997" w:rsidR="00B04F3E" w:rsidRDefault="00002BA3" w:rsidP="00BD62E2">
      <w:pPr>
        <w:jc w:val="left"/>
      </w:pPr>
      <w:r w:rsidRPr="00652D02">
        <w:t xml:space="preserve">Projects are expected to run from </w:t>
      </w:r>
      <w:r>
        <w:t>1 April</w:t>
      </w:r>
      <w:r w:rsidRPr="00652D02">
        <w:t xml:space="preserve"> 2026 to</w:t>
      </w:r>
      <w:r>
        <w:t xml:space="preserve"> 31</w:t>
      </w:r>
      <w:r w:rsidRPr="00652D02">
        <w:t xml:space="preserve"> March 31 2029 or any period of at least 24 months between </w:t>
      </w:r>
      <w:r>
        <w:t>those</w:t>
      </w:r>
      <w:r w:rsidRPr="00652D02">
        <w:t xml:space="preserve"> dates.</w:t>
      </w:r>
    </w:p>
    <w:p w14:paraId="5B188338" w14:textId="77777777" w:rsidR="00F36447" w:rsidRPr="00334657" w:rsidRDefault="00F36447" w:rsidP="00BD62E2">
      <w:pPr>
        <w:jc w:val="left"/>
        <w:rPr>
          <w:rFonts w:cs="Arial"/>
        </w:rPr>
      </w:pPr>
    </w:p>
    <w:p w14:paraId="647EBDFD" w14:textId="4F844EA0" w:rsidR="00C60EC4" w:rsidRPr="006D7B4D" w:rsidRDefault="00074403" w:rsidP="00BD62E2">
      <w:pPr>
        <w:pStyle w:val="Heading6"/>
        <w:jc w:val="left"/>
        <w:rPr>
          <w:rFonts w:ascii="Arial" w:hAnsi="Arial" w:cs="Arial"/>
          <w:b/>
          <w:bCs/>
          <w:color w:val="auto"/>
        </w:rPr>
      </w:pPr>
      <w:r w:rsidRPr="006D7B4D">
        <w:rPr>
          <w:rFonts w:ascii="Arial" w:hAnsi="Arial" w:cs="Arial"/>
          <w:b/>
          <w:bCs/>
          <w:color w:val="auto"/>
        </w:rPr>
        <w:t>Q</w:t>
      </w:r>
      <w:r w:rsidR="00C23ED4">
        <w:rPr>
          <w:rFonts w:ascii="Arial" w:hAnsi="Arial" w:cs="Arial"/>
          <w:b/>
          <w:bCs/>
          <w:color w:val="auto"/>
        </w:rPr>
        <w:t>19</w:t>
      </w:r>
      <w:r w:rsidR="00F94771" w:rsidRPr="006D7B4D">
        <w:rPr>
          <w:rFonts w:ascii="Arial" w:hAnsi="Arial" w:cs="Arial"/>
          <w:b/>
          <w:bCs/>
          <w:color w:val="auto"/>
        </w:rPr>
        <w:t>.</w:t>
      </w:r>
      <w:r w:rsidRPr="006D7B4D">
        <w:rPr>
          <w:rFonts w:ascii="Arial" w:hAnsi="Arial" w:cs="Arial"/>
          <w:b/>
          <w:bCs/>
          <w:color w:val="auto"/>
        </w:rPr>
        <w:t xml:space="preserve"> </w:t>
      </w:r>
      <w:r w:rsidR="00F6285D" w:rsidRPr="006D7B4D">
        <w:rPr>
          <w:rFonts w:ascii="Arial" w:hAnsi="Arial" w:cs="Arial"/>
          <w:b/>
          <w:bCs/>
          <w:color w:val="auto"/>
        </w:rPr>
        <w:t>How do you know that this project is needed?</w:t>
      </w:r>
    </w:p>
    <w:p w14:paraId="44524844" w14:textId="1086A50A" w:rsidR="00975A8D" w:rsidRPr="00334657" w:rsidRDefault="00F16338" w:rsidP="00BD62E2">
      <w:pPr>
        <w:jc w:val="left"/>
      </w:pPr>
      <w:r w:rsidRPr="00975A8D">
        <w:t xml:space="preserve">Explain why your project is needed, using current </w:t>
      </w:r>
      <w:r>
        <w:t>information</w:t>
      </w:r>
      <w:r w:rsidRPr="00975A8D">
        <w:t xml:space="preserve"> or </w:t>
      </w:r>
      <w:r>
        <w:t>evidence</w:t>
      </w:r>
      <w:r w:rsidRPr="00975A8D">
        <w:t xml:space="preserve"> to support it. </w:t>
      </w:r>
      <w:r>
        <w:t>Include</w:t>
      </w:r>
      <w:r w:rsidRPr="00975A8D">
        <w:t xml:space="preserve"> how your project fits with </w:t>
      </w:r>
      <w:r w:rsidRPr="00334657">
        <w:t>local Community Planning Partnership priorities and local improvement plans</w:t>
      </w:r>
      <w:r w:rsidRPr="00975A8D">
        <w:t xml:space="preserve">. If possible, include information from local </w:t>
      </w:r>
      <w:r w:rsidRPr="00334657">
        <w:t xml:space="preserve">community safety or policing plans that </w:t>
      </w:r>
      <w:r>
        <w:t>show</w:t>
      </w:r>
      <w:r w:rsidRPr="00334657">
        <w:t xml:space="preserve"> local need for your project and why your project does not duplicate existing services. </w:t>
      </w:r>
      <w:r w:rsidR="00C92CF0" w:rsidRPr="00334657">
        <w:t>(200 words</w:t>
      </w:r>
      <w:r w:rsidR="00F0290A">
        <w:t xml:space="preserve"> </w:t>
      </w:r>
      <w:r w:rsidR="0073026D">
        <w:t>max</w:t>
      </w:r>
      <w:r w:rsidR="00C92CF0" w:rsidRPr="00334657">
        <w:t>)</w:t>
      </w:r>
    </w:p>
    <w:p w14:paraId="2E7E5AE8" w14:textId="407243E8" w:rsidR="00074403" w:rsidRPr="00334657" w:rsidRDefault="00074403" w:rsidP="00BD62E2">
      <w:pPr>
        <w:tabs>
          <w:tab w:val="clear" w:pos="720"/>
          <w:tab w:val="clear" w:pos="1440"/>
          <w:tab w:val="clear" w:pos="2160"/>
          <w:tab w:val="clear" w:pos="2880"/>
          <w:tab w:val="clear" w:pos="4680"/>
          <w:tab w:val="clear" w:pos="5400"/>
          <w:tab w:val="clear" w:pos="9000"/>
        </w:tabs>
        <w:spacing w:line="240" w:lineRule="auto"/>
        <w:jc w:val="left"/>
        <w:rPr>
          <w:rFonts w:cs="Arial"/>
        </w:rPr>
      </w:pPr>
    </w:p>
    <w:p w14:paraId="0007EC0A" w14:textId="3FB19F81" w:rsidR="00074403" w:rsidRPr="00A54499" w:rsidRDefault="00074403" w:rsidP="00BD62E2">
      <w:pPr>
        <w:pStyle w:val="Heading6"/>
        <w:jc w:val="left"/>
        <w:rPr>
          <w:rFonts w:ascii="Arial" w:hAnsi="Arial" w:cs="Arial"/>
          <w:b/>
          <w:bCs/>
          <w:color w:val="auto"/>
        </w:rPr>
      </w:pPr>
      <w:r w:rsidRPr="00A54499">
        <w:rPr>
          <w:rFonts w:ascii="Arial" w:hAnsi="Arial" w:cs="Arial"/>
          <w:b/>
          <w:bCs/>
          <w:color w:val="auto"/>
        </w:rPr>
        <w:t>Q</w:t>
      </w:r>
      <w:r w:rsidR="00C23ED4">
        <w:rPr>
          <w:rFonts w:ascii="Arial" w:hAnsi="Arial" w:cs="Arial"/>
          <w:b/>
          <w:bCs/>
          <w:color w:val="auto"/>
        </w:rPr>
        <w:t>19</w:t>
      </w:r>
      <w:r w:rsidR="00E35D3B" w:rsidRPr="00A54499">
        <w:rPr>
          <w:rFonts w:ascii="Arial" w:hAnsi="Arial" w:cs="Arial"/>
          <w:b/>
          <w:bCs/>
          <w:color w:val="auto"/>
        </w:rPr>
        <w:t>B</w:t>
      </w:r>
      <w:r w:rsidRPr="00A54499">
        <w:rPr>
          <w:rFonts w:ascii="Arial" w:hAnsi="Arial" w:cs="Arial"/>
          <w:b/>
          <w:bCs/>
          <w:color w:val="auto"/>
        </w:rPr>
        <w:t xml:space="preserve">. </w:t>
      </w:r>
      <w:r w:rsidR="00C92CF0" w:rsidRPr="00A54499">
        <w:rPr>
          <w:rFonts w:ascii="Arial" w:hAnsi="Arial" w:cs="Arial"/>
          <w:b/>
          <w:bCs/>
          <w:color w:val="auto"/>
        </w:rPr>
        <w:t>You have selected [Targeted or Specialist Strand]. Tell us about the expertise and specialist staff and resources your team has to deliver this project.</w:t>
      </w:r>
    </w:p>
    <w:p w14:paraId="5F13E201" w14:textId="09466012" w:rsidR="00C92CF0" w:rsidRPr="00334657" w:rsidRDefault="00407734" w:rsidP="00BD62E2">
      <w:pPr>
        <w:jc w:val="left"/>
      </w:pPr>
      <w:r w:rsidRPr="00334657">
        <w:t xml:space="preserve">Provide information on how your project is </w:t>
      </w:r>
      <w:r w:rsidR="002572CF">
        <w:t>designed</w:t>
      </w:r>
      <w:r w:rsidR="000A3173">
        <w:t xml:space="preserve"> to include the expertise of youth work and qualified professional</w:t>
      </w:r>
      <w:r w:rsidR="00C616FA">
        <w:t xml:space="preserve"> staff </w:t>
      </w:r>
      <w:r w:rsidR="002A3ACE">
        <w:t xml:space="preserve">who have the resources and skills to deliver effective, tested interventions for the </w:t>
      </w:r>
      <w:r w:rsidRPr="00334657">
        <w:t xml:space="preserve">children and young people </w:t>
      </w:r>
      <w:r w:rsidR="00E52CC3">
        <w:t>you will support</w:t>
      </w:r>
      <w:r w:rsidRPr="00334657">
        <w:t>. (200 words</w:t>
      </w:r>
      <w:r w:rsidR="0073026D">
        <w:t xml:space="preserve"> max</w:t>
      </w:r>
      <w:r w:rsidRPr="00334657">
        <w:t>)</w:t>
      </w:r>
    </w:p>
    <w:p w14:paraId="384E8122" w14:textId="77777777" w:rsidR="004414AC" w:rsidRPr="00334657" w:rsidRDefault="004414AC" w:rsidP="00BD62E2">
      <w:pPr>
        <w:jc w:val="left"/>
        <w:rPr>
          <w:rFonts w:cs="Arial"/>
        </w:rPr>
      </w:pPr>
    </w:p>
    <w:p w14:paraId="3DE4D147" w14:textId="669D0F06" w:rsidR="00407734" w:rsidRPr="00AC28C9" w:rsidRDefault="004414AC" w:rsidP="00BD62E2">
      <w:pPr>
        <w:pStyle w:val="Heading6"/>
        <w:jc w:val="left"/>
        <w:rPr>
          <w:rFonts w:ascii="Arial" w:hAnsi="Arial" w:cs="Arial"/>
          <w:b/>
          <w:bCs/>
          <w:color w:val="auto"/>
        </w:rPr>
      </w:pPr>
      <w:r w:rsidRPr="00AC28C9">
        <w:rPr>
          <w:rFonts w:ascii="Arial" w:hAnsi="Arial" w:cs="Arial"/>
          <w:b/>
          <w:bCs/>
          <w:color w:val="auto"/>
        </w:rPr>
        <w:t>Q</w:t>
      </w:r>
      <w:r w:rsidR="00C23ED4">
        <w:rPr>
          <w:rFonts w:ascii="Arial" w:hAnsi="Arial" w:cs="Arial"/>
          <w:b/>
          <w:bCs/>
          <w:color w:val="auto"/>
        </w:rPr>
        <w:t>19</w:t>
      </w:r>
      <w:r w:rsidR="00407734" w:rsidRPr="00AC28C9">
        <w:rPr>
          <w:rFonts w:ascii="Arial" w:hAnsi="Arial" w:cs="Arial"/>
          <w:b/>
          <w:bCs/>
          <w:color w:val="auto"/>
        </w:rPr>
        <w:t>C</w:t>
      </w:r>
      <w:r w:rsidRPr="00AC28C9">
        <w:rPr>
          <w:rFonts w:ascii="Arial" w:hAnsi="Arial" w:cs="Arial"/>
          <w:b/>
          <w:bCs/>
          <w:color w:val="auto"/>
        </w:rPr>
        <w:t xml:space="preserve">.  </w:t>
      </w:r>
      <w:r w:rsidR="00407734" w:rsidRPr="00AC28C9">
        <w:rPr>
          <w:rFonts w:ascii="Arial" w:hAnsi="Arial" w:cs="Arial"/>
          <w:b/>
          <w:bCs/>
          <w:color w:val="auto"/>
        </w:rPr>
        <w:t>You have selected [Targeted or Specialist Strand]. This means that you will be working with some of the most vulnerable children and young people.</w:t>
      </w:r>
    </w:p>
    <w:p w14:paraId="526F7CAB" w14:textId="0276DFF0" w:rsidR="004414AC" w:rsidRPr="00AC28C9" w:rsidRDefault="00407734" w:rsidP="00BD62E2">
      <w:pPr>
        <w:pStyle w:val="Heading6"/>
        <w:jc w:val="left"/>
        <w:rPr>
          <w:rFonts w:ascii="Arial" w:hAnsi="Arial" w:cs="Arial"/>
          <w:b/>
          <w:bCs/>
          <w:color w:val="auto"/>
        </w:rPr>
      </w:pPr>
      <w:r w:rsidRPr="00AC28C9">
        <w:rPr>
          <w:rFonts w:ascii="Arial" w:hAnsi="Arial" w:cs="Arial"/>
          <w:b/>
          <w:bCs/>
          <w:color w:val="auto"/>
        </w:rPr>
        <w:t>What extra safeguards and procedures do you have to manage the risks of this type of work?</w:t>
      </w:r>
    </w:p>
    <w:p w14:paraId="03D99394" w14:textId="7B1A48FC" w:rsidR="004414AC" w:rsidRPr="00334657" w:rsidRDefault="00842A06" w:rsidP="00BD62E2">
      <w:pPr>
        <w:jc w:val="left"/>
        <w:rPr>
          <w:rFonts w:cs="Arial"/>
          <w:sz w:val="22"/>
          <w:szCs w:val="22"/>
          <w:u w:val="single"/>
        </w:rPr>
      </w:pPr>
      <w:r w:rsidRPr="00334657">
        <w:rPr>
          <w:rFonts w:cs="Arial"/>
        </w:rPr>
        <w:t xml:space="preserve">Tell us about how safeguarding will work in your project, ensuring children and young people are not exposed to increased risk and </w:t>
      </w:r>
      <w:r w:rsidR="0030131A">
        <w:rPr>
          <w:rFonts w:cs="Arial"/>
        </w:rPr>
        <w:t>staff wellbeing</w:t>
      </w:r>
      <w:r w:rsidRPr="00334657">
        <w:rPr>
          <w:rFonts w:cs="Arial"/>
        </w:rPr>
        <w:t xml:space="preserve"> will be monitored and protected. Your answer should address the specific and perceived risks of your project. (200 words max)</w:t>
      </w:r>
    </w:p>
    <w:p w14:paraId="7F2CAFDB" w14:textId="75E5B967" w:rsidR="006E04D1" w:rsidRPr="00334657" w:rsidRDefault="006E04D1" w:rsidP="00BD62E2">
      <w:pPr>
        <w:jc w:val="left"/>
        <w:rPr>
          <w:rFonts w:cs="Arial"/>
        </w:rPr>
      </w:pPr>
    </w:p>
    <w:p w14:paraId="70636BBA" w14:textId="7F823A2C" w:rsidR="006E04D1" w:rsidRPr="00C440DE" w:rsidRDefault="00267D49" w:rsidP="00BD62E2">
      <w:pPr>
        <w:pStyle w:val="Heading6"/>
        <w:jc w:val="left"/>
        <w:rPr>
          <w:rFonts w:ascii="Arial" w:hAnsi="Arial" w:cs="Arial"/>
          <w:b/>
          <w:bCs/>
          <w:color w:val="auto"/>
        </w:rPr>
      </w:pPr>
      <w:r w:rsidRPr="00C440DE">
        <w:rPr>
          <w:rFonts w:ascii="Arial" w:hAnsi="Arial" w:cs="Arial"/>
          <w:b/>
          <w:bCs/>
          <w:color w:val="auto"/>
        </w:rPr>
        <w:t>Q</w:t>
      </w:r>
      <w:r w:rsidR="00C23ED4">
        <w:rPr>
          <w:rFonts w:ascii="Arial" w:hAnsi="Arial" w:cs="Arial"/>
          <w:b/>
          <w:bCs/>
          <w:color w:val="auto"/>
        </w:rPr>
        <w:t>20</w:t>
      </w:r>
      <w:r w:rsidRPr="00C440DE">
        <w:rPr>
          <w:rFonts w:ascii="Arial" w:hAnsi="Arial" w:cs="Arial"/>
          <w:b/>
          <w:bCs/>
          <w:color w:val="auto"/>
        </w:rPr>
        <w:t xml:space="preserve">.  </w:t>
      </w:r>
      <w:r w:rsidR="00451138" w:rsidRPr="00C440DE">
        <w:rPr>
          <w:rFonts w:ascii="Arial" w:hAnsi="Arial" w:cs="Arial"/>
          <w:b/>
          <w:bCs/>
          <w:color w:val="auto"/>
        </w:rPr>
        <w:t>How will your project meet the needs you described in [Q1</w:t>
      </w:r>
      <w:r w:rsidR="00603AF6">
        <w:rPr>
          <w:rFonts w:ascii="Arial" w:hAnsi="Arial" w:cs="Arial"/>
          <w:b/>
          <w:bCs/>
          <w:color w:val="auto"/>
        </w:rPr>
        <w:t>9</w:t>
      </w:r>
      <w:r w:rsidR="00451138" w:rsidRPr="00C440DE">
        <w:rPr>
          <w:rFonts w:ascii="Arial" w:hAnsi="Arial" w:cs="Arial"/>
          <w:b/>
          <w:bCs/>
          <w:color w:val="auto"/>
        </w:rPr>
        <w:t>]?</w:t>
      </w:r>
    </w:p>
    <w:p w14:paraId="72E5863D" w14:textId="4BEE5500" w:rsidR="00BB1775" w:rsidRPr="00334657" w:rsidRDefault="00031447" w:rsidP="00BD62E2">
      <w:pPr>
        <w:jc w:val="left"/>
      </w:pPr>
      <w:r>
        <w:t>Consider</w:t>
      </w:r>
      <w:r w:rsidR="00C63D3B">
        <w:t xml:space="preserve"> what</w:t>
      </w:r>
      <w:r w:rsidR="00BB1775" w:rsidRPr="00334657">
        <w:t xml:space="preserve"> activities are already available </w:t>
      </w:r>
      <w:r w:rsidR="004E1DEB">
        <w:t xml:space="preserve">in your local area </w:t>
      </w:r>
      <w:r w:rsidR="00BB1775" w:rsidRPr="00334657">
        <w:t xml:space="preserve">in order to </w:t>
      </w:r>
      <w:r w:rsidR="007C2EAC">
        <w:t>make sure your</w:t>
      </w:r>
      <w:r w:rsidR="00BB1775" w:rsidRPr="00334657">
        <w:t xml:space="preserve"> project will add value and avoid duplication. This is your opportunity to </w:t>
      </w:r>
      <w:r w:rsidR="008D2B40">
        <w:t>show</w:t>
      </w:r>
      <w:r w:rsidR="00BB1775" w:rsidRPr="00334657">
        <w:t xml:space="preserve"> that you </w:t>
      </w:r>
      <w:r w:rsidR="00566A46">
        <w:t xml:space="preserve">know </w:t>
      </w:r>
      <w:r w:rsidR="00BB1775" w:rsidRPr="00334657">
        <w:t>what is already being delivere</w:t>
      </w:r>
      <w:r w:rsidR="004630A4">
        <w:t>d</w:t>
      </w:r>
      <w:r w:rsidR="00521A20">
        <w:t>,</w:t>
      </w:r>
      <w:r w:rsidR="00BB1775" w:rsidRPr="00334657">
        <w:t xml:space="preserve"> the impact current provision is having</w:t>
      </w:r>
      <w:r w:rsidR="001A1B6F">
        <w:t>,</w:t>
      </w:r>
      <w:r w:rsidR="00BB1775" w:rsidRPr="00334657">
        <w:t xml:space="preserve"> and how your </w:t>
      </w:r>
      <w:r w:rsidR="00063F50">
        <w:t>project</w:t>
      </w:r>
      <w:r w:rsidR="00BB1775" w:rsidRPr="00334657">
        <w:t xml:space="preserve"> will enhance this or address identified gaps.</w:t>
      </w:r>
    </w:p>
    <w:p w14:paraId="6A5BD2F6" w14:textId="77777777" w:rsidR="00BB1775" w:rsidRPr="00334657" w:rsidRDefault="00BB1775" w:rsidP="00BD62E2">
      <w:pPr>
        <w:jc w:val="left"/>
      </w:pPr>
    </w:p>
    <w:p w14:paraId="5FB90A7F" w14:textId="534489DC" w:rsidR="00BB1775" w:rsidRPr="00635A29" w:rsidRDefault="00BB1775" w:rsidP="00BD62E2">
      <w:pPr>
        <w:jc w:val="left"/>
      </w:pPr>
      <w:r w:rsidRPr="00334657">
        <w:t xml:space="preserve">Please refer to </w:t>
      </w:r>
      <w:hyperlink r:id="rId41" w:history="1">
        <w:r w:rsidRPr="00597D8F">
          <w:rPr>
            <w:rStyle w:val="Hyperlink"/>
          </w:rPr>
          <w:t>relevant local priorities expressed through Community Planning Partnerships</w:t>
        </w:r>
      </w:hyperlink>
      <w:r w:rsidRPr="00334657">
        <w:t>.</w:t>
      </w:r>
    </w:p>
    <w:p w14:paraId="58D48FE3" w14:textId="77777777" w:rsidR="00BB1775" w:rsidRPr="00635A29" w:rsidRDefault="00BB1775" w:rsidP="00BD62E2">
      <w:pPr>
        <w:jc w:val="left"/>
      </w:pPr>
    </w:p>
    <w:p w14:paraId="08732E60" w14:textId="3C6DDA97" w:rsidR="00BB1775" w:rsidRPr="00334657" w:rsidRDefault="00F5398F" w:rsidP="00BD62E2">
      <w:pPr>
        <w:jc w:val="left"/>
      </w:pPr>
      <w:r>
        <w:t>Show</w:t>
      </w:r>
      <w:r w:rsidR="00BB1775" w:rsidRPr="00334657">
        <w:t xml:space="preserve"> how your proposal demonstrates the </w:t>
      </w:r>
      <w:hyperlink r:id="rId42" w:history="1">
        <w:r w:rsidR="00BB1775" w:rsidRPr="00601E2A">
          <w:rPr>
            <w:rStyle w:val="Hyperlink"/>
          </w:rPr>
          <w:t>Place Principle</w:t>
        </w:r>
      </w:hyperlink>
      <w:r w:rsidR="00BB1775" w:rsidRPr="00334657">
        <w:t>, which advocates a joined up, collaborative approach to achieve better outcomes for local people and communities.</w:t>
      </w:r>
      <w:r w:rsidR="00EA1E09" w:rsidRPr="00334657">
        <w:t xml:space="preserve"> (200 words max)</w:t>
      </w:r>
    </w:p>
    <w:p w14:paraId="124B8E24" w14:textId="77777777" w:rsidR="00BB07F9" w:rsidRPr="00334657" w:rsidRDefault="00BB07F9" w:rsidP="00BD62E2">
      <w:pPr>
        <w:jc w:val="left"/>
        <w:rPr>
          <w:rFonts w:cs="Arial"/>
        </w:rPr>
      </w:pPr>
    </w:p>
    <w:p w14:paraId="7798AE1A" w14:textId="009D2264" w:rsidR="006E04D1" w:rsidRPr="00313CC4" w:rsidRDefault="00267D49" w:rsidP="00BD62E2">
      <w:pPr>
        <w:pStyle w:val="Heading6"/>
        <w:jc w:val="left"/>
        <w:rPr>
          <w:rFonts w:ascii="Arial" w:hAnsi="Arial" w:cs="Arial"/>
          <w:b/>
          <w:bCs/>
          <w:color w:val="auto"/>
        </w:rPr>
      </w:pPr>
      <w:r w:rsidRPr="00313CC4">
        <w:rPr>
          <w:rFonts w:ascii="Arial" w:hAnsi="Arial" w:cs="Arial"/>
          <w:b/>
          <w:bCs/>
          <w:color w:val="auto"/>
        </w:rPr>
        <w:t>Q</w:t>
      </w:r>
      <w:r w:rsidR="00C23ED4">
        <w:rPr>
          <w:rFonts w:ascii="Arial" w:hAnsi="Arial" w:cs="Arial"/>
          <w:b/>
          <w:bCs/>
          <w:color w:val="auto"/>
        </w:rPr>
        <w:t>21</w:t>
      </w:r>
      <w:r w:rsidRPr="00313CC4">
        <w:rPr>
          <w:rFonts w:ascii="Arial" w:hAnsi="Arial" w:cs="Arial"/>
          <w:b/>
          <w:bCs/>
          <w:color w:val="auto"/>
        </w:rPr>
        <w:t xml:space="preserve">. </w:t>
      </w:r>
      <w:r w:rsidR="00205721" w:rsidRPr="00313CC4">
        <w:rPr>
          <w:rFonts w:ascii="Arial" w:hAnsi="Arial" w:cs="Arial"/>
          <w:b/>
          <w:bCs/>
          <w:color w:val="auto"/>
        </w:rPr>
        <w:t>How did children and young people shape the development of this proposal</w:t>
      </w:r>
      <w:r w:rsidR="00942579">
        <w:rPr>
          <w:rFonts w:ascii="Arial" w:hAnsi="Arial" w:cs="Arial"/>
          <w:b/>
          <w:bCs/>
          <w:color w:val="auto"/>
        </w:rPr>
        <w:t xml:space="preserve"> and ho</w:t>
      </w:r>
      <w:r w:rsidR="00E32AE5" w:rsidRPr="00E32AE5">
        <w:rPr>
          <w:rFonts w:ascii="Arial" w:hAnsi="Arial" w:cs="Arial"/>
          <w:b/>
          <w:bCs/>
          <w:color w:val="auto"/>
        </w:rPr>
        <w:t>w will they be involved in shaping the final design and deliver</w:t>
      </w:r>
      <w:r w:rsidR="00BA4F5D">
        <w:rPr>
          <w:rFonts w:ascii="Arial" w:hAnsi="Arial" w:cs="Arial"/>
          <w:b/>
          <w:bCs/>
          <w:color w:val="auto"/>
        </w:rPr>
        <w:t>y</w:t>
      </w:r>
      <w:r w:rsidR="00E32AE5" w:rsidRPr="00E32AE5">
        <w:rPr>
          <w:rFonts w:ascii="Arial" w:hAnsi="Arial" w:cs="Arial"/>
          <w:b/>
          <w:bCs/>
          <w:color w:val="auto"/>
        </w:rPr>
        <w:t xml:space="preserve"> of the project to ensure it meets their needs?</w:t>
      </w:r>
    </w:p>
    <w:p w14:paraId="12C7C799" w14:textId="36E1508C" w:rsidR="003A0E8E" w:rsidRPr="00334657" w:rsidRDefault="00205721" w:rsidP="00BD62E2">
      <w:pPr>
        <w:jc w:val="left"/>
        <w:rPr>
          <w:rFonts w:cs="Arial"/>
        </w:rPr>
      </w:pPr>
      <w:r w:rsidRPr="00334657">
        <w:rPr>
          <w:rFonts w:cs="Arial"/>
        </w:rPr>
        <w:t>You must be able to show that children and young people have and will continue to play an integral role in the project’s development and design. (200 words max)</w:t>
      </w:r>
    </w:p>
    <w:p w14:paraId="170A64EE" w14:textId="77777777" w:rsidR="00205721" w:rsidRPr="00334657" w:rsidRDefault="00205721" w:rsidP="00BD62E2">
      <w:pPr>
        <w:jc w:val="left"/>
        <w:rPr>
          <w:rFonts w:cs="Arial"/>
        </w:rPr>
      </w:pPr>
    </w:p>
    <w:p w14:paraId="78DA7407" w14:textId="273D1771" w:rsidR="003A0E8E" w:rsidRPr="00BD7B5E" w:rsidRDefault="003A0E8E" w:rsidP="00BD62E2">
      <w:pPr>
        <w:pStyle w:val="Heading6"/>
        <w:jc w:val="left"/>
        <w:rPr>
          <w:rFonts w:ascii="Arial" w:hAnsi="Arial" w:cs="Arial"/>
          <w:b/>
          <w:bCs/>
          <w:color w:val="auto"/>
        </w:rPr>
      </w:pPr>
      <w:r w:rsidRPr="00BD7B5E">
        <w:rPr>
          <w:rFonts w:ascii="Arial" w:hAnsi="Arial" w:cs="Arial"/>
          <w:b/>
          <w:bCs/>
          <w:color w:val="auto"/>
        </w:rPr>
        <w:t>Q</w:t>
      </w:r>
      <w:r w:rsidR="00C23ED4">
        <w:rPr>
          <w:rFonts w:ascii="Arial" w:hAnsi="Arial" w:cs="Arial"/>
          <w:b/>
          <w:bCs/>
          <w:color w:val="auto"/>
        </w:rPr>
        <w:t>22</w:t>
      </w:r>
      <w:r w:rsidRPr="00BD7B5E">
        <w:rPr>
          <w:rFonts w:ascii="Arial" w:hAnsi="Arial" w:cs="Arial"/>
          <w:b/>
          <w:bCs/>
          <w:color w:val="auto"/>
        </w:rPr>
        <w:t xml:space="preserve">. </w:t>
      </w:r>
      <w:r w:rsidR="008642E6" w:rsidRPr="00BD7B5E">
        <w:rPr>
          <w:rFonts w:ascii="Arial" w:hAnsi="Arial" w:cs="Arial"/>
          <w:b/>
          <w:bCs/>
          <w:color w:val="auto"/>
        </w:rPr>
        <w:t>Tell us about your track record of delivering similar projects and services.</w:t>
      </w:r>
    </w:p>
    <w:p w14:paraId="4BA9F574" w14:textId="1E0CE16A" w:rsidR="003A0E8E" w:rsidRPr="00334657" w:rsidRDefault="008642E6" w:rsidP="00BD62E2">
      <w:pPr>
        <w:jc w:val="left"/>
        <w:rPr>
          <w:rFonts w:cs="Arial"/>
        </w:rPr>
      </w:pPr>
      <w:r w:rsidRPr="00334657">
        <w:rPr>
          <w:rFonts w:cs="Arial"/>
        </w:rPr>
        <w:t>Provide a summary of your track record</w:t>
      </w:r>
      <w:r w:rsidR="00730F3E">
        <w:rPr>
          <w:rFonts w:cs="Arial"/>
        </w:rPr>
        <w:t xml:space="preserve"> in similar projects</w:t>
      </w:r>
      <w:r w:rsidRPr="00334657">
        <w:rPr>
          <w:rFonts w:cs="Arial"/>
        </w:rPr>
        <w:t xml:space="preserve">. You may wish to highlight </w:t>
      </w:r>
      <w:r w:rsidR="00153804">
        <w:rPr>
          <w:rFonts w:cs="Arial"/>
        </w:rPr>
        <w:t>findings</w:t>
      </w:r>
      <w:r w:rsidRPr="00334657">
        <w:rPr>
          <w:rFonts w:cs="Arial"/>
        </w:rPr>
        <w:t xml:space="preserve"> from any independent impact evaluation of your work. </w:t>
      </w:r>
      <w:r w:rsidR="00483EE2">
        <w:rPr>
          <w:rFonts w:cs="Arial"/>
        </w:rPr>
        <w:t>Explain</w:t>
      </w:r>
      <w:r w:rsidRPr="00334657">
        <w:rPr>
          <w:rFonts w:cs="Arial"/>
        </w:rPr>
        <w:t xml:space="preserve"> how you will </w:t>
      </w:r>
      <w:r w:rsidR="00387C31">
        <w:rPr>
          <w:rFonts w:cs="Arial"/>
        </w:rPr>
        <w:t>adopt</w:t>
      </w:r>
      <w:r w:rsidRPr="00334657">
        <w:rPr>
          <w:rFonts w:cs="Arial"/>
        </w:rPr>
        <w:t xml:space="preserve"> any lessons learned into your </w:t>
      </w:r>
      <w:r w:rsidR="00513E9E">
        <w:rPr>
          <w:rFonts w:cs="Arial"/>
        </w:rPr>
        <w:t>CashBack for Communities</w:t>
      </w:r>
      <w:r w:rsidRPr="00334657">
        <w:rPr>
          <w:rFonts w:cs="Arial"/>
        </w:rPr>
        <w:t xml:space="preserve"> </w:t>
      </w:r>
      <w:r w:rsidR="00387C31">
        <w:rPr>
          <w:rFonts w:cs="Arial"/>
        </w:rPr>
        <w:t>project</w:t>
      </w:r>
      <w:r w:rsidRPr="00334657">
        <w:rPr>
          <w:rFonts w:cs="Arial"/>
        </w:rPr>
        <w:t>. (200 words max)</w:t>
      </w:r>
    </w:p>
    <w:p w14:paraId="7E280208" w14:textId="77777777" w:rsidR="008642E6" w:rsidRPr="00334657" w:rsidRDefault="008642E6" w:rsidP="00BD62E2">
      <w:pPr>
        <w:jc w:val="left"/>
        <w:rPr>
          <w:rFonts w:cs="Arial"/>
          <w:u w:val="single"/>
        </w:rPr>
      </w:pPr>
    </w:p>
    <w:p w14:paraId="6496327B" w14:textId="71BFA937" w:rsidR="009F7E09" w:rsidRPr="00387C31" w:rsidRDefault="00267D49" w:rsidP="00BD62E2">
      <w:pPr>
        <w:pStyle w:val="Heading6"/>
        <w:jc w:val="left"/>
        <w:rPr>
          <w:rFonts w:ascii="Arial" w:hAnsi="Arial" w:cs="Arial"/>
          <w:b/>
          <w:bCs/>
          <w:color w:val="auto"/>
        </w:rPr>
      </w:pPr>
      <w:bookmarkStart w:id="9" w:name="_Hlk7153208"/>
      <w:r w:rsidRPr="00387C31">
        <w:rPr>
          <w:rFonts w:ascii="Arial" w:hAnsi="Arial" w:cs="Arial"/>
          <w:b/>
          <w:bCs/>
          <w:color w:val="auto"/>
        </w:rPr>
        <w:t>Q</w:t>
      </w:r>
      <w:r w:rsidR="008642E6" w:rsidRPr="00387C31">
        <w:rPr>
          <w:rFonts w:ascii="Arial" w:hAnsi="Arial" w:cs="Arial"/>
          <w:b/>
          <w:bCs/>
          <w:color w:val="auto"/>
        </w:rPr>
        <w:t>2</w:t>
      </w:r>
      <w:r w:rsidR="00C23ED4">
        <w:rPr>
          <w:rFonts w:ascii="Arial" w:hAnsi="Arial" w:cs="Arial"/>
          <w:b/>
          <w:bCs/>
          <w:color w:val="auto"/>
        </w:rPr>
        <w:t>3</w:t>
      </w:r>
      <w:r w:rsidRPr="00387C31">
        <w:rPr>
          <w:rFonts w:ascii="Arial" w:hAnsi="Arial" w:cs="Arial"/>
          <w:b/>
          <w:bCs/>
          <w:color w:val="auto"/>
        </w:rPr>
        <w:t xml:space="preserve">. </w:t>
      </w:r>
      <w:r w:rsidR="009E74FE" w:rsidRPr="00387C31">
        <w:rPr>
          <w:rFonts w:ascii="Arial" w:hAnsi="Arial" w:cs="Arial"/>
          <w:b/>
          <w:bCs/>
          <w:color w:val="auto"/>
        </w:rPr>
        <w:t>Tell us the main organisations you will work with to deliver your project and explain their role.</w:t>
      </w:r>
    </w:p>
    <w:bookmarkEnd w:id="9"/>
    <w:p w14:paraId="7B1A9CC0" w14:textId="4C7BCBC5" w:rsidR="009F7E09" w:rsidRPr="00334657" w:rsidRDefault="00387C31" w:rsidP="00BD62E2">
      <w:pPr>
        <w:jc w:val="left"/>
        <w:rPr>
          <w:rFonts w:cs="Arial"/>
        </w:rPr>
      </w:pPr>
      <w:r>
        <w:rPr>
          <w:rFonts w:cs="Arial"/>
        </w:rPr>
        <w:t>T</w:t>
      </w:r>
      <w:r w:rsidR="009E74FE" w:rsidRPr="00334657">
        <w:rPr>
          <w:rFonts w:cs="Arial"/>
        </w:rPr>
        <w:t xml:space="preserve">ell us the organisations you intend to work with in delivery this project, including those from whom children and young people will be directed to your project. </w:t>
      </w:r>
      <w:r w:rsidR="00DC1941">
        <w:rPr>
          <w:rFonts w:cs="Arial"/>
        </w:rPr>
        <w:t>Explain</w:t>
      </w:r>
      <w:r w:rsidR="009E74FE" w:rsidRPr="00334657">
        <w:rPr>
          <w:rFonts w:cs="Arial"/>
        </w:rPr>
        <w:t xml:space="preserve"> where new relationships with organisations need to be established to deliver the project</w:t>
      </w:r>
      <w:r w:rsidR="003C275C">
        <w:rPr>
          <w:rFonts w:cs="Arial"/>
        </w:rPr>
        <w:t>. I</w:t>
      </w:r>
      <w:r w:rsidR="009E74FE" w:rsidRPr="00334657">
        <w:rPr>
          <w:rFonts w:cs="Arial"/>
        </w:rPr>
        <w:t xml:space="preserve">f existing relationships </w:t>
      </w:r>
      <w:r w:rsidR="003C275C">
        <w:rPr>
          <w:rFonts w:cs="Arial"/>
        </w:rPr>
        <w:t>need</w:t>
      </w:r>
      <w:r w:rsidR="009E74FE" w:rsidRPr="00334657">
        <w:rPr>
          <w:rFonts w:cs="Arial"/>
        </w:rPr>
        <w:t xml:space="preserve"> to be expanded, </w:t>
      </w:r>
      <w:r w:rsidR="00915A97">
        <w:rPr>
          <w:rFonts w:cs="Arial"/>
        </w:rPr>
        <w:t>tell us</w:t>
      </w:r>
      <w:r w:rsidR="005C2984">
        <w:rPr>
          <w:rFonts w:cs="Arial"/>
        </w:rPr>
        <w:t xml:space="preserve"> </w:t>
      </w:r>
      <w:r w:rsidR="009E74FE" w:rsidRPr="00334657">
        <w:rPr>
          <w:rFonts w:cs="Arial"/>
        </w:rPr>
        <w:t xml:space="preserve"> the extent of that expansion. </w:t>
      </w:r>
      <w:r w:rsidR="00DD05A1">
        <w:rPr>
          <w:rFonts w:cs="Arial"/>
        </w:rPr>
        <w:t>C</w:t>
      </w:r>
      <w:r w:rsidR="009E74FE" w:rsidRPr="00334657">
        <w:rPr>
          <w:rFonts w:cs="Arial"/>
        </w:rPr>
        <w:t>learly identify any collaborative activity with core community planning partners. (200 words max)</w:t>
      </w:r>
    </w:p>
    <w:p w14:paraId="6D8B73FE" w14:textId="77777777" w:rsidR="00495169" w:rsidRPr="00334657" w:rsidRDefault="00495169" w:rsidP="00BD62E2">
      <w:pPr>
        <w:tabs>
          <w:tab w:val="clear" w:pos="720"/>
          <w:tab w:val="clear" w:pos="1440"/>
          <w:tab w:val="clear" w:pos="2160"/>
          <w:tab w:val="clear" w:pos="2880"/>
          <w:tab w:val="clear" w:pos="4680"/>
          <w:tab w:val="clear" w:pos="5400"/>
          <w:tab w:val="clear" w:pos="9000"/>
        </w:tabs>
        <w:spacing w:line="240" w:lineRule="auto"/>
        <w:jc w:val="left"/>
        <w:rPr>
          <w:rFonts w:cs="Arial"/>
        </w:rPr>
      </w:pPr>
    </w:p>
    <w:p w14:paraId="1D18EA45" w14:textId="0630FEF7" w:rsidR="00012AD9" w:rsidRPr="00334657" w:rsidRDefault="00866E65" w:rsidP="00BD62E2">
      <w:pPr>
        <w:pStyle w:val="Heading6"/>
        <w:jc w:val="left"/>
        <w:rPr>
          <w:rFonts w:ascii="Arial" w:hAnsi="Arial" w:cs="Arial"/>
          <w:color w:val="auto"/>
        </w:rPr>
      </w:pPr>
      <w:r w:rsidRPr="005639DF">
        <w:rPr>
          <w:rFonts w:ascii="Arial" w:hAnsi="Arial" w:cs="Arial"/>
          <w:b/>
          <w:bCs/>
          <w:color w:val="auto"/>
        </w:rPr>
        <w:t>Q</w:t>
      </w:r>
      <w:r w:rsidR="009E74FE" w:rsidRPr="005639DF">
        <w:rPr>
          <w:rFonts w:ascii="Arial" w:hAnsi="Arial" w:cs="Arial"/>
          <w:b/>
          <w:bCs/>
          <w:color w:val="auto"/>
        </w:rPr>
        <w:t>2</w:t>
      </w:r>
      <w:r w:rsidR="00C23ED4">
        <w:rPr>
          <w:rFonts w:ascii="Arial" w:hAnsi="Arial" w:cs="Arial"/>
          <w:b/>
          <w:bCs/>
          <w:color w:val="auto"/>
        </w:rPr>
        <w:t>4</w:t>
      </w:r>
      <w:r w:rsidRPr="005639DF">
        <w:rPr>
          <w:rFonts w:ascii="Arial" w:hAnsi="Arial" w:cs="Arial"/>
          <w:b/>
          <w:bCs/>
          <w:color w:val="auto"/>
        </w:rPr>
        <w:t xml:space="preserve">. </w:t>
      </w:r>
      <w:r w:rsidR="006A0789" w:rsidRPr="005639DF">
        <w:rPr>
          <w:rFonts w:ascii="Arial" w:hAnsi="Arial" w:cs="Arial"/>
          <w:b/>
          <w:bCs/>
          <w:color w:val="auto"/>
        </w:rPr>
        <w:t>How will your project reach and fully engage the children and young people who could benefit most? Describe how participants will join and progress through your project</w:t>
      </w:r>
      <w:r w:rsidR="006A0789" w:rsidRPr="00334657">
        <w:rPr>
          <w:rFonts w:ascii="Arial" w:hAnsi="Arial" w:cs="Arial"/>
          <w:color w:val="auto"/>
        </w:rPr>
        <w:t>.</w:t>
      </w:r>
    </w:p>
    <w:p w14:paraId="47EA3F6B" w14:textId="17C77322" w:rsidR="006A0789" w:rsidRPr="00334657" w:rsidRDefault="00D87753" w:rsidP="00BD62E2">
      <w:pPr>
        <w:jc w:val="left"/>
      </w:pPr>
      <w:r>
        <w:t>Explain</w:t>
      </w:r>
      <w:r w:rsidR="006A0789" w:rsidRPr="00334657">
        <w:t xml:space="preserve"> how children and young people will access your activity and the nomination* </w:t>
      </w:r>
      <w:r w:rsidR="004D18E8">
        <w:t>routes</w:t>
      </w:r>
      <w:r w:rsidR="006A0789" w:rsidRPr="00334657">
        <w:t xml:space="preserve"> you will </w:t>
      </w:r>
      <w:r w:rsidR="006C5A88">
        <w:t>use</w:t>
      </w:r>
      <w:r w:rsidR="006A0789" w:rsidRPr="00334657">
        <w:t xml:space="preserve"> to ensure the most appropriate children and young people engage with the project. What pathways into the project with other community organisations will be developed</w:t>
      </w:r>
      <w:r w:rsidR="00CF10F5">
        <w:t>?</w:t>
      </w:r>
      <w:r w:rsidR="006A0789" w:rsidRPr="00334657">
        <w:t xml:space="preserve"> And how will children and young people progress to access all appropriate services, such as public or third sector support for their ongoing health, wellbeing, education, employment or financial  needs</w:t>
      </w:r>
      <w:r w:rsidR="007F7A0E">
        <w:t>?</w:t>
      </w:r>
      <w:r w:rsidR="0085030C" w:rsidRPr="00334657">
        <w:t xml:space="preserve"> (200 words max)</w:t>
      </w:r>
    </w:p>
    <w:p w14:paraId="008FC1AB" w14:textId="77777777" w:rsidR="006A0789" w:rsidRPr="00334657" w:rsidRDefault="006A0789" w:rsidP="00BD62E2">
      <w:pPr>
        <w:jc w:val="left"/>
      </w:pPr>
    </w:p>
    <w:p w14:paraId="234245E7" w14:textId="361B4BAA" w:rsidR="006A0789" w:rsidRPr="00334657" w:rsidRDefault="006A0789" w:rsidP="00BD62E2">
      <w:pPr>
        <w:jc w:val="left"/>
      </w:pPr>
      <w:r w:rsidRPr="00334657">
        <w:t>*Trauma</w:t>
      </w:r>
      <w:r w:rsidR="00656604">
        <w:t>-</w:t>
      </w:r>
      <w:r w:rsidRPr="00334657">
        <w:t>informed language</w:t>
      </w:r>
      <w:r w:rsidR="00C2006D">
        <w:t xml:space="preserve">, previously called </w:t>
      </w:r>
      <w:r w:rsidRPr="00334657">
        <w:t>referral.</w:t>
      </w:r>
    </w:p>
    <w:p w14:paraId="7D945E50" w14:textId="77777777" w:rsidR="00866E65" w:rsidRPr="00334657" w:rsidRDefault="00866E65" w:rsidP="00BD62E2">
      <w:pPr>
        <w:jc w:val="left"/>
        <w:rPr>
          <w:rFonts w:cs="Arial"/>
        </w:rPr>
      </w:pPr>
    </w:p>
    <w:p w14:paraId="19EDCCFD" w14:textId="20B1EE73" w:rsidR="009F7E09" w:rsidRPr="00CA177F" w:rsidRDefault="00267D49" w:rsidP="00BD62E2">
      <w:pPr>
        <w:pStyle w:val="Heading6"/>
        <w:jc w:val="left"/>
        <w:rPr>
          <w:rFonts w:ascii="Arial" w:hAnsi="Arial" w:cs="Arial"/>
          <w:b/>
          <w:bCs/>
          <w:color w:val="auto"/>
        </w:rPr>
      </w:pPr>
      <w:r w:rsidRPr="00CA177F">
        <w:rPr>
          <w:rFonts w:ascii="Arial" w:hAnsi="Arial" w:cs="Arial"/>
          <w:b/>
          <w:bCs/>
          <w:color w:val="auto"/>
        </w:rPr>
        <w:t>Q</w:t>
      </w:r>
      <w:r w:rsidR="00D8769B" w:rsidRPr="00CA177F">
        <w:rPr>
          <w:rFonts w:ascii="Arial" w:hAnsi="Arial" w:cs="Arial"/>
          <w:b/>
          <w:bCs/>
          <w:color w:val="auto"/>
        </w:rPr>
        <w:t>2</w:t>
      </w:r>
      <w:r w:rsidR="00C23ED4">
        <w:rPr>
          <w:rFonts w:ascii="Arial" w:hAnsi="Arial" w:cs="Arial"/>
          <w:b/>
          <w:bCs/>
          <w:color w:val="auto"/>
        </w:rPr>
        <w:t>4</w:t>
      </w:r>
      <w:r w:rsidR="00D8769B" w:rsidRPr="00CA177F">
        <w:rPr>
          <w:rFonts w:ascii="Arial" w:hAnsi="Arial" w:cs="Arial"/>
          <w:b/>
          <w:bCs/>
          <w:color w:val="auto"/>
        </w:rPr>
        <w:t>B</w:t>
      </w:r>
      <w:r w:rsidRPr="00CA177F">
        <w:rPr>
          <w:rFonts w:ascii="Arial" w:hAnsi="Arial" w:cs="Arial"/>
          <w:b/>
          <w:bCs/>
          <w:color w:val="auto"/>
        </w:rPr>
        <w:t xml:space="preserve">. </w:t>
      </w:r>
      <w:r w:rsidR="00D8769B" w:rsidRPr="00CA177F">
        <w:rPr>
          <w:rFonts w:ascii="Arial" w:hAnsi="Arial" w:cs="Arial"/>
          <w:b/>
          <w:bCs/>
          <w:color w:val="auto"/>
        </w:rPr>
        <w:t>You have selected [Targeted or Specialist Strand]. How will you assess whether children and young people who are nominated* to the project are a good fit?</w:t>
      </w:r>
    </w:p>
    <w:p w14:paraId="4CAFED4E" w14:textId="62A79541" w:rsidR="00D8769B" w:rsidRPr="00334657" w:rsidRDefault="007C5A5C" w:rsidP="00BD62E2">
      <w:pPr>
        <w:jc w:val="left"/>
        <w:rPr>
          <w:rFonts w:cs="Arial"/>
        </w:rPr>
      </w:pPr>
      <w:r>
        <w:rPr>
          <w:rFonts w:cs="Arial"/>
        </w:rPr>
        <w:t>I</w:t>
      </w:r>
      <w:r w:rsidR="00D8769B" w:rsidRPr="00334657">
        <w:rPr>
          <w:rFonts w:cs="Arial"/>
        </w:rPr>
        <w:t xml:space="preserve">f your service can only deal with a certain number of children and young people at any one time, </w:t>
      </w:r>
      <w:r w:rsidR="008321D5">
        <w:rPr>
          <w:rFonts w:cs="Arial"/>
        </w:rPr>
        <w:t xml:space="preserve">you should say </w:t>
      </w:r>
      <w:r w:rsidR="00D8769B" w:rsidRPr="00334657">
        <w:rPr>
          <w:rFonts w:cs="Arial"/>
        </w:rPr>
        <w:t>how you support and manage children and young people on the waiting list for places</w:t>
      </w:r>
      <w:r>
        <w:rPr>
          <w:rFonts w:cs="Arial"/>
        </w:rPr>
        <w:t>.</w:t>
      </w:r>
      <w:r w:rsidR="0085030C" w:rsidRPr="00334657">
        <w:rPr>
          <w:rFonts w:cs="Arial"/>
        </w:rPr>
        <w:t xml:space="preserve"> (200 words max)</w:t>
      </w:r>
    </w:p>
    <w:p w14:paraId="12E90542" w14:textId="77777777" w:rsidR="00D8769B" w:rsidRPr="00334657" w:rsidRDefault="00D8769B" w:rsidP="00BD62E2">
      <w:pPr>
        <w:jc w:val="left"/>
        <w:rPr>
          <w:rFonts w:cs="Arial"/>
        </w:rPr>
      </w:pPr>
    </w:p>
    <w:p w14:paraId="333FA4AD" w14:textId="23F95DAE" w:rsidR="00EC6420" w:rsidRPr="00334657" w:rsidRDefault="00D8769B" w:rsidP="00BD62E2">
      <w:pPr>
        <w:jc w:val="left"/>
        <w:rPr>
          <w:rFonts w:cs="Arial"/>
        </w:rPr>
      </w:pPr>
      <w:r w:rsidRPr="00334657">
        <w:rPr>
          <w:rFonts w:cs="Arial"/>
        </w:rPr>
        <w:t>*Trauma</w:t>
      </w:r>
      <w:r w:rsidR="00353EB8">
        <w:rPr>
          <w:rFonts w:cs="Arial"/>
        </w:rPr>
        <w:t>-</w:t>
      </w:r>
      <w:r w:rsidRPr="00334657">
        <w:rPr>
          <w:rFonts w:cs="Arial"/>
        </w:rPr>
        <w:t>informed language</w:t>
      </w:r>
      <w:r w:rsidR="00353EB8">
        <w:rPr>
          <w:rFonts w:cs="Arial"/>
        </w:rPr>
        <w:t>, previously called referred</w:t>
      </w:r>
      <w:r w:rsidRPr="00334657">
        <w:rPr>
          <w:rFonts w:cs="Arial"/>
        </w:rPr>
        <w:t>.</w:t>
      </w:r>
    </w:p>
    <w:p w14:paraId="5241BB45" w14:textId="77777777" w:rsidR="00D8769B" w:rsidRPr="00334657" w:rsidRDefault="00D8769B" w:rsidP="00BD62E2">
      <w:pPr>
        <w:jc w:val="left"/>
        <w:rPr>
          <w:rFonts w:cs="Arial"/>
        </w:rPr>
      </w:pPr>
    </w:p>
    <w:p w14:paraId="3F11725C" w14:textId="65156567" w:rsidR="007173E6" w:rsidRPr="00A76183" w:rsidRDefault="00EC6420" w:rsidP="00BD62E2">
      <w:pPr>
        <w:pStyle w:val="Heading6"/>
        <w:jc w:val="left"/>
        <w:rPr>
          <w:rFonts w:ascii="Arial" w:hAnsi="Arial" w:cs="Arial"/>
          <w:b/>
          <w:bCs/>
          <w:color w:val="auto"/>
        </w:rPr>
      </w:pPr>
      <w:bookmarkStart w:id="10" w:name="_Hlk196312087"/>
      <w:r w:rsidRPr="00A76183">
        <w:rPr>
          <w:rFonts w:ascii="Arial" w:hAnsi="Arial" w:cs="Arial"/>
          <w:b/>
          <w:bCs/>
          <w:color w:val="auto"/>
        </w:rPr>
        <w:t>Q</w:t>
      </w:r>
      <w:r w:rsidR="0085030C" w:rsidRPr="00A76183">
        <w:rPr>
          <w:rFonts w:ascii="Arial" w:hAnsi="Arial" w:cs="Arial"/>
          <w:b/>
          <w:bCs/>
          <w:color w:val="auto"/>
        </w:rPr>
        <w:t>2</w:t>
      </w:r>
      <w:r w:rsidR="00C23ED4">
        <w:rPr>
          <w:rFonts w:ascii="Arial" w:hAnsi="Arial" w:cs="Arial"/>
          <w:b/>
          <w:bCs/>
          <w:color w:val="auto"/>
        </w:rPr>
        <w:t>5</w:t>
      </w:r>
      <w:r w:rsidRPr="00A76183">
        <w:rPr>
          <w:rFonts w:ascii="Arial" w:hAnsi="Arial" w:cs="Arial"/>
          <w:b/>
          <w:bCs/>
          <w:color w:val="auto"/>
        </w:rPr>
        <w:t xml:space="preserve">. </w:t>
      </w:r>
      <w:bookmarkEnd w:id="10"/>
      <w:r w:rsidR="007173E6" w:rsidRPr="00A76183">
        <w:rPr>
          <w:rFonts w:ascii="Arial" w:hAnsi="Arial" w:cs="Arial"/>
          <w:b/>
          <w:bCs/>
          <w:color w:val="auto"/>
        </w:rPr>
        <w:t>How many children and young people will take part?</w:t>
      </w:r>
      <w:r w:rsidR="007173E6" w:rsidRPr="00A76183">
        <w:rPr>
          <w:rFonts w:ascii="Arial" w:hAnsi="Arial" w:cs="Arial"/>
          <w:b/>
          <w:bCs/>
          <w:color w:val="auto"/>
        </w:rPr>
        <w:br/>
        <w:t>Age bands in years old:</w:t>
      </w:r>
      <w:r w:rsidR="007173E6" w:rsidRPr="00A76183">
        <w:rPr>
          <w:rFonts w:ascii="Arial" w:hAnsi="Arial" w:cs="Arial"/>
          <w:b/>
          <w:bCs/>
          <w:color w:val="auto"/>
        </w:rPr>
        <w:br/>
        <w:t>10-11</w:t>
      </w:r>
      <w:r w:rsidR="007173E6" w:rsidRPr="00A76183">
        <w:rPr>
          <w:rFonts w:ascii="Arial" w:hAnsi="Arial" w:cs="Arial"/>
          <w:b/>
          <w:bCs/>
          <w:color w:val="auto"/>
        </w:rPr>
        <w:br/>
        <w:t>12-13</w:t>
      </w:r>
      <w:r w:rsidR="007173E6" w:rsidRPr="00A76183">
        <w:rPr>
          <w:rFonts w:ascii="Arial" w:hAnsi="Arial" w:cs="Arial"/>
          <w:b/>
          <w:bCs/>
          <w:color w:val="auto"/>
        </w:rPr>
        <w:br/>
        <w:t>14-17</w:t>
      </w:r>
      <w:r w:rsidR="007173E6" w:rsidRPr="00A76183">
        <w:rPr>
          <w:rFonts w:ascii="Arial" w:hAnsi="Arial" w:cs="Arial"/>
          <w:b/>
          <w:bCs/>
          <w:color w:val="auto"/>
        </w:rPr>
        <w:br/>
        <w:t>18-21</w:t>
      </w:r>
      <w:r w:rsidR="007173E6" w:rsidRPr="00A76183">
        <w:rPr>
          <w:rFonts w:ascii="Arial" w:hAnsi="Arial" w:cs="Arial"/>
          <w:b/>
          <w:bCs/>
          <w:color w:val="auto"/>
        </w:rPr>
        <w:br/>
        <w:t>22-25</w:t>
      </w:r>
    </w:p>
    <w:p w14:paraId="28225703" w14:textId="306ADA01" w:rsidR="007628B3" w:rsidRDefault="004D5231" w:rsidP="00BD62E2">
      <w:pPr>
        <w:jc w:val="left"/>
      </w:pPr>
      <w:r w:rsidRPr="00334657">
        <w:t xml:space="preserve">Tell us your forecast for the number of children and young people who will benefit from the </w:t>
      </w:r>
      <w:r w:rsidR="00513E9E">
        <w:t>CashBack for Communities</w:t>
      </w:r>
      <w:r w:rsidR="00A76183">
        <w:t>-</w:t>
      </w:r>
      <w:r w:rsidRPr="00334657">
        <w:t xml:space="preserve">funded activity during the full delivery of </w:t>
      </w:r>
      <w:r w:rsidR="00A76183">
        <w:t>the next funding phase</w:t>
      </w:r>
      <w:r w:rsidRPr="00334657">
        <w:t>. Do this by breaking down the number of children and young people by age banding. We appreciate the age breakdown is a working estimate but it should be informed by current delivery or understanding.</w:t>
      </w:r>
    </w:p>
    <w:p w14:paraId="295CC23D" w14:textId="77777777" w:rsidR="007628B3" w:rsidRDefault="007628B3" w:rsidP="00BD62E2">
      <w:pPr>
        <w:jc w:val="left"/>
      </w:pPr>
    </w:p>
    <w:p w14:paraId="4AAA24C8" w14:textId="7EFECB17" w:rsidR="007173E6" w:rsidRPr="00334657" w:rsidRDefault="001F14F2" w:rsidP="00BD62E2">
      <w:pPr>
        <w:jc w:val="left"/>
      </w:pPr>
      <w:r>
        <w:t>O</w:t>
      </w:r>
      <w:r w:rsidR="004D5231" w:rsidRPr="00334657">
        <w:t xml:space="preserve">nly specify the number of ‘new’ unique participants. Should a person be expected to benefit on more than one year of activities they should only be counted once. </w:t>
      </w:r>
      <w:r w:rsidR="00A2712A">
        <w:t xml:space="preserve">We will expect </w:t>
      </w:r>
      <w:r w:rsidR="004D5231" w:rsidRPr="00334657">
        <w:t xml:space="preserve">that the young people </w:t>
      </w:r>
      <w:r w:rsidR="00C31494">
        <w:t>you forecast</w:t>
      </w:r>
      <w:r w:rsidR="004D5231" w:rsidRPr="00334657">
        <w:t xml:space="preserve"> will all be contributing to the outcomes you have selected.</w:t>
      </w:r>
    </w:p>
    <w:p w14:paraId="03B7B101" w14:textId="77777777" w:rsidR="0068121D" w:rsidRPr="00334657" w:rsidRDefault="0068121D" w:rsidP="00BD62E2">
      <w:pPr>
        <w:jc w:val="left"/>
      </w:pPr>
    </w:p>
    <w:p w14:paraId="1307019C" w14:textId="6955BA1E" w:rsidR="004D5231" w:rsidRPr="00913AFA" w:rsidRDefault="00924F84" w:rsidP="00C553DE">
      <w:pPr>
        <w:pStyle w:val="Heading6"/>
        <w:jc w:val="left"/>
        <w:rPr>
          <w:rFonts w:ascii="Arial" w:hAnsi="Arial" w:cs="Arial"/>
          <w:b/>
          <w:bCs/>
          <w:color w:val="auto"/>
        </w:rPr>
      </w:pPr>
      <w:r w:rsidRPr="00913AFA">
        <w:rPr>
          <w:rFonts w:ascii="Arial" w:hAnsi="Arial" w:cs="Arial"/>
          <w:b/>
          <w:bCs/>
          <w:color w:val="auto"/>
        </w:rPr>
        <w:t>Q2</w:t>
      </w:r>
      <w:r w:rsidR="00C23ED4">
        <w:rPr>
          <w:rFonts w:ascii="Arial" w:hAnsi="Arial" w:cs="Arial"/>
          <w:b/>
          <w:bCs/>
          <w:color w:val="auto"/>
        </w:rPr>
        <w:t>6</w:t>
      </w:r>
      <w:r w:rsidR="0068121D" w:rsidRPr="00913AFA">
        <w:rPr>
          <w:rFonts w:ascii="Arial" w:hAnsi="Arial" w:cs="Arial"/>
          <w:b/>
          <w:bCs/>
          <w:color w:val="auto"/>
        </w:rPr>
        <w:t xml:space="preserve">. </w:t>
      </w:r>
      <w:r w:rsidR="00AB1F60" w:rsidRPr="00913AFA">
        <w:rPr>
          <w:rFonts w:ascii="Arial" w:hAnsi="Arial" w:cs="Arial"/>
          <w:b/>
          <w:bCs/>
          <w:color w:val="auto"/>
        </w:rPr>
        <w:t>Tell us how you arrived at the estimate in [Q2</w:t>
      </w:r>
      <w:r w:rsidR="00C778F9">
        <w:rPr>
          <w:rFonts w:ascii="Arial" w:hAnsi="Arial" w:cs="Arial"/>
          <w:b/>
          <w:bCs/>
          <w:color w:val="auto"/>
        </w:rPr>
        <w:t>5</w:t>
      </w:r>
      <w:r w:rsidR="00AB1F60" w:rsidRPr="00913AFA">
        <w:rPr>
          <w:rFonts w:ascii="Arial" w:hAnsi="Arial" w:cs="Arial"/>
          <w:b/>
          <w:bCs/>
          <w:color w:val="auto"/>
        </w:rPr>
        <w:t>].</w:t>
      </w:r>
    </w:p>
    <w:p w14:paraId="6AA414CB" w14:textId="78A0CC1C" w:rsidR="00AB1F60" w:rsidRPr="00334657" w:rsidRDefault="00AB1F60" w:rsidP="00C553DE">
      <w:pPr>
        <w:jc w:val="left"/>
      </w:pPr>
      <w:r w:rsidRPr="00334657">
        <w:t xml:space="preserve">Explain the basis for your forecast, including whether your project will work with children and young people intensively, broadly, or both. </w:t>
      </w:r>
      <w:r w:rsidR="008D256B">
        <w:t>I</w:t>
      </w:r>
      <w:r w:rsidRPr="00334657">
        <w:t>nclude the period of time children and young people are expected to participate in your project, the number of locations they will attend and the frequency they will attend. (200 words max)</w:t>
      </w:r>
    </w:p>
    <w:p w14:paraId="11F08AA6" w14:textId="77777777" w:rsidR="00990411" w:rsidRPr="00334657" w:rsidRDefault="00990411" w:rsidP="00C553DE">
      <w:pPr>
        <w:jc w:val="left"/>
      </w:pPr>
    </w:p>
    <w:p w14:paraId="7E0DE40C" w14:textId="4493481D" w:rsidR="00C23ED4" w:rsidRPr="003A11CA" w:rsidRDefault="00C23ED4" w:rsidP="00C23ED4">
      <w:pPr>
        <w:pStyle w:val="Heading6"/>
        <w:jc w:val="left"/>
        <w:rPr>
          <w:rFonts w:ascii="Arial" w:hAnsi="Arial" w:cs="Arial"/>
          <w:b/>
          <w:bCs/>
          <w:color w:val="auto"/>
        </w:rPr>
      </w:pPr>
      <w:r w:rsidRPr="003A11CA">
        <w:rPr>
          <w:rFonts w:ascii="Arial" w:hAnsi="Arial" w:cs="Arial"/>
          <w:b/>
          <w:bCs/>
          <w:color w:val="auto"/>
        </w:rPr>
        <w:t>Q</w:t>
      </w:r>
      <w:r>
        <w:rPr>
          <w:rFonts w:ascii="Arial" w:hAnsi="Arial" w:cs="Arial"/>
          <w:b/>
          <w:bCs/>
          <w:color w:val="auto"/>
        </w:rPr>
        <w:t>27</w:t>
      </w:r>
      <w:r w:rsidRPr="003A11CA">
        <w:rPr>
          <w:rFonts w:ascii="Arial" w:hAnsi="Arial" w:cs="Arial"/>
          <w:b/>
          <w:bCs/>
          <w:color w:val="auto"/>
        </w:rPr>
        <w:t xml:space="preserve">. Tell us how you will deliver, monitor, and measure the impact of your project against the </w:t>
      </w:r>
      <w:r>
        <w:rPr>
          <w:rFonts w:ascii="Arial" w:hAnsi="Arial" w:cs="Arial"/>
          <w:b/>
          <w:bCs/>
          <w:color w:val="auto"/>
        </w:rPr>
        <w:t>CashBack for Communities</w:t>
      </w:r>
      <w:r w:rsidRPr="003A11CA">
        <w:rPr>
          <w:rFonts w:ascii="Arial" w:hAnsi="Arial" w:cs="Arial"/>
          <w:b/>
          <w:bCs/>
          <w:color w:val="auto"/>
        </w:rPr>
        <w:t xml:space="preserve"> outcomes selected</w:t>
      </w:r>
      <w:r>
        <w:rPr>
          <w:rFonts w:ascii="Arial" w:hAnsi="Arial" w:cs="Arial"/>
          <w:b/>
          <w:bCs/>
          <w:color w:val="auto"/>
        </w:rPr>
        <w:t xml:space="preserve"> in Q14</w:t>
      </w:r>
      <w:r w:rsidRPr="003A11CA">
        <w:rPr>
          <w:rFonts w:ascii="Arial" w:hAnsi="Arial" w:cs="Arial"/>
          <w:b/>
          <w:bCs/>
          <w:color w:val="auto"/>
        </w:rPr>
        <w:t>. You should also include any other lasting impact your project will have.</w:t>
      </w:r>
    </w:p>
    <w:p w14:paraId="75F296D1" w14:textId="77777777" w:rsidR="00C23ED4" w:rsidRDefault="00C23ED4" w:rsidP="00C23ED4">
      <w:pPr>
        <w:jc w:val="left"/>
        <w:rPr>
          <w:rFonts w:cs="Arial"/>
        </w:rPr>
      </w:pPr>
      <w:r w:rsidRPr="00F36447">
        <w:rPr>
          <w:rFonts w:cs="Arial"/>
        </w:rPr>
        <w:t xml:space="preserve">Your response should reference the </w:t>
      </w:r>
      <w:hyperlink r:id="rId43" w:history="1">
        <w:r w:rsidRPr="000716C2">
          <w:rPr>
            <w:rStyle w:val="Hyperlink"/>
            <w:rFonts w:cs="Arial"/>
          </w:rPr>
          <w:t>SHANARRI indicators</w:t>
        </w:r>
      </w:hyperlink>
      <w:r>
        <w:rPr>
          <w:rFonts w:cs="Arial"/>
        </w:rPr>
        <w:t>.</w:t>
      </w:r>
    </w:p>
    <w:p w14:paraId="7690D6DE" w14:textId="77777777" w:rsidR="00C23ED4" w:rsidRDefault="00C23ED4" w:rsidP="00C23ED4">
      <w:pPr>
        <w:jc w:val="left"/>
        <w:rPr>
          <w:rFonts w:cs="Arial"/>
        </w:rPr>
      </w:pPr>
    </w:p>
    <w:p w14:paraId="2D900819" w14:textId="77777777" w:rsidR="00C23ED4" w:rsidRDefault="00C23ED4" w:rsidP="00C23ED4">
      <w:pPr>
        <w:jc w:val="left"/>
        <w:rPr>
          <w:rFonts w:cs="Arial"/>
        </w:rPr>
      </w:pPr>
      <w:r w:rsidRPr="008E1965">
        <w:rPr>
          <w:rFonts w:cs="Arial"/>
        </w:rPr>
        <w:t>If your application is successful, we will use your response here to inform the conditions in your grant letter covering project delivery, monitoring and impact measurement.</w:t>
      </w:r>
    </w:p>
    <w:p w14:paraId="09936DE5" w14:textId="77777777" w:rsidR="00C23ED4" w:rsidRPr="00F36447" w:rsidRDefault="00C23ED4" w:rsidP="00C23ED4">
      <w:pPr>
        <w:jc w:val="left"/>
        <w:rPr>
          <w:rFonts w:cs="Arial"/>
        </w:rPr>
      </w:pPr>
    </w:p>
    <w:p w14:paraId="77EB9040" w14:textId="60D44E16" w:rsidR="00C23ED4" w:rsidRPr="00334657" w:rsidRDefault="00C23ED4" w:rsidP="00C23ED4">
      <w:pPr>
        <w:jc w:val="left"/>
        <w:rPr>
          <w:rFonts w:cs="Arial"/>
        </w:rPr>
      </w:pPr>
      <w:r w:rsidRPr="00334657">
        <w:rPr>
          <w:rFonts w:cs="Arial"/>
        </w:rPr>
        <w:t xml:space="preserve">If you are an existing </w:t>
      </w:r>
      <w:r>
        <w:rPr>
          <w:rFonts w:cs="Arial"/>
        </w:rPr>
        <w:t>CashBack for Communities</w:t>
      </w:r>
      <w:r w:rsidRPr="00334657">
        <w:rPr>
          <w:rFonts w:cs="Arial"/>
        </w:rPr>
        <w:t xml:space="preserve"> Phase 6 </w:t>
      </w:r>
      <w:r w:rsidR="00715D4A">
        <w:rPr>
          <w:rFonts w:cs="Arial"/>
        </w:rPr>
        <w:t>funded organisation</w:t>
      </w:r>
      <w:r w:rsidRPr="00334657">
        <w:rPr>
          <w:rFonts w:cs="Arial"/>
        </w:rPr>
        <w:t xml:space="preserve"> tell us how your learning from the current phase will influence your project. (</w:t>
      </w:r>
      <w:r>
        <w:rPr>
          <w:rFonts w:cs="Arial"/>
        </w:rPr>
        <w:t>300</w:t>
      </w:r>
      <w:r w:rsidRPr="00334657">
        <w:rPr>
          <w:rFonts w:cs="Arial"/>
        </w:rPr>
        <w:t xml:space="preserve"> words</w:t>
      </w:r>
      <w:r>
        <w:rPr>
          <w:rFonts w:cs="Arial"/>
        </w:rPr>
        <w:t xml:space="preserve"> max</w:t>
      </w:r>
      <w:r w:rsidRPr="00334657">
        <w:rPr>
          <w:rFonts w:cs="Arial"/>
        </w:rPr>
        <w:t>)</w:t>
      </w:r>
    </w:p>
    <w:p w14:paraId="3D09B7BE" w14:textId="77777777" w:rsidR="007173E6" w:rsidRPr="007173E6" w:rsidRDefault="007173E6" w:rsidP="00C553DE">
      <w:pPr>
        <w:jc w:val="left"/>
        <w:rPr>
          <w:highlight w:val="yellow"/>
        </w:rPr>
      </w:pPr>
    </w:p>
    <w:p w14:paraId="4EA411B5" w14:textId="410CBF8F" w:rsidR="00C65868" w:rsidRPr="00727D1F" w:rsidRDefault="00C65868" w:rsidP="00BD62E2">
      <w:pPr>
        <w:pStyle w:val="Heading4"/>
        <w:jc w:val="left"/>
        <w:rPr>
          <w:rFonts w:ascii="Arial" w:hAnsi="Arial" w:cs="Arial"/>
          <w:b/>
          <w:i w:val="0"/>
          <w:color w:val="auto"/>
          <w:sz w:val="28"/>
          <w:szCs w:val="28"/>
        </w:rPr>
      </w:pPr>
      <w:r w:rsidRPr="00727D1F">
        <w:rPr>
          <w:rFonts w:ascii="Arial" w:hAnsi="Arial" w:cs="Arial"/>
          <w:b/>
          <w:i w:val="0"/>
          <w:color w:val="auto"/>
          <w:sz w:val="28"/>
          <w:szCs w:val="28"/>
        </w:rPr>
        <w:t xml:space="preserve">Section </w:t>
      </w:r>
      <w:r w:rsidR="00652D02" w:rsidRPr="00727D1F">
        <w:rPr>
          <w:rFonts w:ascii="Arial" w:hAnsi="Arial" w:cs="Arial"/>
          <w:b/>
          <w:i w:val="0"/>
          <w:color w:val="auto"/>
          <w:sz w:val="28"/>
          <w:szCs w:val="28"/>
        </w:rPr>
        <w:t>3</w:t>
      </w:r>
      <w:r w:rsidR="006678D9">
        <w:rPr>
          <w:rFonts w:ascii="Arial" w:hAnsi="Arial" w:cs="Arial"/>
          <w:b/>
          <w:i w:val="0"/>
          <w:color w:val="auto"/>
          <w:sz w:val="28"/>
          <w:szCs w:val="28"/>
        </w:rPr>
        <w:t>:</w:t>
      </w:r>
      <w:r w:rsidRPr="00727D1F">
        <w:rPr>
          <w:rFonts w:ascii="Arial" w:hAnsi="Arial" w:cs="Arial"/>
          <w:b/>
          <w:i w:val="0"/>
          <w:color w:val="auto"/>
          <w:sz w:val="28"/>
          <w:szCs w:val="28"/>
        </w:rPr>
        <w:t xml:space="preserve"> </w:t>
      </w:r>
      <w:r w:rsidR="00D03CBB" w:rsidRPr="00727D1F">
        <w:rPr>
          <w:rFonts w:ascii="Arial" w:hAnsi="Arial" w:cs="Arial"/>
          <w:b/>
          <w:i w:val="0"/>
          <w:color w:val="auto"/>
          <w:sz w:val="28"/>
          <w:szCs w:val="28"/>
        </w:rPr>
        <w:t xml:space="preserve">Finance - </w:t>
      </w:r>
      <w:r w:rsidRPr="00727D1F">
        <w:rPr>
          <w:rFonts w:ascii="Arial" w:hAnsi="Arial" w:cs="Arial"/>
          <w:b/>
          <w:i w:val="0"/>
          <w:color w:val="auto"/>
          <w:sz w:val="28"/>
          <w:szCs w:val="28"/>
        </w:rPr>
        <w:t xml:space="preserve">How </w:t>
      </w:r>
      <w:r w:rsidR="002219EE" w:rsidRPr="00727D1F">
        <w:rPr>
          <w:rFonts w:ascii="Arial" w:hAnsi="Arial" w:cs="Arial"/>
          <w:b/>
          <w:i w:val="0"/>
          <w:color w:val="auto"/>
          <w:sz w:val="28"/>
          <w:szCs w:val="28"/>
        </w:rPr>
        <w:t>m</w:t>
      </w:r>
      <w:r w:rsidRPr="00727D1F">
        <w:rPr>
          <w:rFonts w:ascii="Arial" w:hAnsi="Arial" w:cs="Arial"/>
          <w:b/>
          <w:i w:val="0"/>
          <w:color w:val="auto"/>
          <w:sz w:val="28"/>
          <w:szCs w:val="28"/>
        </w:rPr>
        <w:t xml:space="preserve">uch </w:t>
      </w:r>
      <w:r w:rsidR="002219EE" w:rsidRPr="00727D1F">
        <w:rPr>
          <w:rFonts w:ascii="Arial" w:hAnsi="Arial" w:cs="Arial"/>
          <w:b/>
          <w:i w:val="0"/>
          <w:color w:val="auto"/>
          <w:sz w:val="28"/>
          <w:szCs w:val="28"/>
        </w:rPr>
        <w:t>w</w:t>
      </w:r>
      <w:r w:rsidRPr="00727D1F">
        <w:rPr>
          <w:rFonts w:ascii="Arial" w:hAnsi="Arial" w:cs="Arial"/>
          <w:b/>
          <w:i w:val="0"/>
          <w:color w:val="auto"/>
          <w:sz w:val="28"/>
          <w:szCs w:val="28"/>
        </w:rPr>
        <w:t xml:space="preserve">ill </w:t>
      </w:r>
      <w:r w:rsidR="002219EE" w:rsidRPr="00727D1F">
        <w:rPr>
          <w:rFonts w:ascii="Arial" w:hAnsi="Arial" w:cs="Arial"/>
          <w:b/>
          <w:i w:val="0"/>
          <w:color w:val="auto"/>
          <w:sz w:val="28"/>
          <w:szCs w:val="28"/>
        </w:rPr>
        <w:t>y</w:t>
      </w:r>
      <w:r w:rsidRPr="00727D1F">
        <w:rPr>
          <w:rFonts w:ascii="Arial" w:hAnsi="Arial" w:cs="Arial"/>
          <w:b/>
          <w:i w:val="0"/>
          <w:color w:val="auto"/>
          <w:sz w:val="28"/>
          <w:szCs w:val="28"/>
        </w:rPr>
        <w:t xml:space="preserve">our </w:t>
      </w:r>
      <w:r w:rsidR="002219EE" w:rsidRPr="00727D1F">
        <w:rPr>
          <w:rFonts w:ascii="Arial" w:hAnsi="Arial" w:cs="Arial"/>
          <w:b/>
          <w:i w:val="0"/>
          <w:color w:val="auto"/>
          <w:sz w:val="28"/>
          <w:szCs w:val="28"/>
        </w:rPr>
        <w:t>p</w:t>
      </w:r>
      <w:r w:rsidRPr="00727D1F">
        <w:rPr>
          <w:rFonts w:ascii="Arial" w:hAnsi="Arial" w:cs="Arial"/>
          <w:b/>
          <w:i w:val="0"/>
          <w:color w:val="auto"/>
          <w:sz w:val="28"/>
          <w:szCs w:val="28"/>
        </w:rPr>
        <w:t xml:space="preserve">roposal </w:t>
      </w:r>
      <w:r w:rsidR="002219EE" w:rsidRPr="00727D1F">
        <w:rPr>
          <w:rFonts w:ascii="Arial" w:hAnsi="Arial" w:cs="Arial"/>
          <w:b/>
          <w:i w:val="0"/>
          <w:color w:val="auto"/>
          <w:sz w:val="28"/>
          <w:szCs w:val="28"/>
        </w:rPr>
        <w:t>c</w:t>
      </w:r>
      <w:r w:rsidRPr="00727D1F">
        <w:rPr>
          <w:rFonts w:ascii="Arial" w:hAnsi="Arial" w:cs="Arial"/>
          <w:b/>
          <w:i w:val="0"/>
          <w:color w:val="auto"/>
          <w:sz w:val="28"/>
          <w:szCs w:val="28"/>
        </w:rPr>
        <w:t>ost?</w:t>
      </w:r>
    </w:p>
    <w:p w14:paraId="074828EB" w14:textId="77777777" w:rsidR="00ED22F8" w:rsidRPr="00CE6F5E" w:rsidRDefault="00ED22F8" w:rsidP="00BD62E2">
      <w:pPr>
        <w:pStyle w:val="ListParagraph"/>
        <w:tabs>
          <w:tab w:val="clear" w:pos="720"/>
          <w:tab w:val="clear" w:pos="1440"/>
          <w:tab w:val="clear" w:pos="2160"/>
          <w:tab w:val="clear" w:pos="2880"/>
          <w:tab w:val="clear" w:pos="4680"/>
          <w:tab w:val="clear" w:pos="5400"/>
          <w:tab w:val="clear" w:pos="9000"/>
        </w:tabs>
        <w:spacing w:line="240" w:lineRule="auto"/>
        <w:ind w:left="0"/>
        <w:contextualSpacing w:val="0"/>
        <w:jc w:val="left"/>
        <w:rPr>
          <w:rFonts w:cs="Arial"/>
          <w:b/>
          <w:sz w:val="28"/>
          <w:szCs w:val="28"/>
          <w:highlight w:val="yellow"/>
        </w:rPr>
      </w:pPr>
    </w:p>
    <w:p w14:paraId="0BA24548" w14:textId="6A905FCD" w:rsidR="004E2DCA" w:rsidRDefault="004E2DCA" w:rsidP="00BD62E2">
      <w:pPr>
        <w:jc w:val="left"/>
        <w:rPr>
          <w:rStyle w:val="Heading6Char"/>
          <w:rFonts w:ascii="Arial" w:hAnsi="Arial" w:cs="Arial"/>
          <w:color w:val="auto"/>
        </w:rPr>
      </w:pPr>
      <w:r w:rsidRPr="004E2DCA">
        <w:rPr>
          <w:rStyle w:val="Heading6Char"/>
          <w:rFonts w:ascii="Arial" w:hAnsi="Arial" w:cs="Arial"/>
          <w:color w:val="auto"/>
        </w:rPr>
        <w:t>Q</w:t>
      </w:r>
      <w:r w:rsidR="00A72052">
        <w:rPr>
          <w:rStyle w:val="Heading6Char"/>
          <w:rFonts w:ascii="Arial" w:hAnsi="Arial" w:cs="Arial"/>
          <w:color w:val="auto"/>
        </w:rPr>
        <w:t>28</w:t>
      </w:r>
      <w:r w:rsidRPr="004E2DCA">
        <w:rPr>
          <w:rStyle w:val="Heading6Char"/>
          <w:rFonts w:ascii="Arial" w:hAnsi="Arial" w:cs="Arial"/>
          <w:color w:val="auto"/>
        </w:rPr>
        <w:t xml:space="preserve"> to Q3</w:t>
      </w:r>
      <w:r w:rsidR="00A72052">
        <w:rPr>
          <w:rStyle w:val="Heading6Char"/>
          <w:rFonts w:ascii="Arial" w:hAnsi="Arial" w:cs="Arial"/>
          <w:color w:val="auto"/>
        </w:rPr>
        <w:t>1</w:t>
      </w:r>
      <w:r w:rsidRPr="004E2DCA">
        <w:rPr>
          <w:rStyle w:val="Heading6Char"/>
          <w:rFonts w:ascii="Arial" w:hAnsi="Arial" w:cs="Arial"/>
          <w:color w:val="auto"/>
        </w:rPr>
        <w:t xml:space="preserve"> asks you about the funding that you are applying for over the full </w:t>
      </w:r>
      <w:r w:rsidR="0069578F">
        <w:rPr>
          <w:rStyle w:val="Heading6Char"/>
          <w:rFonts w:ascii="Arial" w:hAnsi="Arial" w:cs="Arial"/>
          <w:color w:val="auto"/>
        </w:rPr>
        <w:t>2026-2029 funding phase</w:t>
      </w:r>
      <w:r w:rsidRPr="004E2DCA">
        <w:rPr>
          <w:rStyle w:val="Heading6Char"/>
          <w:rFonts w:ascii="Arial" w:hAnsi="Arial" w:cs="Arial"/>
          <w:color w:val="auto"/>
        </w:rPr>
        <w:t xml:space="preserve"> of </w:t>
      </w:r>
      <w:r w:rsidR="00513E9E">
        <w:rPr>
          <w:rStyle w:val="Heading6Char"/>
          <w:rFonts w:ascii="Arial" w:hAnsi="Arial" w:cs="Arial"/>
          <w:color w:val="auto"/>
        </w:rPr>
        <w:t>CashBack for Communities</w:t>
      </w:r>
      <w:r w:rsidRPr="004E2DCA">
        <w:rPr>
          <w:rStyle w:val="Heading6Char"/>
          <w:rFonts w:ascii="Arial" w:hAnsi="Arial" w:cs="Arial"/>
          <w:color w:val="auto"/>
        </w:rPr>
        <w:t>.</w:t>
      </w:r>
    </w:p>
    <w:p w14:paraId="5B6C0104" w14:textId="77777777" w:rsidR="00E84577" w:rsidRPr="004E2DCA" w:rsidRDefault="00E84577" w:rsidP="00BD62E2">
      <w:pPr>
        <w:jc w:val="left"/>
        <w:rPr>
          <w:rStyle w:val="Heading6Char"/>
          <w:rFonts w:ascii="Arial" w:hAnsi="Arial" w:cs="Arial"/>
          <w:color w:val="auto"/>
        </w:rPr>
      </w:pPr>
    </w:p>
    <w:p w14:paraId="6B48978C" w14:textId="3FB81F0D" w:rsidR="004E2DCA" w:rsidRDefault="00513E9E" w:rsidP="00BD62E2">
      <w:pPr>
        <w:jc w:val="left"/>
        <w:rPr>
          <w:rStyle w:val="Heading6Char"/>
          <w:rFonts w:ascii="Arial" w:hAnsi="Arial" w:cs="Arial"/>
          <w:color w:val="auto"/>
        </w:rPr>
      </w:pPr>
      <w:r>
        <w:rPr>
          <w:rStyle w:val="Heading6Char"/>
          <w:rFonts w:ascii="Arial" w:hAnsi="Arial" w:cs="Arial"/>
          <w:color w:val="auto"/>
        </w:rPr>
        <w:t>CashBack for Communities</w:t>
      </w:r>
      <w:r w:rsidR="004E2DCA" w:rsidRPr="004E2DCA">
        <w:rPr>
          <w:rStyle w:val="Heading6Char"/>
          <w:rFonts w:ascii="Arial" w:hAnsi="Arial" w:cs="Arial"/>
          <w:color w:val="auto"/>
        </w:rPr>
        <w:t xml:space="preserve"> operates on a project cost basis and not a full cost recovery</w:t>
      </w:r>
      <w:r w:rsidR="00C52841">
        <w:rPr>
          <w:rStyle w:val="Heading6Char"/>
          <w:rFonts w:ascii="Arial" w:hAnsi="Arial" w:cs="Arial"/>
          <w:color w:val="auto"/>
        </w:rPr>
        <w:t>. Because of this,</w:t>
      </w:r>
      <w:r w:rsidR="004E2DCA" w:rsidRPr="004E2DCA">
        <w:rPr>
          <w:rStyle w:val="Heading6Char"/>
          <w:rFonts w:ascii="Arial" w:hAnsi="Arial" w:cs="Arial"/>
          <w:color w:val="auto"/>
        </w:rPr>
        <w:t xml:space="preserve"> applications are subject to the following restrictions.</w:t>
      </w:r>
    </w:p>
    <w:p w14:paraId="3487BD09" w14:textId="77777777" w:rsidR="00E84577" w:rsidRPr="004E2DCA" w:rsidRDefault="00E84577" w:rsidP="00BD62E2">
      <w:pPr>
        <w:jc w:val="left"/>
        <w:rPr>
          <w:rStyle w:val="Heading6Char"/>
          <w:rFonts w:ascii="Arial" w:hAnsi="Arial" w:cs="Arial"/>
          <w:color w:val="auto"/>
        </w:rPr>
      </w:pPr>
    </w:p>
    <w:p w14:paraId="5AEABF22" w14:textId="158C1EED" w:rsidR="004E2DCA" w:rsidRPr="004E2DCA" w:rsidRDefault="004E2965" w:rsidP="00BD62E2">
      <w:pPr>
        <w:jc w:val="left"/>
        <w:rPr>
          <w:rStyle w:val="Heading6Char"/>
          <w:rFonts w:ascii="Arial" w:hAnsi="Arial" w:cs="Arial"/>
          <w:color w:val="auto"/>
        </w:rPr>
      </w:pPr>
      <w:r>
        <w:rPr>
          <w:rStyle w:val="Heading6Char"/>
          <w:rFonts w:ascii="Arial" w:hAnsi="Arial" w:cs="Arial"/>
          <w:color w:val="auto"/>
        </w:rPr>
        <w:t>Projects</w:t>
      </w:r>
      <w:r w:rsidR="004E2DCA" w:rsidRPr="004E2DCA">
        <w:rPr>
          <w:rStyle w:val="Heading6Char"/>
          <w:rFonts w:ascii="Arial" w:hAnsi="Arial" w:cs="Arial"/>
          <w:color w:val="auto"/>
        </w:rPr>
        <w:t xml:space="preserve"> are </w:t>
      </w:r>
      <w:r w:rsidR="0023204C">
        <w:rPr>
          <w:rStyle w:val="Heading6Char"/>
          <w:rFonts w:ascii="Arial" w:hAnsi="Arial" w:cs="Arial"/>
          <w:color w:val="auto"/>
        </w:rPr>
        <w:t>not eligible</w:t>
      </w:r>
      <w:r w:rsidR="004E2DCA" w:rsidRPr="004E2DCA">
        <w:rPr>
          <w:rStyle w:val="Heading6Char"/>
          <w:rFonts w:ascii="Arial" w:hAnsi="Arial" w:cs="Arial"/>
          <w:color w:val="auto"/>
        </w:rPr>
        <w:t xml:space="preserve"> if they require </w:t>
      </w:r>
      <w:r w:rsidR="00513E9E">
        <w:rPr>
          <w:rStyle w:val="Heading6Char"/>
          <w:rFonts w:ascii="Arial" w:hAnsi="Arial" w:cs="Arial"/>
          <w:color w:val="auto"/>
        </w:rPr>
        <w:t>CashBack for Communities</w:t>
      </w:r>
      <w:r w:rsidR="004E2DCA" w:rsidRPr="004E2DCA">
        <w:rPr>
          <w:rStyle w:val="Heading6Char"/>
          <w:rFonts w:ascii="Arial" w:hAnsi="Arial" w:cs="Arial"/>
          <w:color w:val="auto"/>
        </w:rPr>
        <w:t xml:space="preserve"> funding of less than £150,000 or more than </w:t>
      </w:r>
      <w:r w:rsidR="004E2DCA" w:rsidRPr="00FF79EB">
        <w:rPr>
          <w:rStyle w:val="Heading6Char"/>
          <w:rFonts w:ascii="Arial" w:hAnsi="Arial" w:cs="Arial"/>
          <w:color w:val="auto"/>
        </w:rPr>
        <w:t>£</w:t>
      </w:r>
      <w:r w:rsidR="00FF79EB">
        <w:rPr>
          <w:rStyle w:val="Heading6Char"/>
          <w:rFonts w:ascii="Arial" w:hAnsi="Arial" w:cs="Arial"/>
          <w:color w:val="auto"/>
        </w:rPr>
        <w:t>1,500,000</w:t>
      </w:r>
      <w:r w:rsidR="004E2DCA" w:rsidRPr="004E2DCA">
        <w:rPr>
          <w:rStyle w:val="Heading6Char"/>
          <w:rFonts w:ascii="Arial" w:hAnsi="Arial" w:cs="Arial"/>
          <w:color w:val="auto"/>
        </w:rPr>
        <w:t>.</w:t>
      </w:r>
    </w:p>
    <w:p w14:paraId="0201FA32" w14:textId="77777777" w:rsidR="00E84577" w:rsidRDefault="00E84577" w:rsidP="00BD62E2">
      <w:pPr>
        <w:jc w:val="left"/>
        <w:rPr>
          <w:rStyle w:val="Heading6Char"/>
          <w:rFonts w:ascii="Arial" w:hAnsi="Arial" w:cs="Arial"/>
          <w:color w:val="auto"/>
        </w:rPr>
      </w:pPr>
    </w:p>
    <w:p w14:paraId="0FC6E8E6" w14:textId="16549DC7" w:rsidR="00E84577" w:rsidRDefault="004E2DCA" w:rsidP="00BD62E2">
      <w:pPr>
        <w:jc w:val="left"/>
        <w:rPr>
          <w:rStyle w:val="Heading6Char"/>
          <w:rFonts w:ascii="Arial" w:hAnsi="Arial" w:cs="Arial"/>
          <w:color w:val="auto"/>
        </w:rPr>
      </w:pPr>
      <w:r w:rsidRPr="004E2DCA">
        <w:rPr>
          <w:rStyle w:val="Heading6Char"/>
          <w:rFonts w:ascii="Arial" w:hAnsi="Arial" w:cs="Arial"/>
          <w:color w:val="auto"/>
        </w:rPr>
        <w:t xml:space="preserve">Funding </w:t>
      </w:r>
      <w:r w:rsidR="00850936">
        <w:rPr>
          <w:rStyle w:val="Heading6Char"/>
          <w:rFonts w:ascii="Arial" w:hAnsi="Arial" w:cs="Arial"/>
          <w:color w:val="auto"/>
        </w:rPr>
        <w:t>r</w:t>
      </w:r>
      <w:r w:rsidRPr="004E2DCA">
        <w:rPr>
          <w:rStyle w:val="Heading6Char"/>
          <w:rFonts w:ascii="Arial" w:hAnsi="Arial" w:cs="Arial"/>
          <w:color w:val="auto"/>
        </w:rPr>
        <w:t>equirements</w:t>
      </w:r>
      <w:r w:rsidR="00BD30FA">
        <w:rPr>
          <w:rStyle w:val="Heading6Char"/>
          <w:rFonts w:ascii="Arial" w:hAnsi="Arial" w:cs="Arial"/>
          <w:color w:val="auto"/>
        </w:rPr>
        <w:t>:</w:t>
      </w:r>
    </w:p>
    <w:p w14:paraId="627CC664" w14:textId="7FFE37FC" w:rsidR="00E84577" w:rsidRDefault="004E2DCA" w:rsidP="00C77D35">
      <w:pPr>
        <w:pStyle w:val="ListParagraph"/>
        <w:numPr>
          <w:ilvl w:val="0"/>
          <w:numId w:val="6"/>
        </w:numPr>
        <w:jc w:val="left"/>
        <w:rPr>
          <w:rStyle w:val="Heading6Char"/>
          <w:rFonts w:ascii="Arial" w:hAnsi="Arial" w:cs="Arial"/>
          <w:color w:val="auto"/>
        </w:rPr>
      </w:pPr>
      <w:r w:rsidRPr="00E84577">
        <w:rPr>
          <w:rStyle w:val="Heading6Char"/>
          <w:rFonts w:ascii="Arial" w:hAnsi="Arial" w:cs="Arial"/>
          <w:color w:val="auto"/>
        </w:rPr>
        <w:t>At least 80% of funding must be spent on project activity and reasonable support costs for delivery of the project</w:t>
      </w:r>
    </w:p>
    <w:p w14:paraId="4F7254EF" w14:textId="7A08F8F1" w:rsidR="00E84577" w:rsidRDefault="004E2DCA" w:rsidP="00C77D35">
      <w:pPr>
        <w:pStyle w:val="ListParagraph"/>
        <w:numPr>
          <w:ilvl w:val="0"/>
          <w:numId w:val="6"/>
        </w:numPr>
        <w:jc w:val="left"/>
        <w:rPr>
          <w:rStyle w:val="Heading6Char"/>
          <w:rFonts w:ascii="Arial" w:hAnsi="Arial" w:cs="Arial"/>
          <w:color w:val="auto"/>
        </w:rPr>
      </w:pPr>
      <w:r w:rsidRPr="00E84577">
        <w:rPr>
          <w:rStyle w:val="Heading6Char"/>
          <w:rFonts w:ascii="Arial" w:hAnsi="Arial" w:cs="Arial"/>
          <w:color w:val="auto"/>
        </w:rPr>
        <w:t xml:space="preserve">Up to 10% of funding can be used for capital costs, such as equipment, computers and software development </w:t>
      </w:r>
      <w:r w:rsidR="00F95DC4">
        <w:rPr>
          <w:rStyle w:val="Heading6Char"/>
          <w:rFonts w:ascii="Arial" w:hAnsi="Arial" w:cs="Arial"/>
          <w:color w:val="auto"/>
        </w:rPr>
        <w:t>if this is necessary for</w:t>
      </w:r>
      <w:r w:rsidRPr="00E84577">
        <w:rPr>
          <w:rStyle w:val="Heading6Char"/>
          <w:rFonts w:ascii="Arial" w:hAnsi="Arial" w:cs="Arial"/>
          <w:color w:val="auto"/>
        </w:rPr>
        <w:t xml:space="preserve"> delivering the project</w:t>
      </w:r>
    </w:p>
    <w:p w14:paraId="3738630D" w14:textId="2CFBCF22" w:rsidR="004E2DCA" w:rsidRPr="00E84577" w:rsidRDefault="004E2DCA" w:rsidP="00C77D35">
      <w:pPr>
        <w:pStyle w:val="ListParagraph"/>
        <w:numPr>
          <w:ilvl w:val="0"/>
          <w:numId w:val="6"/>
        </w:numPr>
        <w:jc w:val="left"/>
        <w:rPr>
          <w:rStyle w:val="Heading6Char"/>
          <w:rFonts w:ascii="Arial" w:hAnsi="Arial" w:cs="Arial"/>
          <w:color w:val="auto"/>
        </w:rPr>
      </w:pPr>
      <w:r w:rsidRPr="00E84577">
        <w:rPr>
          <w:rStyle w:val="Heading6Char"/>
          <w:rFonts w:ascii="Arial" w:hAnsi="Arial" w:cs="Arial"/>
          <w:color w:val="auto"/>
        </w:rPr>
        <w:t>Up to 10% of the total funding can be used as a management fee to contribute towards administrative and organisational costs to deliver and market the project</w:t>
      </w:r>
    </w:p>
    <w:p w14:paraId="093CBFD2" w14:textId="77777777" w:rsidR="004E2DCA" w:rsidRPr="004E2DCA" w:rsidRDefault="004E2DCA" w:rsidP="00BD62E2">
      <w:pPr>
        <w:jc w:val="left"/>
        <w:rPr>
          <w:rStyle w:val="Heading6Char"/>
          <w:rFonts w:ascii="Arial" w:hAnsi="Arial" w:cs="Arial"/>
          <w:color w:val="auto"/>
        </w:rPr>
      </w:pPr>
    </w:p>
    <w:p w14:paraId="2E5A7FBE" w14:textId="4937B123" w:rsidR="00E41D54" w:rsidRPr="00E27D53" w:rsidRDefault="003671EE" w:rsidP="00BD62E2">
      <w:pPr>
        <w:jc w:val="left"/>
        <w:rPr>
          <w:rStyle w:val="Heading6Char"/>
          <w:rFonts w:ascii="Arial" w:hAnsi="Arial" w:cs="Arial"/>
          <w:color w:val="auto"/>
        </w:rPr>
      </w:pPr>
      <w:r w:rsidRPr="00E27D53">
        <w:rPr>
          <w:rStyle w:val="Heading6Char"/>
          <w:rFonts w:ascii="Arial" w:hAnsi="Arial" w:cs="Arial"/>
          <w:color w:val="auto"/>
        </w:rPr>
        <w:t>The</w:t>
      </w:r>
      <w:r w:rsidR="00700D55" w:rsidRPr="007B38C2">
        <w:rPr>
          <w:rStyle w:val="Heading6Char"/>
          <w:rFonts w:ascii="Arial" w:hAnsi="Arial" w:cs="Arial"/>
          <w:color w:val="auto"/>
        </w:rPr>
        <w:t xml:space="preserve"> </w:t>
      </w:r>
      <w:r w:rsidR="004E2DCA" w:rsidRPr="00E27D53">
        <w:rPr>
          <w:rStyle w:val="Heading6Char"/>
          <w:rFonts w:ascii="Arial" w:hAnsi="Arial" w:cs="Arial"/>
          <w:color w:val="auto"/>
        </w:rPr>
        <w:t xml:space="preserve">following costs are </w:t>
      </w:r>
      <w:r w:rsidR="00687FE2" w:rsidRPr="00E27D53">
        <w:rPr>
          <w:rStyle w:val="Heading6Char"/>
          <w:rFonts w:ascii="Arial" w:hAnsi="Arial" w:cs="Arial"/>
          <w:color w:val="auto"/>
        </w:rPr>
        <w:t>not eligible</w:t>
      </w:r>
      <w:r w:rsidR="004E2DCA" w:rsidRPr="00E27D53">
        <w:rPr>
          <w:rStyle w:val="Heading6Char"/>
          <w:rFonts w:ascii="Arial" w:hAnsi="Arial" w:cs="Arial"/>
          <w:color w:val="auto"/>
        </w:rPr>
        <w:t xml:space="preserve"> and are excluded from </w:t>
      </w:r>
      <w:r w:rsidR="00513E9E" w:rsidRPr="00E27D53">
        <w:rPr>
          <w:rStyle w:val="Heading6Char"/>
          <w:rFonts w:ascii="Arial" w:hAnsi="Arial" w:cs="Arial"/>
          <w:color w:val="auto"/>
        </w:rPr>
        <w:t>CashBack for Communities</w:t>
      </w:r>
      <w:r w:rsidR="004E2DCA" w:rsidRPr="00E27D53">
        <w:rPr>
          <w:rStyle w:val="Heading6Char"/>
          <w:rFonts w:ascii="Arial" w:hAnsi="Arial" w:cs="Arial"/>
          <w:color w:val="auto"/>
        </w:rPr>
        <w:t xml:space="preserve"> funding:</w:t>
      </w:r>
    </w:p>
    <w:p w14:paraId="6F768BAA" w14:textId="77777777" w:rsidR="00E41D5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Any Value Added Tax (VAT) reclaimable by the Grantee</w:t>
      </w:r>
    </w:p>
    <w:p w14:paraId="60048E55" w14:textId="77777777" w:rsidR="00E41D5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Cost not directly supporting the grant purpose</w:t>
      </w:r>
    </w:p>
    <w:p w14:paraId="6B0AC113" w14:textId="4AC85D74" w:rsidR="0049179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 xml:space="preserve">Any employment costs arising from the Grantee’s legal obligations to its employees, for example parental leave, sick leave, redundancy </w:t>
      </w:r>
    </w:p>
    <w:p w14:paraId="10DB390B" w14:textId="77777777" w:rsidR="0049179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Profit earned by a subsidiary or related enterprise or person(s) in providing service or materials for the grant purpose</w:t>
      </w:r>
    </w:p>
    <w:p w14:paraId="332535AA" w14:textId="77777777" w:rsidR="0049179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Organisational administrative costs, unless included as part of the management fee</w:t>
      </w:r>
    </w:p>
    <w:p w14:paraId="6D232950" w14:textId="77777777" w:rsidR="0049179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Travel and subsistence costs which do not relate to Project/Programme delivery</w:t>
      </w:r>
    </w:p>
    <w:p w14:paraId="746650DB" w14:textId="77777777" w:rsidR="0049179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Any overseas travel costs</w:t>
      </w:r>
    </w:p>
    <w:p w14:paraId="698B3B13" w14:textId="03B6129F" w:rsidR="0049179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 xml:space="preserve">Any appearance fees </w:t>
      </w:r>
    </w:p>
    <w:p w14:paraId="59261A44" w14:textId="7AF50B51" w:rsidR="0049179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 xml:space="preserve">Consultancy fees </w:t>
      </w:r>
    </w:p>
    <w:p w14:paraId="243C9B07" w14:textId="25C00D0D" w:rsidR="00727D1F"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 xml:space="preserve">Directors’ dividends </w:t>
      </w:r>
    </w:p>
    <w:p w14:paraId="77D74FE5" w14:textId="77777777" w:rsidR="00727D1F"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Staff relocation costs</w:t>
      </w:r>
    </w:p>
    <w:p w14:paraId="0E77BBC7" w14:textId="3F2B59A5" w:rsidR="004E2DCA"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Insurance costs.</w:t>
      </w:r>
    </w:p>
    <w:p w14:paraId="61D0C649" w14:textId="77777777" w:rsidR="004E2DCA" w:rsidRDefault="004E2DCA" w:rsidP="00BD62E2">
      <w:pPr>
        <w:jc w:val="left"/>
        <w:rPr>
          <w:rStyle w:val="Heading6Char"/>
          <w:rFonts w:ascii="Arial" w:hAnsi="Arial" w:cs="Arial"/>
          <w:color w:val="auto"/>
        </w:rPr>
      </w:pPr>
    </w:p>
    <w:p w14:paraId="25B75D5E" w14:textId="79E86ACC" w:rsidR="004E2DCA" w:rsidRPr="00070E60" w:rsidRDefault="00942E18" w:rsidP="00B21789">
      <w:pPr>
        <w:pStyle w:val="Heading6"/>
        <w:jc w:val="left"/>
        <w:rPr>
          <w:rFonts w:ascii="Arial" w:hAnsi="Arial" w:cs="Arial"/>
          <w:b/>
          <w:bCs/>
          <w:color w:val="auto"/>
        </w:rPr>
      </w:pPr>
      <w:r w:rsidRPr="00070E60">
        <w:rPr>
          <w:rFonts w:ascii="Arial" w:hAnsi="Arial" w:cs="Arial"/>
          <w:b/>
          <w:bCs/>
          <w:color w:val="auto"/>
        </w:rPr>
        <w:t>Q</w:t>
      </w:r>
      <w:r w:rsidR="00E27421">
        <w:rPr>
          <w:rFonts w:ascii="Arial" w:hAnsi="Arial" w:cs="Arial"/>
          <w:b/>
          <w:bCs/>
          <w:color w:val="auto"/>
        </w:rPr>
        <w:t>28</w:t>
      </w:r>
      <w:r w:rsidR="008940CF" w:rsidRPr="00070E60">
        <w:rPr>
          <w:rFonts w:ascii="Arial" w:hAnsi="Arial" w:cs="Arial"/>
          <w:b/>
          <w:bCs/>
          <w:color w:val="auto"/>
        </w:rPr>
        <w:t xml:space="preserve">. </w:t>
      </w:r>
      <w:r w:rsidR="0008075A" w:rsidRPr="00070E60">
        <w:rPr>
          <w:rFonts w:ascii="Arial" w:hAnsi="Arial" w:cs="Arial"/>
          <w:b/>
          <w:bCs/>
          <w:color w:val="auto"/>
        </w:rPr>
        <w:t>What is the total cost of the project?</w:t>
      </w:r>
    </w:p>
    <w:p w14:paraId="2EE7C4B6" w14:textId="7184FA2A" w:rsidR="008940CF" w:rsidRDefault="00A07FDF" w:rsidP="00B21789">
      <w:pPr>
        <w:jc w:val="left"/>
        <w:rPr>
          <w:rFonts w:cs="Arial"/>
        </w:rPr>
      </w:pPr>
      <w:r>
        <w:rPr>
          <w:rFonts w:cs="Arial"/>
        </w:rPr>
        <w:t xml:space="preserve">The </w:t>
      </w:r>
      <w:r w:rsidR="00F70C94">
        <w:rPr>
          <w:rFonts w:cs="Arial"/>
        </w:rPr>
        <w:t>total cost</w:t>
      </w:r>
      <w:r w:rsidR="00404A93">
        <w:rPr>
          <w:rFonts w:cs="Arial"/>
        </w:rPr>
        <w:t xml:space="preserve"> must</w:t>
      </w:r>
      <w:r w:rsidR="00F70C94">
        <w:rPr>
          <w:rFonts w:cs="Arial"/>
        </w:rPr>
        <w:t xml:space="preserve"> match the total expenditure shown in your completed Budget Template (see Q31</w:t>
      </w:r>
      <w:r w:rsidR="00E840E7">
        <w:rPr>
          <w:rFonts w:cs="Arial"/>
        </w:rPr>
        <w:t>.</w:t>
      </w:r>
      <w:r w:rsidR="00F70C94">
        <w:rPr>
          <w:rFonts w:cs="Arial"/>
        </w:rPr>
        <w:t xml:space="preserve"> below)</w:t>
      </w:r>
    </w:p>
    <w:p w14:paraId="6D50FF96" w14:textId="77777777" w:rsidR="00E840E7" w:rsidRPr="00B21789" w:rsidRDefault="00E840E7" w:rsidP="00B21789">
      <w:pPr>
        <w:jc w:val="left"/>
        <w:rPr>
          <w:rFonts w:cs="Arial"/>
        </w:rPr>
      </w:pPr>
    </w:p>
    <w:p w14:paraId="19031011" w14:textId="6FA0D21C" w:rsidR="008940CF" w:rsidRPr="00070E60" w:rsidRDefault="008940CF" w:rsidP="00B21789">
      <w:pPr>
        <w:pStyle w:val="Heading6"/>
        <w:jc w:val="left"/>
        <w:rPr>
          <w:rFonts w:ascii="Arial" w:hAnsi="Arial" w:cs="Arial"/>
          <w:b/>
          <w:bCs/>
          <w:color w:val="auto"/>
        </w:rPr>
      </w:pPr>
      <w:r w:rsidRPr="00070E60">
        <w:rPr>
          <w:rFonts w:ascii="Arial" w:hAnsi="Arial" w:cs="Arial"/>
          <w:b/>
          <w:bCs/>
          <w:color w:val="auto"/>
        </w:rPr>
        <w:t>Q</w:t>
      </w:r>
      <w:r w:rsidR="00273E35">
        <w:rPr>
          <w:rFonts w:ascii="Arial" w:hAnsi="Arial" w:cs="Arial"/>
          <w:b/>
          <w:bCs/>
          <w:color w:val="auto"/>
        </w:rPr>
        <w:t>29</w:t>
      </w:r>
      <w:r w:rsidRPr="00070E60">
        <w:rPr>
          <w:rFonts w:ascii="Arial" w:hAnsi="Arial" w:cs="Arial"/>
          <w:b/>
          <w:bCs/>
          <w:color w:val="auto"/>
        </w:rPr>
        <w:t>.</w:t>
      </w:r>
      <w:r w:rsidR="0008075A" w:rsidRPr="00070E60">
        <w:rPr>
          <w:rFonts w:ascii="Arial" w:hAnsi="Arial" w:cs="Arial"/>
          <w:b/>
          <w:bCs/>
          <w:color w:val="auto"/>
        </w:rPr>
        <w:t xml:space="preserve"> How much funding do you need from CashBack for Communities?</w:t>
      </w:r>
    </w:p>
    <w:p w14:paraId="7D8AA4BB" w14:textId="21BBAF83" w:rsidR="008940CF" w:rsidRDefault="00F70C94" w:rsidP="00B21789">
      <w:pPr>
        <w:jc w:val="left"/>
        <w:rPr>
          <w:rFonts w:cs="Arial"/>
        </w:rPr>
      </w:pPr>
      <w:r>
        <w:rPr>
          <w:rFonts w:cs="Arial"/>
        </w:rPr>
        <w:t xml:space="preserve">The funding request </w:t>
      </w:r>
      <w:r w:rsidR="00956F84">
        <w:rPr>
          <w:rFonts w:cs="Arial"/>
        </w:rPr>
        <w:t>mu</w:t>
      </w:r>
      <w:r w:rsidR="00FA58E1">
        <w:rPr>
          <w:rFonts w:cs="Arial"/>
        </w:rPr>
        <w:t>st</w:t>
      </w:r>
      <w:r>
        <w:rPr>
          <w:rFonts w:cs="Arial"/>
        </w:rPr>
        <w:t xml:space="preserve"> match the “Request from </w:t>
      </w:r>
      <w:r w:rsidR="00513E9E">
        <w:rPr>
          <w:rFonts w:cs="Arial"/>
        </w:rPr>
        <w:t>CashBack for Communities</w:t>
      </w:r>
      <w:r>
        <w:rPr>
          <w:rFonts w:cs="Arial"/>
        </w:rPr>
        <w:t xml:space="preserve"> Programme” shown in </w:t>
      </w:r>
      <w:r w:rsidR="00D12CD8">
        <w:rPr>
          <w:rFonts w:cs="Arial"/>
        </w:rPr>
        <w:t>your completed</w:t>
      </w:r>
      <w:r>
        <w:rPr>
          <w:rFonts w:cs="Arial"/>
        </w:rPr>
        <w:t xml:space="preserve"> Budget Template (see Q31</w:t>
      </w:r>
      <w:r w:rsidR="00E840E7">
        <w:rPr>
          <w:rFonts w:cs="Arial"/>
        </w:rPr>
        <w:t>.</w:t>
      </w:r>
      <w:r>
        <w:rPr>
          <w:rFonts w:cs="Arial"/>
        </w:rPr>
        <w:t xml:space="preserve"> below)</w:t>
      </w:r>
    </w:p>
    <w:p w14:paraId="296BB0BA" w14:textId="77777777" w:rsidR="00D12CD8" w:rsidRPr="00B21789" w:rsidRDefault="00D12CD8" w:rsidP="00B21789">
      <w:pPr>
        <w:jc w:val="left"/>
        <w:rPr>
          <w:rFonts w:cs="Arial"/>
        </w:rPr>
      </w:pPr>
    </w:p>
    <w:p w14:paraId="587E65E1" w14:textId="3848EF2F" w:rsidR="008940CF" w:rsidRPr="00070E60" w:rsidRDefault="008940CF" w:rsidP="00B21789">
      <w:pPr>
        <w:pStyle w:val="Heading6"/>
        <w:jc w:val="left"/>
        <w:rPr>
          <w:rFonts w:ascii="Arial" w:hAnsi="Arial" w:cs="Arial"/>
          <w:b/>
          <w:bCs/>
          <w:color w:val="auto"/>
        </w:rPr>
      </w:pPr>
      <w:r w:rsidRPr="00070E60">
        <w:rPr>
          <w:rFonts w:ascii="Arial" w:hAnsi="Arial" w:cs="Arial"/>
          <w:b/>
          <w:bCs/>
          <w:color w:val="auto"/>
        </w:rPr>
        <w:t>Q3</w:t>
      </w:r>
      <w:r w:rsidR="00273E35">
        <w:rPr>
          <w:rFonts w:ascii="Arial" w:hAnsi="Arial" w:cs="Arial"/>
          <w:b/>
          <w:bCs/>
          <w:color w:val="auto"/>
        </w:rPr>
        <w:t>0</w:t>
      </w:r>
      <w:r w:rsidRPr="00070E60">
        <w:rPr>
          <w:rFonts w:ascii="Arial" w:hAnsi="Arial" w:cs="Arial"/>
          <w:b/>
          <w:bCs/>
          <w:color w:val="auto"/>
        </w:rPr>
        <w:t>.</w:t>
      </w:r>
      <w:r w:rsidR="0008075A" w:rsidRPr="00070E60">
        <w:rPr>
          <w:rFonts w:ascii="Arial" w:hAnsi="Arial" w:cs="Arial"/>
          <w:b/>
          <w:bCs/>
          <w:color w:val="auto"/>
        </w:rPr>
        <w:t xml:space="preserve"> What percentage would your </w:t>
      </w:r>
      <w:r w:rsidR="00513E9E">
        <w:rPr>
          <w:rFonts w:ascii="Arial" w:hAnsi="Arial" w:cs="Arial"/>
          <w:b/>
          <w:bCs/>
          <w:color w:val="auto"/>
        </w:rPr>
        <w:t>CashBack for Communities</w:t>
      </w:r>
      <w:r w:rsidR="0008075A" w:rsidRPr="00070E60">
        <w:rPr>
          <w:rFonts w:ascii="Arial" w:hAnsi="Arial" w:cs="Arial"/>
          <w:b/>
          <w:bCs/>
          <w:color w:val="auto"/>
        </w:rPr>
        <w:t xml:space="preserve"> funding per year be compared to your organisation's latest annual revenue?</w:t>
      </w:r>
    </w:p>
    <w:p w14:paraId="70F77486" w14:textId="40379AD6" w:rsidR="0008075A" w:rsidRPr="00B21789" w:rsidRDefault="007A1269" w:rsidP="00B21789">
      <w:pPr>
        <w:jc w:val="left"/>
        <w:rPr>
          <w:rFonts w:cs="Arial"/>
        </w:rPr>
      </w:pPr>
      <w:r w:rsidRPr="00B21789">
        <w:rPr>
          <w:rFonts w:cs="Arial"/>
        </w:rPr>
        <w:t xml:space="preserve">If you are an existing </w:t>
      </w:r>
      <w:r w:rsidR="00513E9E">
        <w:rPr>
          <w:rFonts w:cs="Arial"/>
        </w:rPr>
        <w:t>CashBack for Communities</w:t>
      </w:r>
      <w:r w:rsidRPr="00B21789">
        <w:rPr>
          <w:rFonts w:cs="Arial"/>
        </w:rPr>
        <w:t xml:space="preserve">-funded organisation, you should exclude any </w:t>
      </w:r>
      <w:r w:rsidR="00513E9E">
        <w:rPr>
          <w:rFonts w:cs="Arial"/>
        </w:rPr>
        <w:t>CashBack for Communities</w:t>
      </w:r>
      <w:r w:rsidRPr="00B21789">
        <w:rPr>
          <w:rFonts w:cs="Arial"/>
        </w:rPr>
        <w:t xml:space="preserve"> funding when calculating your organisation's latest annual turnover.</w:t>
      </w:r>
    </w:p>
    <w:p w14:paraId="48483DC0" w14:textId="77777777" w:rsidR="00942E18" w:rsidRPr="00B21789" w:rsidRDefault="00942E18" w:rsidP="00B21789">
      <w:pPr>
        <w:jc w:val="left"/>
        <w:rPr>
          <w:rFonts w:cs="Arial"/>
          <w:szCs w:val="24"/>
          <w:u w:val="single"/>
        </w:rPr>
      </w:pPr>
    </w:p>
    <w:p w14:paraId="3D318C25" w14:textId="1A1F894E" w:rsidR="00242161" w:rsidRPr="007F5CED" w:rsidRDefault="007A1269" w:rsidP="00B21789">
      <w:pPr>
        <w:pStyle w:val="Heading6"/>
        <w:jc w:val="left"/>
        <w:rPr>
          <w:rFonts w:ascii="Arial" w:hAnsi="Arial" w:cs="Arial"/>
          <w:b/>
          <w:bCs/>
          <w:color w:val="auto"/>
        </w:rPr>
      </w:pPr>
      <w:r w:rsidRPr="007F5CED">
        <w:rPr>
          <w:rFonts w:ascii="Arial" w:hAnsi="Arial" w:cs="Arial"/>
          <w:b/>
          <w:bCs/>
          <w:color w:val="auto"/>
        </w:rPr>
        <w:t>Q3</w:t>
      </w:r>
      <w:r w:rsidR="00273E35">
        <w:rPr>
          <w:rFonts w:ascii="Arial" w:hAnsi="Arial" w:cs="Arial"/>
          <w:b/>
          <w:bCs/>
          <w:color w:val="auto"/>
        </w:rPr>
        <w:t>1</w:t>
      </w:r>
      <w:r w:rsidRPr="007F5CED">
        <w:rPr>
          <w:rFonts w:ascii="Arial" w:hAnsi="Arial" w:cs="Arial"/>
          <w:b/>
          <w:bCs/>
          <w:color w:val="auto"/>
        </w:rPr>
        <w:t xml:space="preserve">. </w:t>
      </w:r>
      <w:r w:rsidR="00242161" w:rsidRPr="007F5CED">
        <w:rPr>
          <w:rFonts w:ascii="Arial" w:hAnsi="Arial" w:cs="Arial"/>
          <w:b/>
          <w:bCs/>
          <w:color w:val="auto"/>
        </w:rPr>
        <w:t>Upload a completed Budget Template for your project.</w:t>
      </w:r>
    </w:p>
    <w:p w14:paraId="30DA2D5A" w14:textId="4BFF302D" w:rsidR="00242161" w:rsidRPr="00453C5E" w:rsidRDefault="00242161" w:rsidP="00B21789">
      <w:pPr>
        <w:jc w:val="left"/>
        <w:rPr>
          <w:rFonts w:cs="Arial"/>
          <w:b/>
          <w:bCs/>
        </w:rPr>
      </w:pPr>
      <w:r w:rsidRPr="00453C5E">
        <w:rPr>
          <w:rFonts w:cs="Arial"/>
          <w:b/>
          <w:bCs/>
        </w:rPr>
        <w:t xml:space="preserve">First </w:t>
      </w:r>
      <w:r w:rsidRPr="00E27D53">
        <w:rPr>
          <w:rFonts w:cs="Arial"/>
          <w:b/>
          <w:bCs/>
        </w:rPr>
        <w:t xml:space="preserve">Download the </w:t>
      </w:r>
      <w:hyperlink r:id="rId44" w:history="1">
        <w:r w:rsidRPr="00E27D53">
          <w:rPr>
            <w:rStyle w:val="Hyperlink"/>
          </w:rPr>
          <w:t>Budget Template</w:t>
        </w:r>
      </w:hyperlink>
    </w:p>
    <w:p w14:paraId="133337BD" w14:textId="2D063F31" w:rsidR="007A1269" w:rsidRPr="00B21789" w:rsidRDefault="00242161" w:rsidP="00B21789">
      <w:pPr>
        <w:jc w:val="left"/>
        <w:rPr>
          <w:rFonts w:cs="Arial"/>
        </w:rPr>
      </w:pPr>
      <w:r w:rsidRPr="00453C5E">
        <w:rPr>
          <w:rFonts w:cs="Arial"/>
          <w:b/>
          <w:bCs/>
        </w:rPr>
        <w:t>Complete the template, save a copy, and upload the complete copy as your answer.</w:t>
      </w:r>
    </w:p>
    <w:p w14:paraId="69EE3DA6" w14:textId="77777777" w:rsidR="0091407C" w:rsidRPr="00B21789" w:rsidRDefault="0091407C" w:rsidP="00B21789">
      <w:pPr>
        <w:jc w:val="left"/>
        <w:rPr>
          <w:rFonts w:cs="Arial"/>
          <w:highlight w:val="yellow"/>
        </w:rPr>
      </w:pPr>
    </w:p>
    <w:p w14:paraId="254B7F2A" w14:textId="5CAC1347" w:rsidR="0091407C" w:rsidRPr="00B21789" w:rsidRDefault="0091407C" w:rsidP="00B21789">
      <w:pPr>
        <w:jc w:val="left"/>
        <w:rPr>
          <w:rFonts w:cs="Arial"/>
        </w:rPr>
      </w:pPr>
      <w:r w:rsidRPr="00B21789">
        <w:rPr>
          <w:rFonts w:cs="Arial"/>
        </w:rPr>
        <w:t>Please complete the budget template provided. Do not add additional columns.</w:t>
      </w:r>
    </w:p>
    <w:p w14:paraId="44E33FAE" w14:textId="77777777" w:rsidR="00E36FC2" w:rsidRDefault="00E36FC2" w:rsidP="00BD62E2">
      <w:pPr>
        <w:jc w:val="left"/>
      </w:pPr>
    </w:p>
    <w:p w14:paraId="729EA80D" w14:textId="3626E68A" w:rsidR="002670B7" w:rsidRPr="002670B7" w:rsidRDefault="002670B7" w:rsidP="00BD62E2">
      <w:pPr>
        <w:pStyle w:val="Heading4"/>
        <w:jc w:val="left"/>
        <w:rPr>
          <w:rFonts w:ascii="Arial" w:hAnsi="Arial" w:cs="Arial"/>
          <w:b/>
          <w:i w:val="0"/>
          <w:color w:val="auto"/>
          <w:sz w:val="28"/>
          <w:szCs w:val="28"/>
        </w:rPr>
      </w:pPr>
      <w:r>
        <w:rPr>
          <w:rFonts w:ascii="Arial" w:hAnsi="Arial" w:cs="Arial"/>
          <w:b/>
          <w:i w:val="0"/>
          <w:color w:val="auto"/>
          <w:sz w:val="28"/>
          <w:szCs w:val="28"/>
        </w:rPr>
        <w:t xml:space="preserve">Section </w:t>
      </w:r>
      <w:r w:rsidR="00453C5E">
        <w:rPr>
          <w:rFonts w:ascii="Arial" w:hAnsi="Arial" w:cs="Arial"/>
          <w:b/>
          <w:i w:val="0"/>
          <w:color w:val="auto"/>
          <w:sz w:val="28"/>
          <w:szCs w:val="28"/>
        </w:rPr>
        <w:t>4:</w:t>
      </w:r>
      <w:r>
        <w:rPr>
          <w:rFonts w:ascii="Arial" w:hAnsi="Arial" w:cs="Arial"/>
          <w:b/>
          <w:i w:val="0"/>
          <w:color w:val="auto"/>
          <w:sz w:val="28"/>
          <w:szCs w:val="28"/>
        </w:rPr>
        <w:t xml:space="preserve"> </w:t>
      </w:r>
      <w:r w:rsidR="00E36FC2" w:rsidRPr="002670B7">
        <w:rPr>
          <w:rFonts w:ascii="Arial" w:hAnsi="Arial" w:cs="Arial"/>
          <w:b/>
          <w:i w:val="0"/>
          <w:color w:val="auto"/>
          <w:sz w:val="28"/>
          <w:szCs w:val="28"/>
        </w:rPr>
        <w:t>Final Declaration</w:t>
      </w:r>
    </w:p>
    <w:p w14:paraId="57342D72" w14:textId="682FFA1D" w:rsidR="00E36FC2" w:rsidRPr="0091407C" w:rsidRDefault="002670B7" w:rsidP="00BD62E2">
      <w:pPr>
        <w:jc w:val="left"/>
        <w:rPr>
          <w:highlight w:val="yellow"/>
        </w:rPr>
      </w:pPr>
      <w:r>
        <w:t>This application must be signed by a</w:t>
      </w:r>
      <w:r w:rsidR="00DE2BB1">
        <w:t xml:space="preserve"> Senior</w:t>
      </w:r>
      <w:r>
        <w:t xml:space="preserve"> Officer, Director, or Board Member who has the authority to request this level of funding, and who will be accountable for the bid and project delivery.</w:t>
      </w:r>
      <w:r w:rsidR="00404801">
        <w:t xml:space="preserve"> </w:t>
      </w:r>
      <w:r w:rsidR="00F54C69">
        <w:t>The signatory</w:t>
      </w:r>
      <w:r w:rsidR="00404801" w:rsidRPr="00404801">
        <w:t xml:space="preserve"> may be contacted as part of verification or fraud prevention checks.</w:t>
      </w:r>
    </w:p>
    <w:p w14:paraId="069BE2B1" w14:textId="255466BC" w:rsidR="008C7330" w:rsidRPr="00CE6F5E" w:rsidRDefault="008C7330" w:rsidP="00BD62E2">
      <w:pPr>
        <w:jc w:val="left"/>
        <w:rPr>
          <w:rFonts w:cs="Arial"/>
          <w:szCs w:val="24"/>
          <w:highlight w:val="yellow"/>
          <w:u w:val="single"/>
        </w:rPr>
      </w:pPr>
    </w:p>
    <w:p w14:paraId="3881A4E5" w14:textId="77777777" w:rsidR="004F12B8" w:rsidRPr="004F12B8" w:rsidRDefault="004F12B8" w:rsidP="004F12B8">
      <w:pPr>
        <w:jc w:val="left"/>
        <w:rPr>
          <w:rFonts w:cs="Arial"/>
          <w:b/>
          <w:sz w:val="28"/>
          <w:szCs w:val="28"/>
        </w:rPr>
      </w:pPr>
      <w:r w:rsidRPr="004F12B8">
        <w:rPr>
          <w:rFonts w:cs="Arial"/>
          <w:b/>
          <w:sz w:val="28"/>
          <w:szCs w:val="28"/>
        </w:rPr>
        <w:t>Freedom of information (Scotland) Act 2002 and Environmental Information (Scotland) Regulations 2004</w:t>
      </w:r>
    </w:p>
    <w:p w14:paraId="609FA999" w14:textId="77777777" w:rsidR="004F12B8" w:rsidRPr="004F12B8" w:rsidRDefault="004F12B8" w:rsidP="004F12B8">
      <w:pPr>
        <w:jc w:val="left"/>
        <w:rPr>
          <w:rFonts w:cs="Arial"/>
          <w:b/>
          <w:sz w:val="28"/>
          <w:szCs w:val="28"/>
        </w:rPr>
      </w:pPr>
    </w:p>
    <w:p w14:paraId="2BE2280E" w14:textId="2FF6728F" w:rsidR="008C7330" w:rsidRPr="002A3C53" w:rsidRDefault="004F12B8" w:rsidP="004F12B8">
      <w:pPr>
        <w:jc w:val="left"/>
        <w:rPr>
          <w:rFonts w:cs="Arial"/>
          <w:szCs w:val="24"/>
          <w:u w:val="single"/>
        </w:rPr>
      </w:pPr>
      <w:r w:rsidRPr="00E27D53">
        <w:rPr>
          <w:rFonts w:cs="Arial"/>
          <w:bCs/>
          <w:szCs w:val="24"/>
        </w:rPr>
        <w:t>The Freedom of Information (Scotland) Act 2002 (FOISA) and the Environmental Information (Scotland) Regulations 2004 (EIRs) mean that anyone has the right to ask public bodies and organisations for any recorded information they hold.</w:t>
      </w:r>
    </w:p>
    <w:sectPr w:rsidR="008C7330" w:rsidRPr="002A3C53" w:rsidSect="00AB54FF">
      <w:headerReference w:type="default" r:id="rId45"/>
      <w:footerReference w:type="default" r:id="rId46"/>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C2692" w14:textId="77777777" w:rsidR="00CD7F04" w:rsidRDefault="00CD7F04">
      <w:pPr>
        <w:spacing w:line="240" w:lineRule="auto"/>
      </w:pPr>
      <w:r>
        <w:separator/>
      </w:r>
    </w:p>
  </w:endnote>
  <w:endnote w:type="continuationSeparator" w:id="0">
    <w:p w14:paraId="680FC5E6" w14:textId="77777777" w:rsidR="00CD7F04" w:rsidRDefault="00CD7F04">
      <w:pPr>
        <w:spacing w:line="240" w:lineRule="auto"/>
      </w:pPr>
      <w:r>
        <w:continuationSeparator/>
      </w:r>
    </w:p>
  </w:endnote>
  <w:endnote w:type="continuationNotice" w:id="1">
    <w:p w14:paraId="579A920A" w14:textId="77777777" w:rsidR="00CD7F04" w:rsidRDefault="00CD7F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17156"/>
      <w:docPartObj>
        <w:docPartGallery w:val="Page Numbers (Bottom of Page)"/>
        <w:docPartUnique/>
      </w:docPartObj>
    </w:sdtPr>
    <w:sdtEndPr>
      <w:rPr>
        <w:noProof/>
      </w:rPr>
    </w:sdtEndPr>
    <w:sdtContent>
      <w:p w14:paraId="3473DA42" w14:textId="4E4CC815" w:rsidR="00F3794D" w:rsidRDefault="002167AA" w:rsidP="002167AA">
        <w:pPr>
          <w:pStyle w:val="Footer"/>
          <w:tabs>
            <w:tab w:val="left" w:pos="2946"/>
            <w:tab w:val="center" w:pos="4513"/>
          </w:tabs>
          <w:jc w:val="left"/>
        </w:pPr>
        <w:r>
          <w:tab/>
        </w:r>
        <w:r>
          <w:tab/>
        </w:r>
        <w:r>
          <w:tab/>
        </w:r>
        <w:r w:rsidR="00F3794D">
          <w:fldChar w:fldCharType="begin"/>
        </w:r>
        <w:r w:rsidR="00F3794D">
          <w:instrText xml:space="preserve"> PAGE   \* MERGEFORMAT </w:instrText>
        </w:r>
        <w:r w:rsidR="00F3794D">
          <w:fldChar w:fldCharType="separate"/>
        </w:r>
        <w:r w:rsidR="00D91E60">
          <w:rPr>
            <w:noProof/>
          </w:rPr>
          <w:t>13</w:t>
        </w:r>
        <w:r w:rsidR="00F3794D">
          <w:rPr>
            <w:noProof/>
          </w:rPr>
          <w:fldChar w:fldCharType="end"/>
        </w:r>
      </w:p>
    </w:sdtContent>
  </w:sdt>
  <w:p w14:paraId="5B88F103" w14:textId="77777777" w:rsidR="00F3794D" w:rsidRPr="0067486A" w:rsidRDefault="00F3794D"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07863" w14:textId="77777777" w:rsidR="00CD7F04" w:rsidRDefault="00CD7F04">
      <w:pPr>
        <w:spacing w:line="240" w:lineRule="auto"/>
      </w:pPr>
      <w:r>
        <w:separator/>
      </w:r>
    </w:p>
  </w:footnote>
  <w:footnote w:type="continuationSeparator" w:id="0">
    <w:p w14:paraId="76E1C543" w14:textId="77777777" w:rsidR="00CD7F04" w:rsidRDefault="00CD7F04">
      <w:pPr>
        <w:spacing w:line="240" w:lineRule="auto"/>
      </w:pPr>
      <w:r>
        <w:continuationSeparator/>
      </w:r>
    </w:p>
  </w:footnote>
  <w:footnote w:type="continuationNotice" w:id="1">
    <w:p w14:paraId="5EFE91D3" w14:textId="77777777" w:rsidR="00CD7F04" w:rsidRDefault="00CD7F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694C" w14:textId="360232A6" w:rsidR="00F3794D" w:rsidRPr="00B8608A" w:rsidRDefault="00B8608A" w:rsidP="00B8608A">
    <w:pPr>
      <w:pStyle w:val="Header"/>
      <w:tabs>
        <w:tab w:val="clear" w:pos="4153"/>
        <w:tab w:val="clear" w:pos="8306"/>
        <w:tab w:val="center" w:pos="4500"/>
        <w:tab w:val="right" w:pos="9000"/>
      </w:tabs>
      <w:jc w:val="right"/>
      <w:rPr>
        <w:sz w:val="20"/>
        <w:lang w:val="en-US"/>
      </w:rPr>
    </w:pPr>
    <w:r>
      <w:rPr>
        <w:sz w:val="20"/>
        <w:lang w:val="en-US"/>
      </w:rPr>
      <w:t xml:space="preserve">Back to </w:t>
    </w:r>
    <w:hyperlink w:anchor="Contents" w:history="1">
      <w:r w:rsidRPr="00C84D55">
        <w:rPr>
          <w:rStyle w:val="Hyperlink"/>
          <w:sz w:val="20"/>
          <w:lang w:val="en-US"/>
        </w:rPr>
        <w:t>Contents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152620C"/>
    <w:lvl w:ilvl="0">
      <w:start w:val="1"/>
      <w:numFmt w:val="decimal"/>
      <w:pStyle w:val="Heading1"/>
      <w:lvlText w:val="%1."/>
      <w:legacy w:legacy="1" w:legacySpace="288" w:legacyIndent="720"/>
      <w:lvlJc w:val="left"/>
      <w:rPr>
        <w:b/>
        <w:bCs/>
        <w:sz w:val="40"/>
        <w:szCs w:val="40"/>
      </w:rPr>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183692"/>
    <w:multiLevelType w:val="hybridMultilevel"/>
    <w:tmpl w:val="986C028A"/>
    <w:lvl w:ilvl="0" w:tplc="B2D646B2">
      <w:start w:val="1"/>
      <w:numFmt w:val="bullet"/>
      <w:lvlText w:val=""/>
      <w:lvlJc w:val="left"/>
      <w:pPr>
        <w:ind w:left="720" w:hanging="360"/>
      </w:pPr>
      <w:rPr>
        <w:rFonts w:ascii="Symbol" w:hAnsi="Symbol"/>
      </w:rPr>
    </w:lvl>
    <w:lvl w:ilvl="1" w:tplc="6DDE712C">
      <w:start w:val="1"/>
      <w:numFmt w:val="bullet"/>
      <w:lvlText w:val=""/>
      <w:lvlJc w:val="left"/>
      <w:pPr>
        <w:ind w:left="720" w:hanging="360"/>
      </w:pPr>
      <w:rPr>
        <w:rFonts w:ascii="Symbol" w:hAnsi="Symbol"/>
      </w:rPr>
    </w:lvl>
    <w:lvl w:ilvl="2" w:tplc="22546E34">
      <w:start w:val="1"/>
      <w:numFmt w:val="bullet"/>
      <w:lvlText w:val=""/>
      <w:lvlJc w:val="left"/>
      <w:pPr>
        <w:ind w:left="720" w:hanging="360"/>
      </w:pPr>
      <w:rPr>
        <w:rFonts w:ascii="Symbol" w:hAnsi="Symbol"/>
      </w:rPr>
    </w:lvl>
    <w:lvl w:ilvl="3" w:tplc="4F4EBC6C">
      <w:start w:val="1"/>
      <w:numFmt w:val="bullet"/>
      <w:lvlText w:val=""/>
      <w:lvlJc w:val="left"/>
      <w:pPr>
        <w:ind w:left="720" w:hanging="360"/>
      </w:pPr>
      <w:rPr>
        <w:rFonts w:ascii="Symbol" w:hAnsi="Symbol"/>
      </w:rPr>
    </w:lvl>
    <w:lvl w:ilvl="4" w:tplc="1EA2B15C">
      <w:start w:val="1"/>
      <w:numFmt w:val="bullet"/>
      <w:lvlText w:val=""/>
      <w:lvlJc w:val="left"/>
      <w:pPr>
        <w:ind w:left="720" w:hanging="360"/>
      </w:pPr>
      <w:rPr>
        <w:rFonts w:ascii="Symbol" w:hAnsi="Symbol"/>
      </w:rPr>
    </w:lvl>
    <w:lvl w:ilvl="5" w:tplc="A6A0D44A">
      <w:start w:val="1"/>
      <w:numFmt w:val="bullet"/>
      <w:lvlText w:val=""/>
      <w:lvlJc w:val="left"/>
      <w:pPr>
        <w:ind w:left="720" w:hanging="360"/>
      </w:pPr>
      <w:rPr>
        <w:rFonts w:ascii="Symbol" w:hAnsi="Symbol"/>
      </w:rPr>
    </w:lvl>
    <w:lvl w:ilvl="6" w:tplc="C5CEE2F6">
      <w:start w:val="1"/>
      <w:numFmt w:val="bullet"/>
      <w:lvlText w:val=""/>
      <w:lvlJc w:val="left"/>
      <w:pPr>
        <w:ind w:left="720" w:hanging="360"/>
      </w:pPr>
      <w:rPr>
        <w:rFonts w:ascii="Symbol" w:hAnsi="Symbol"/>
      </w:rPr>
    </w:lvl>
    <w:lvl w:ilvl="7" w:tplc="74F8EE0E">
      <w:start w:val="1"/>
      <w:numFmt w:val="bullet"/>
      <w:lvlText w:val=""/>
      <w:lvlJc w:val="left"/>
      <w:pPr>
        <w:ind w:left="720" w:hanging="360"/>
      </w:pPr>
      <w:rPr>
        <w:rFonts w:ascii="Symbol" w:hAnsi="Symbol"/>
      </w:rPr>
    </w:lvl>
    <w:lvl w:ilvl="8" w:tplc="1F2432C6">
      <w:start w:val="1"/>
      <w:numFmt w:val="bullet"/>
      <w:lvlText w:val=""/>
      <w:lvlJc w:val="left"/>
      <w:pPr>
        <w:ind w:left="720" w:hanging="360"/>
      </w:pPr>
      <w:rPr>
        <w:rFonts w:ascii="Symbol" w:hAnsi="Symbol"/>
      </w:rPr>
    </w:lvl>
  </w:abstractNum>
  <w:abstractNum w:abstractNumId="2" w15:restartNumberingAfterBreak="0">
    <w:nsid w:val="050008DF"/>
    <w:multiLevelType w:val="hybridMultilevel"/>
    <w:tmpl w:val="2492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D6AF8"/>
    <w:multiLevelType w:val="hybridMultilevel"/>
    <w:tmpl w:val="08AC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00DAE"/>
    <w:multiLevelType w:val="hybridMultilevel"/>
    <w:tmpl w:val="EBD60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52911"/>
    <w:multiLevelType w:val="hybridMultilevel"/>
    <w:tmpl w:val="4246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0644E"/>
    <w:multiLevelType w:val="hybridMultilevel"/>
    <w:tmpl w:val="AC40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52E51"/>
    <w:multiLevelType w:val="hybridMultilevel"/>
    <w:tmpl w:val="1B62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B0413"/>
    <w:multiLevelType w:val="hybridMultilevel"/>
    <w:tmpl w:val="E3DABB1E"/>
    <w:lvl w:ilvl="0" w:tplc="1AD0FFD0">
      <w:start w:val="1"/>
      <w:numFmt w:val="bullet"/>
      <w:lvlText w:val=""/>
      <w:lvlJc w:val="left"/>
      <w:pPr>
        <w:ind w:left="720" w:hanging="360"/>
      </w:pPr>
      <w:rPr>
        <w:rFonts w:ascii="Symbol" w:hAnsi="Symbol"/>
      </w:rPr>
    </w:lvl>
    <w:lvl w:ilvl="1" w:tplc="98F0DC68">
      <w:start w:val="1"/>
      <w:numFmt w:val="bullet"/>
      <w:lvlText w:val=""/>
      <w:lvlJc w:val="left"/>
      <w:pPr>
        <w:ind w:left="720" w:hanging="360"/>
      </w:pPr>
      <w:rPr>
        <w:rFonts w:ascii="Symbol" w:hAnsi="Symbol"/>
      </w:rPr>
    </w:lvl>
    <w:lvl w:ilvl="2" w:tplc="1930B030">
      <w:start w:val="1"/>
      <w:numFmt w:val="bullet"/>
      <w:lvlText w:val=""/>
      <w:lvlJc w:val="left"/>
      <w:pPr>
        <w:ind w:left="720" w:hanging="360"/>
      </w:pPr>
      <w:rPr>
        <w:rFonts w:ascii="Symbol" w:hAnsi="Symbol"/>
      </w:rPr>
    </w:lvl>
    <w:lvl w:ilvl="3" w:tplc="BBA4F680">
      <w:start w:val="1"/>
      <w:numFmt w:val="bullet"/>
      <w:lvlText w:val=""/>
      <w:lvlJc w:val="left"/>
      <w:pPr>
        <w:ind w:left="720" w:hanging="360"/>
      </w:pPr>
      <w:rPr>
        <w:rFonts w:ascii="Symbol" w:hAnsi="Symbol"/>
      </w:rPr>
    </w:lvl>
    <w:lvl w:ilvl="4" w:tplc="42A644AE">
      <w:start w:val="1"/>
      <w:numFmt w:val="bullet"/>
      <w:lvlText w:val=""/>
      <w:lvlJc w:val="left"/>
      <w:pPr>
        <w:ind w:left="720" w:hanging="360"/>
      </w:pPr>
      <w:rPr>
        <w:rFonts w:ascii="Symbol" w:hAnsi="Symbol"/>
      </w:rPr>
    </w:lvl>
    <w:lvl w:ilvl="5" w:tplc="36BEA820">
      <w:start w:val="1"/>
      <w:numFmt w:val="bullet"/>
      <w:lvlText w:val=""/>
      <w:lvlJc w:val="left"/>
      <w:pPr>
        <w:ind w:left="720" w:hanging="360"/>
      </w:pPr>
      <w:rPr>
        <w:rFonts w:ascii="Symbol" w:hAnsi="Symbol"/>
      </w:rPr>
    </w:lvl>
    <w:lvl w:ilvl="6" w:tplc="4EB4CBE4">
      <w:start w:val="1"/>
      <w:numFmt w:val="bullet"/>
      <w:lvlText w:val=""/>
      <w:lvlJc w:val="left"/>
      <w:pPr>
        <w:ind w:left="720" w:hanging="360"/>
      </w:pPr>
      <w:rPr>
        <w:rFonts w:ascii="Symbol" w:hAnsi="Symbol"/>
      </w:rPr>
    </w:lvl>
    <w:lvl w:ilvl="7" w:tplc="73AAB31A">
      <w:start w:val="1"/>
      <w:numFmt w:val="bullet"/>
      <w:lvlText w:val=""/>
      <w:lvlJc w:val="left"/>
      <w:pPr>
        <w:ind w:left="720" w:hanging="360"/>
      </w:pPr>
      <w:rPr>
        <w:rFonts w:ascii="Symbol" w:hAnsi="Symbol"/>
      </w:rPr>
    </w:lvl>
    <w:lvl w:ilvl="8" w:tplc="A2425AE0">
      <w:start w:val="1"/>
      <w:numFmt w:val="bullet"/>
      <w:lvlText w:val=""/>
      <w:lvlJc w:val="left"/>
      <w:pPr>
        <w:ind w:left="720" w:hanging="360"/>
      </w:pPr>
      <w:rPr>
        <w:rFonts w:ascii="Symbol" w:hAnsi="Symbol"/>
      </w:rPr>
    </w:lvl>
  </w:abstractNum>
  <w:abstractNum w:abstractNumId="9" w15:restartNumberingAfterBreak="0">
    <w:nsid w:val="28145102"/>
    <w:multiLevelType w:val="hybridMultilevel"/>
    <w:tmpl w:val="115C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F7963"/>
    <w:multiLevelType w:val="hybridMultilevel"/>
    <w:tmpl w:val="3B7A1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896A1E"/>
    <w:multiLevelType w:val="multilevel"/>
    <w:tmpl w:val="E4760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21CF1"/>
    <w:multiLevelType w:val="multilevel"/>
    <w:tmpl w:val="F480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85FD1"/>
    <w:multiLevelType w:val="hybridMultilevel"/>
    <w:tmpl w:val="858C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03F37"/>
    <w:multiLevelType w:val="hybridMultilevel"/>
    <w:tmpl w:val="A3D0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22350"/>
    <w:multiLevelType w:val="hybridMultilevel"/>
    <w:tmpl w:val="FDFE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1768E6"/>
    <w:multiLevelType w:val="hybridMultilevel"/>
    <w:tmpl w:val="AC70C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A460D5"/>
    <w:multiLevelType w:val="multilevel"/>
    <w:tmpl w:val="2B1A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316FF"/>
    <w:multiLevelType w:val="hybridMultilevel"/>
    <w:tmpl w:val="94CE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F4D86"/>
    <w:multiLevelType w:val="hybridMultilevel"/>
    <w:tmpl w:val="BB9E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419B4"/>
    <w:multiLevelType w:val="hybridMultilevel"/>
    <w:tmpl w:val="77F42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BD415F6"/>
    <w:multiLevelType w:val="hybridMultilevel"/>
    <w:tmpl w:val="4378D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8635A"/>
    <w:multiLevelType w:val="hybridMultilevel"/>
    <w:tmpl w:val="7FDA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A0B25"/>
    <w:multiLevelType w:val="hybridMultilevel"/>
    <w:tmpl w:val="6E80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D61D6"/>
    <w:multiLevelType w:val="hybridMultilevel"/>
    <w:tmpl w:val="1ADCE824"/>
    <w:lvl w:ilvl="0" w:tplc="2EC254E0">
      <w:start w:val="1"/>
      <w:numFmt w:val="bullet"/>
      <w:lvlText w:val=""/>
      <w:lvlJc w:val="left"/>
      <w:pPr>
        <w:ind w:left="720" w:hanging="360"/>
      </w:pPr>
      <w:rPr>
        <w:rFonts w:ascii="Symbol" w:hAnsi="Symbol"/>
      </w:rPr>
    </w:lvl>
    <w:lvl w:ilvl="1" w:tplc="69A2F594">
      <w:start w:val="1"/>
      <w:numFmt w:val="bullet"/>
      <w:lvlText w:val=""/>
      <w:lvlJc w:val="left"/>
      <w:pPr>
        <w:ind w:left="720" w:hanging="360"/>
      </w:pPr>
      <w:rPr>
        <w:rFonts w:ascii="Symbol" w:hAnsi="Symbol"/>
      </w:rPr>
    </w:lvl>
    <w:lvl w:ilvl="2" w:tplc="D910CC96">
      <w:start w:val="1"/>
      <w:numFmt w:val="bullet"/>
      <w:lvlText w:val=""/>
      <w:lvlJc w:val="left"/>
      <w:pPr>
        <w:ind w:left="720" w:hanging="360"/>
      </w:pPr>
      <w:rPr>
        <w:rFonts w:ascii="Symbol" w:hAnsi="Symbol"/>
      </w:rPr>
    </w:lvl>
    <w:lvl w:ilvl="3" w:tplc="4ECC5FCE">
      <w:start w:val="1"/>
      <w:numFmt w:val="bullet"/>
      <w:lvlText w:val=""/>
      <w:lvlJc w:val="left"/>
      <w:pPr>
        <w:ind w:left="720" w:hanging="360"/>
      </w:pPr>
      <w:rPr>
        <w:rFonts w:ascii="Symbol" w:hAnsi="Symbol"/>
      </w:rPr>
    </w:lvl>
    <w:lvl w:ilvl="4" w:tplc="F3F0D13A">
      <w:start w:val="1"/>
      <w:numFmt w:val="bullet"/>
      <w:lvlText w:val=""/>
      <w:lvlJc w:val="left"/>
      <w:pPr>
        <w:ind w:left="720" w:hanging="360"/>
      </w:pPr>
      <w:rPr>
        <w:rFonts w:ascii="Symbol" w:hAnsi="Symbol"/>
      </w:rPr>
    </w:lvl>
    <w:lvl w:ilvl="5" w:tplc="438231FC">
      <w:start w:val="1"/>
      <w:numFmt w:val="bullet"/>
      <w:lvlText w:val=""/>
      <w:lvlJc w:val="left"/>
      <w:pPr>
        <w:ind w:left="720" w:hanging="360"/>
      </w:pPr>
      <w:rPr>
        <w:rFonts w:ascii="Symbol" w:hAnsi="Symbol"/>
      </w:rPr>
    </w:lvl>
    <w:lvl w:ilvl="6" w:tplc="EE444392">
      <w:start w:val="1"/>
      <w:numFmt w:val="bullet"/>
      <w:lvlText w:val=""/>
      <w:lvlJc w:val="left"/>
      <w:pPr>
        <w:ind w:left="720" w:hanging="360"/>
      </w:pPr>
      <w:rPr>
        <w:rFonts w:ascii="Symbol" w:hAnsi="Symbol"/>
      </w:rPr>
    </w:lvl>
    <w:lvl w:ilvl="7" w:tplc="96B413C0">
      <w:start w:val="1"/>
      <w:numFmt w:val="bullet"/>
      <w:lvlText w:val=""/>
      <w:lvlJc w:val="left"/>
      <w:pPr>
        <w:ind w:left="720" w:hanging="360"/>
      </w:pPr>
      <w:rPr>
        <w:rFonts w:ascii="Symbol" w:hAnsi="Symbol"/>
      </w:rPr>
    </w:lvl>
    <w:lvl w:ilvl="8" w:tplc="04FA40F2">
      <w:start w:val="1"/>
      <w:numFmt w:val="bullet"/>
      <w:lvlText w:val=""/>
      <w:lvlJc w:val="left"/>
      <w:pPr>
        <w:ind w:left="720" w:hanging="360"/>
      </w:pPr>
      <w:rPr>
        <w:rFonts w:ascii="Symbol" w:hAnsi="Symbol"/>
      </w:rPr>
    </w:lvl>
  </w:abstractNum>
  <w:abstractNum w:abstractNumId="25" w15:restartNumberingAfterBreak="0">
    <w:nsid w:val="6523490F"/>
    <w:multiLevelType w:val="hybridMultilevel"/>
    <w:tmpl w:val="FF26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7" w15:restartNumberingAfterBreak="0">
    <w:nsid w:val="65C63BD6"/>
    <w:multiLevelType w:val="hybridMultilevel"/>
    <w:tmpl w:val="98AE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80FFA"/>
    <w:multiLevelType w:val="hybridMultilevel"/>
    <w:tmpl w:val="00B8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01C15"/>
    <w:multiLevelType w:val="hybridMultilevel"/>
    <w:tmpl w:val="C7B637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EE5A6A"/>
    <w:multiLevelType w:val="hybridMultilevel"/>
    <w:tmpl w:val="A518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0123E"/>
    <w:multiLevelType w:val="hybridMultilevel"/>
    <w:tmpl w:val="2478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7D4D2C"/>
    <w:multiLevelType w:val="hybridMultilevel"/>
    <w:tmpl w:val="9A3693CA"/>
    <w:lvl w:ilvl="0" w:tplc="515A8426">
      <w:start w:val="1"/>
      <w:numFmt w:val="bullet"/>
      <w:lvlText w:val=""/>
      <w:lvlJc w:val="left"/>
      <w:pPr>
        <w:ind w:left="1440" w:hanging="360"/>
      </w:pPr>
      <w:rPr>
        <w:rFonts w:ascii="Symbol" w:hAnsi="Symbol"/>
      </w:rPr>
    </w:lvl>
    <w:lvl w:ilvl="1" w:tplc="4F6C6378">
      <w:start w:val="1"/>
      <w:numFmt w:val="bullet"/>
      <w:lvlText w:val=""/>
      <w:lvlJc w:val="left"/>
      <w:pPr>
        <w:ind w:left="1440" w:hanging="360"/>
      </w:pPr>
      <w:rPr>
        <w:rFonts w:ascii="Symbol" w:hAnsi="Symbol"/>
      </w:rPr>
    </w:lvl>
    <w:lvl w:ilvl="2" w:tplc="6A5A9D6C">
      <w:start w:val="1"/>
      <w:numFmt w:val="bullet"/>
      <w:lvlText w:val=""/>
      <w:lvlJc w:val="left"/>
      <w:pPr>
        <w:ind w:left="1440" w:hanging="360"/>
      </w:pPr>
      <w:rPr>
        <w:rFonts w:ascii="Symbol" w:hAnsi="Symbol"/>
      </w:rPr>
    </w:lvl>
    <w:lvl w:ilvl="3" w:tplc="CDD018DC">
      <w:start w:val="1"/>
      <w:numFmt w:val="bullet"/>
      <w:lvlText w:val=""/>
      <w:lvlJc w:val="left"/>
      <w:pPr>
        <w:ind w:left="1440" w:hanging="360"/>
      </w:pPr>
      <w:rPr>
        <w:rFonts w:ascii="Symbol" w:hAnsi="Symbol"/>
      </w:rPr>
    </w:lvl>
    <w:lvl w:ilvl="4" w:tplc="2550B0DA">
      <w:start w:val="1"/>
      <w:numFmt w:val="bullet"/>
      <w:lvlText w:val=""/>
      <w:lvlJc w:val="left"/>
      <w:pPr>
        <w:ind w:left="1440" w:hanging="360"/>
      </w:pPr>
      <w:rPr>
        <w:rFonts w:ascii="Symbol" w:hAnsi="Symbol"/>
      </w:rPr>
    </w:lvl>
    <w:lvl w:ilvl="5" w:tplc="0DDAC908">
      <w:start w:val="1"/>
      <w:numFmt w:val="bullet"/>
      <w:lvlText w:val=""/>
      <w:lvlJc w:val="left"/>
      <w:pPr>
        <w:ind w:left="1440" w:hanging="360"/>
      </w:pPr>
      <w:rPr>
        <w:rFonts w:ascii="Symbol" w:hAnsi="Symbol"/>
      </w:rPr>
    </w:lvl>
    <w:lvl w:ilvl="6" w:tplc="B0E26A30">
      <w:start w:val="1"/>
      <w:numFmt w:val="bullet"/>
      <w:lvlText w:val=""/>
      <w:lvlJc w:val="left"/>
      <w:pPr>
        <w:ind w:left="1440" w:hanging="360"/>
      </w:pPr>
      <w:rPr>
        <w:rFonts w:ascii="Symbol" w:hAnsi="Symbol"/>
      </w:rPr>
    </w:lvl>
    <w:lvl w:ilvl="7" w:tplc="39FE246E">
      <w:start w:val="1"/>
      <w:numFmt w:val="bullet"/>
      <w:lvlText w:val=""/>
      <w:lvlJc w:val="left"/>
      <w:pPr>
        <w:ind w:left="1440" w:hanging="360"/>
      </w:pPr>
      <w:rPr>
        <w:rFonts w:ascii="Symbol" w:hAnsi="Symbol"/>
      </w:rPr>
    </w:lvl>
    <w:lvl w:ilvl="8" w:tplc="E3F01452">
      <w:start w:val="1"/>
      <w:numFmt w:val="bullet"/>
      <w:lvlText w:val=""/>
      <w:lvlJc w:val="left"/>
      <w:pPr>
        <w:ind w:left="1440" w:hanging="360"/>
      </w:pPr>
      <w:rPr>
        <w:rFonts w:ascii="Symbol" w:hAnsi="Symbol"/>
      </w:rPr>
    </w:lvl>
  </w:abstractNum>
  <w:abstractNum w:abstractNumId="33" w15:restartNumberingAfterBreak="0">
    <w:nsid w:val="7D073E3D"/>
    <w:multiLevelType w:val="hybridMultilevel"/>
    <w:tmpl w:val="EB5A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909418">
    <w:abstractNumId w:val="26"/>
  </w:num>
  <w:num w:numId="2" w16cid:durableId="149559341">
    <w:abstractNumId w:val="0"/>
  </w:num>
  <w:num w:numId="3" w16cid:durableId="409036913">
    <w:abstractNumId w:val="29"/>
  </w:num>
  <w:num w:numId="4" w16cid:durableId="1603758153">
    <w:abstractNumId w:val="30"/>
  </w:num>
  <w:num w:numId="5" w16cid:durableId="576599282">
    <w:abstractNumId w:val="31"/>
  </w:num>
  <w:num w:numId="6" w16cid:durableId="905340242">
    <w:abstractNumId w:val="14"/>
  </w:num>
  <w:num w:numId="7" w16cid:durableId="229462827">
    <w:abstractNumId w:val="23"/>
  </w:num>
  <w:num w:numId="8" w16cid:durableId="420613624">
    <w:abstractNumId w:val="2"/>
  </w:num>
  <w:num w:numId="9" w16cid:durableId="193270890">
    <w:abstractNumId w:val="18"/>
  </w:num>
  <w:num w:numId="10" w16cid:durableId="1774128522">
    <w:abstractNumId w:val="4"/>
  </w:num>
  <w:num w:numId="11" w16cid:durableId="1003246426">
    <w:abstractNumId w:val="27"/>
  </w:num>
  <w:num w:numId="12" w16cid:durableId="861240637">
    <w:abstractNumId w:val="25"/>
  </w:num>
  <w:num w:numId="13" w16cid:durableId="201283451">
    <w:abstractNumId w:val="20"/>
  </w:num>
  <w:num w:numId="14" w16cid:durableId="214465558">
    <w:abstractNumId w:val="6"/>
  </w:num>
  <w:num w:numId="15" w16cid:durableId="185171152">
    <w:abstractNumId w:val="5"/>
  </w:num>
  <w:num w:numId="16" w16cid:durableId="646130828">
    <w:abstractNumId w:val="10"/>
  </w:num>
  <w:num w:numId="17" w16cid:durableId="1695225429">
    <w:abstractNumId w:val="22"/>
  </w:num>
  <w:num w:numId="18" w16cid:durableId="306521110">
    <w:abstractNumId w:val="7"/>
  </w:num>
  <w:num w:numId="19" w16cid:durableId="2108308217">
    <w:abstractNumId w:val="3"/>
  </w:num>
  <w:num w:numId="20" w16cid:durableId="493499348">
    <w:abstractNumId w:val="33"/>
  </w:num>
  <w:num w:numId="21" w16cid:durableId="1945306846">
    <w:abstractNumId w:val="13"/>
  </w:num>
  <w:num w:numId="22" w16cid:durableId="854072653">
    <w:abstractNumId w:val="21"/>
  </w:num>
  <w:num w:numId="23" w16cid:durableId="1924101873">
    <w:abstractNumId w:val="11"/>
  </w:num>
  <w:num w:numId="24" w16cid:durableId="1747920827">
    <w:abstractNumId w:val="12"/>
  </w:num>
  <w:num w:numId="25" w16cid:durableId="1248803242">
    <w:abstractNumId w:val="17"/>
  </w:num>
  <w:num w:numId="26" w16cid:durableId="800272272">
    <w:abstractNumId w:val="19"/>
  </w:num>
  <w:num w:numId="27" w16cid:durableId="480774288">
    <w:abstractNumId w:val="9"/>
  </w:num>
  <w:num w:numId="28" w16cid:durableId="1883126005">
    <w:abstractNumId w:val="16"/>
  </w:num>
  <w:num w:numId="29" w16cid:durableId="1654260071">
    <w:abstractNumId w:val="28"/>
  </w:num>
  <w:num w:numId="30" w16cid:durableId="2127889165">
    <w:abstractNumId w:val="15"/>
  </w:num>
  <w:num w:numId="31" w16cid:durableId="2052874572">
    <w:abstractNumId w:val="32"/>
  </w:num>
  <w:num w:numId="32" w16cid:durableId="728259938">
    <w:abstractNumId w:val="1"/>
  </w:num>
  <w:num w:numId="33" w16cid:durableId="1553076163">
    <w:abstractNumId w:val="8"/>
  </w:num>
  <w:num w:numId="34" w16cid:durableId="5316782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A3"/>
    <w:rsid w:val="00000697"/>
    <w:rsid w:val="00000988"/>
    <w:rsid w:val="00001805"/>
    <w:rsid w:val="00001F9D"/>
    <w:rsid w:val="00002240"/>
    <w:rsid w:val="00002BA3"/>
    <w:rsid w:val="000034E9"/>
    <w:rsid w:val="00003F1C"/>
    <w:rsid w:val="0000412A"/>
    <w:rsid w:val="00004AD7"/>
    <w:rsid w:val="00005CC1"/>
    <w:rsid w:val="0000656A"/>
    <w:rsid w:val="0000767D"/>
    <w:rsid w:val="00011452"/>
    <w:rsid w:val="00011CAB"/>
    <w:rsid w:val="00011CC2"/>
    <w:rsid w:val="000125EC"/>
    <w:rsid w:val="00012830"/>
    <w:rsid w:val="00012AD9"/>
    <w:rsid w:val="00014063"/>
    <w:rsid w:val="000157E3"/>
    <w:rsid w:val="00015DAE"/>
    <w:rsid w:val="00015F65"/>
    <w:rsid w:val="00016351"/>
    <w:rsid w:val="0001646D"/>
    <w:rsid w:val="00017E96"/>
    <w:rsid w:val="00021B60"/>
    <w:rsid w:val="00021E13"/>
    <w:rsid w:val="0002286B"/>
    <w:rsid w:val="00022B02"/>
    <w:rsid w:val="00024434"/>
    <w:rsid w:val="00024A1F"/>
    <w:rsid w:val="00025EC4"/>
    <w:rsid w:val="00026BD5"/>
    <w:rsid w:val="000276AB"/>
    <w:rsid w:val="00030ECB"/>
    <w:rsid w:val="00031060"/>
    <w:rsid w:val="00031447"/>
    <w:rsid w:val="00032172"/>
    <w:rsid w:val="00032353"/>
    <w:rsid w:val="0003290F"/>
    <w:rsid w:val="0003326A"/>
    <w:rsid w:val="000338A3"/>
    <w:rsid w:val="00034F0E"/>
    <w:rsid w:val="00035703"/>
    <w:rsid w:val="00035AA0"/>
    <w:rsid w:val="00035C20"/>
    <w:rsid w:val="00035C78"/>
    <w:rsid w:val="00036E13"/>
    <w:rsid w:val="00036F9C"/>
    <w:rsid w:val="00037EBF"/>
    <w:rsid w:val="00037F8D"/>
    <w:rsid w:val="000404EE"/>
    <w:rsid w:val="00040934"/>
    <w:rsid w:val="00040F59"/>
    <w:rsid w:val="00042E03"/>
    <w:rsid w:val="0004440D"/>
    <w:rsid w:val="000448E6"/>
    <w:rsid w:val="00044A4B"/>
    <w:rsid w:val="00044E35"/>
    <w:rsid w:val="00045439"/>
    <w:rsid w:val="0004551A"/>
    <w:rsid w:val="0004575C"/>
    <w:rsid w:val="00045B90"/>
    <w:rsid w:val="00046179"/>
    <w:rsid w:val="00046D64"/>
    <w:rsid w:val="000478F2"/>
    <w:rsid w:val="0005146E"/>
    <w:rsid w:val="00052676"/>
    <w:rsid w:val="000527DA"/>
    <w:rsid w:val="00052F27"/>
    <w:rsid w:val="00053854"/>
    <w:rsid w:val="00053AB6"/>
    <w:rsid w:val="00053DBC"/>
    <w:rsid w:val="0005438C"/>
    <w:rsid w:val="00054C78"/>
    <w:rsid w:val="00055BC3"/>
    <w:rsid w:val="00055E8D"/>
    <w:rsid w:val="000564F1"/>
    <w:rsid w:val="0005732D"/>
    <w:rsid w:val="00057731"/>
    <w:rsid w:val="00057A52"/>
    <w:rsid w:val="000613BF"/>
    <w:rsid w:val="000621E7"/>
    <w:rsid w:val="000629EE"/>
    <w:rsid w:val="00062D29"/>
    <w:rsid w:val="00063814"/>
    <w:rsid w:val="00063E17"/>
    <w:rsid w:val="00063F50"/>
    <w:rsid w:val="0006473F"/>
    <w:rsid w:val="00064854"/>
    <w:rsid w:val="00065EE1"/>
    <w:rsid w:val="0006609D"/>
    <w:rsid w:val="000677F9"/>
    <w:rsid w:val="00067A40"/>
    <w:rsid w:val="00067DE0"/>
    <w:rsid w:val="00070054"/>
    <w:rsid w:val="00070459"/>
    <w:rsid w:val="0007064B"/>
    <w:rsid w:val="00070E60"/>
    <w:rsid w:val="000716C2"/>
    <w:rsid w:val="00073422"/>
    <w:rsid w:val="00073B81"/>
    <w:rsid w:val="00073C57"/>
    <w:rsid w:val="0007416F"/>
    <w:rsid w:val="0007421A"/>
    <w:rsid w:val="00074403"/>
    <w:rsid w:val="000747A1"/>
    <w:rsid w:val="00076058"/>
    <w:rsid w:val="00076DDF"/>
    <w:rsid w:val="00076FFA"/>
    <w:rsid w:val="000775FE"/>
    <w:rsid w:val="0008075A"/>
    <w:rsid w:val="00081C8E"/>
    <w:rsid w:val="0008237B"/>
    <w:rsid w:val="00082EED"/>
    <w:rsid w:val="000839CA"/>
    <w:rsid w:val="00083AEA"/>
    <w:rsid w:val="00084172"/>
    <w:rsid w:val="00085049"/>
    <w:rsid w:val="0008683A"/>
    <w:rsid w:val="00086DCF"/>
    <w:rsid w:val="000879EB"/>
    <w:rsid w:val="000901EF"/>
    <w:rsid w:val="0009144A"/>
    <w:rsid w:val="000944EE"/>
    <w:rsid w:val="00094551"/>
    <w:rsid w:val="00094E03"/>
    <w:rsid w:val="0009514F"/>
    <w:rsid w:val="00096114"/>
    <w:rsid w:val="00097F50"/>
    <w:rsid w:val="000A0F86"/>
    <w:rsid w:val="000A188D"/>
    <w:rsid w:val="000A1E3A"/>
    <w:rsid w:val="000A25B6"/>
    <w:rsid w:val="000A2930"/>
    <w:rsid w:val="000A3173"/>
    <w:rsid w:val="000A3347"/>
    <w:rsid w:val="000A3ADD"/>
    <w:rsid w:val="000A50FF"/>
    <w:rsid w:val="000A63FE"/>
    <w:rsid w:val="000A750B"/>
    <w:rsid w:val="000B0C41"/>
    <w:rsid w:val="000B29C4"/>
    <w:rsid w:val="000B2D70"/>
    <w:rsid w:val="000B2E9C"/>
    <w:rsid w:val="000B4479"/>
    <w:rsid w:val="000B455F"/>
    <w:rsid w:val="000B49AC"/>
    <w:rsid w:val="000B56DE"/>
    <w:rsid w:val="000B654D"/>
    <w:rsid w:val="000B7388"/>
    <w:rsid w:val="000B7749"/>
    <w:rsid w:val="000C0C9E"/>
    <w:rsid w:val="000C148F"/>
    <w:rsid w:val="000C3885"/>
    <w:rsid w:val="000C3B41"/>
    <w:rsid w:val="000C3D56"/>
    <w:rsid w:val="000C412C"/>
    <w:rsid w:val="000C424C"/>
    <w:rsid w:val="000C4335"/>
    <w:rsid w:val="000C4799"/>
    <w:rsid w:val="000C551B"/>
    <w:rsid w:val="000C56EE"/>
    <w:rsid w:val="000C6CE6"/>
    <w:rsid w:val="000C7237"/>
    <w:rsid w:val="000D02B9"/>
    <w:rsid w:val="000D07DD"/>
    <w:rsid w:val="000D254C"/>
    <w:rsid w:val="000D2C29"/>
    <w:rsid w:val="000D2D81"/>
    <w:rsid w:val="000D3188"/>
    <w:rsid w:val="000D3742"/>
    <w:rsid w:val="000D3C4C"/>
    <w:rsid w:val="000D45FD"/>
    <w:rsid w:val="000D547E"/>
    <w:rsid w:val="000D59E4"/>
    <w:rsid w:val="000D6439"/>
    <w:rsid w:val="000D6B7D"/>
    <w:rsid w:val="000D6B93"/>
    <w:rsid w:val="000D70C9"/>
    <w:rsid w:val="000D72AA"/>
    <w:rsid w:val="000E0387"/>
    <w:rsid w:val="000E05F6"/>
    <w:rsid w:val="000E06D5"/>
    <w:rsid w:val="000E0D44"/>
    <w:rsid w:val="000E0E8E"/>
    <w:rsid w:val="000E1054"/>
    <w:rsid w:val="000E17D4"/>
    <w:rsid w:val="000E3CA9"/>
    <w:rsid w:val="000E410E"/>
    <w:rsid w:val="000E493A"/>
    <w:rsid w:val="000E5361"/>
    <w:rsid w:val="000E6A34"/>
    <w:rsid w:val="000E6A44"/>
    <w:rsid w:val="000E6DFD"/>
    <w:rsid w:val="000E7118"/>
    <w:rsid w:val="000E7740"/>
    <w:rsid w:val="000E7935"/>
    <w:rsid w:val="000E7C93"/>
    <w:rsid w:val="000F1250"/>
    <w:rsid w:val="000F1ACA"/>
    <w:rsid w:val="000F1C07"/>
    <w:rsid w:val="000F2286"/>
    <w:rsid w:val="000F25A7"/>
    <w:rsid w:val="000F4024"/>
    <w:rsid w:val="000F4AF6"/>
    <w:rsid w:val="000F5569"/>
    <w:rsid w:val="000F638E"/>
    <w:rsid w:val="000F654E"/>
    <w:rsid w:val="000F659D"/>
    <w:rsid w:val="000F7622"/>
    <w:rsid w:val="00100021"/>
    <w:rsid w:val="00100118"/>
    <w:rsid w:val="00101A96"/>
    <w:rsid w:val="0010276D"/>
    <w:rsid w:val="001030FF"/>
    <w:rsid w:val="00103A3A"/>
    <w:rsid w:val="00106223"/>
    <w:rsid w:val="00106A40"/>
    <w:rsid w:val="00107479"/>
    <w:rsid w:val="0011059F"/>
    <w:rsid w:val="00110FE9"/>
    <w:rsid w:val="00111719"/>
    <w:rsid w:val="00111A60"/>
    <w:rsid w:val="00112A1F"/>
    <w:rsid w:val="001130E5"/>
    <w:rsid w:val="00113ED4"/>
    <w:rsid w:val="00115607"/>
    <w:rsid w:val="001156B2"/>
    <w:rsid w:val="00115D2E"/>
    <w:rsid w:val="00115F3F"/>
    <w:rsid w:val="0011717D"/>
    <w:rsid w:val="00117301"/>
    <w:rsid w:val="001177DF"/>
    <w:rsid w:val="00120179"/>
    <w:rsid w:val="00120636"/>
    <w:rsid w:val="00120885"/>
    <w:rsid w:val="00123DF3"/>
    <w:rsid w:val="00123F7A"/>
    <w:rsid w:val="0012458B"/>
    <w:rsid w:val="001247F5"/>
    <w:rsid w:val="001249CE"/>
    <w:rsid w:val="00124A82"/>
    <w:rsid w:val="00125409"/>
    <w:rsid w:val="0012641E"/>
    <w:rsid w:val="001267F7"/>
    <w:rsid w:val="00126FF7"/>
    <w:rsid w:val="00130FC4"/>
    <w:rsid w:val="00131A03"/>
    <w:rsid w:val="00132405"/>
    <w:rsid w:val="00132961"/>
    <w:rsid w:val="00133E2B"/>
    <w:rsid w:val="00134146"/>
    <w:rsid w:val="00134879"/>
    <w:rsid w:val="0013569F"/>
    <w:rsid w:val="00136E0C"/>
    <w:rsid w:val="00136E53"/>
    <w:rsid w:val="00136F9E"/>
    <w:rsid w:val="00137AD5"/>
    <w:rsid w:val="0014051F"/>
    <w:rsid w:val="00140780"/>
    <w:rsid w:val="001422DD"/>
    <w:rsid w:val="001427F7"/>
    <w:rsid w:val="0014358F"/>
    <w:rsid w:val="00143B3B"/>
    <w:rsid w:val="001444C2"/>
    <w:rsid w:val="00144D6A"/>
    <w:rsid w:val="001453EA"/>
    <w:rsid w:val="00147D6D"/>
    <w:rsid w:val="00147D73"/>
    <w:rsid w:val="00150BCB"/>
    <w:rsid w:val="00150FF4"/>
    <w:rsid w:val="00151352"/>
    <w:rsid w:val="001516BD"/>
    <w:rsid w:val="001526AA"/>
    <w:rsid w:val="0015288C"/>
    <w:rsid w:val="00153804"/>
    <w:rsid w:val="001545D2"/>
    <w:rsid w:val="00155726"/>
    <w:rsid w:val="00157259"/>
    <w:rsid w:val="00157346"/>
    <w:rsid w:val="00157A78"/>
    <w:rsid w:val="00157DBE"/>
    <w:rsid w:val="00160188"/>
    <w:rsid w:val="00160A27"/>
    <w:rsid w:val="00161470"/>
    <w:rsid w:val="00161DCB"/>
    <w:rsid w:val="001623B3"/>
    <w:rsid w:val="001626C9"/>
    <w:rsid w:val="00164ADA"/>
    <w:rsid w:val="00165363"/>
    <w:rsid w:val="00165CE3"/>
    <w:rsid w:val="001673CD"/>
    <w:rsid w:val="00167C16"/>
    <w:rsid w:val="001708ED"/>
    <w:rsid w:val="00170CFD"/>
    <w:rsid w:val="00171107"/>
    <w:rsid w:val="00171F30"/>
    <w:rsid w:val="00172BF9"/>
    <w:rsid w:val="00174459"/>
    <w:rsid w:val="00174CD4"/>
    <w:rsid w:val="001752D6"/>
    <w:rsid w:val="00175647"/>
    <w:rsid w:val="0017596F"/>
    <w:rsid w:val="001761AB"/>
    <w:rsid w:val="001775C9"/>
    <w:rsid w:val="00177961"/>
    <w:rsid w:val="00177FEA"/>
    <w:rsid w:val="0018043A"/>
    <w:rsid w:val="0018058D"/>
    <w:rsid w:val="00180864"/>
    <w:rsid w:val="0018239A"/>
    <w:rsid w:val="00182A5B"/>
    <w:rsid w:val="00182C91"/>
    <w:rsid w:val="00184A47"/>
    <w:rsid w:val="00185177"/>
    <w:rsid w:val="00185F33"/>
    <w:rsid w:val="00186D51"/>
    <w:rsid w:val="00187721"/>
    <w:rsid w:val="00190841"/>
    <w:rsid w:val="00190BBE"/>
    <w:rsid w:val="001916C4"/>
    <w:rsid w:val="00191AED"/>
    <w:rsid w:val="00192641"/>
    <w:rsid w:val="0019270F"/>
    <w:rsid w:val="00192A51"/>
    <w:rsid w:val="00192DC7"/>
    <w:rsid w:val="00192E1A"/>
    <w:rsid w:val="001930A7"/>
    <w:rsid w:val="0019316F"/>
    <w:rsid w:val="00193312"/>
    <w:rsid w:val="001934C3"/>
    <w:rsid w:val="001936AF"/>
    <w:rsid w:val="00194DC3"/>
    <w:rsid w:val="00194FE4"/>
    <w:rsid w:val="00195344"/>
    <w:rsid w:val="00196005"/>
    <w:rsid w:val="00196759"/>
    <w:rsid w:val="00197436"/>
    <w:rsid w:val="001A03ED"/>
    <w:rsid w:val="001A06F1"/>
    <w:rsid w:val="001A1AB6"/>
    <w:rsid w:val="001A1B6F"/>
    <w:rsid w:val="001A218D"/>
    <w:rsid w:val="001A2242"/>
    <w:rsid w:val="001A354C"/>
    <w:rsid w:val="001A3D20"/>
    <w:rsid w:val="001A40CA"/>
    <w:rsid w:val="001A57C0"/>
    <w:rsid w:val="001A58AB"/>
    <w:rsid w:val="001A5A58"/>
    <w:rsid w:val="001A5BA1"/>
    <w:rsid w:val="001A6279"/>
    <w:rsid w:val="001A643C"/>
    <w:rsid w:val="001A7102"/>
    <w:rsid w:val="001A7CA0"/>
    <w:rsid w:val="001B00F2"/>
    <w:rsid w:val="001B07AF"/>
    <w:rsid w:val="001B27FD"/>
    <w:rsid w:val="001B303A"/>
    <w:rsid w:val="001B38D7"/>
    <w:rsid w:val="001B3D61"/>
    <w:rsid w:val="001B4231"/>
    <w:rsid w:val="001B4E3A"/>
    <w:rsid w:val="001B552E"/>
    <w:rsid w:val="001B55AE"/>
    <w:rsid w:val="001B6CF8"/>
    <w:rsid w:val="001B6F73"/>
    <w:rsid w:val="001C0411"/>
    <w:rsid w:val="001C0892"/>
    <w:rsid w:val="001C1A4E"/>
    <w:rsid w:val="001C1BD5"/>
    <w:rsid w:val="001C1DE2"/>
    <w:rsid w:val="001C2257"/>
    <w:rsid w:val="001C2DFD"/>
    <w:rsid w:val="001C2E75"/>
    <w:rsid w:val="001C349E"/>
    <w:rsid w:val="001C353B"/>
    <w:rsid w:val="001C587E"/>
    <w:rsid w:val="001C6237"/>
    <w:rsid w:val="001C6EB8"/>
    <w:rsid w:val="001C7420"/>
    <w:rsid w:val="001D0F48"/>
    <w:rsid w:val="001D1B0B"/>
    <w:rsid w:val="001D2509"/>
    <w:rsid w:val="001D2736"/>
    <w:rsid w:val="001D3216"/>
    <w:rsid w:val="001D34CA"/>
    <w:rsid w:val="001D4790"/>
    <w:rsid w:val="001D47FE"/>
    <w:rsid w:val="001D49D2"/>
    <w:rsid w:val="001D49FD"/>
    <w:rsid w:val="001D4D67"/>
    <w:rsid w:val="001D5DFF"/>
    <w:rsid w:val="001D5E15"/>
    <w:rsid w:val="001D69D8"/>
    <w:rsid w:val="001D7191"/>
    <w:rsid w:val="001E13CE"/>
    <w:rsid w:val="001E2602"/>
    <w:rsid w:val="001E28C2"/>
    <w:rsid w:val="001E2995"/>
    <w:rsid w:val="001E30EF"/>
    <w:rsid w:val="001E4F30"/>
    <w:rsid w:val="001E5B40"/>
    <w:rsid w:val="001E6A76"/>
    <w:rsid w:val="001F1285"/>
    <w:rsid w:val="001F148F"/>
    <w:rsid w:val="001F14F2"/>
    <w:rsid w:val="001F16A3"/>
    <w:rsid w:val="001F2264"/>
    <w:rsid w:val="001F2386"/>
    <w:rsid w:val="001F242B"/>
    <w:rsid w:val="001F2B84"/>
    <w:rsid w:val="001F2E48"/>
    <w:rsid w:val="001F36B2"/>
    <w:rsid w:val="001F3E03"/>
    <w:rsid w:val="001F44D8"/>
    <w:rsid w:val="001F49D0"/>
    <w:rsid w:val="001F4AF9"/>
    <w:rsid w:val="001F5931"/>
    <w:rsid w:val="001F6386"/>
    <w:rsid w:val="001F6E21"/>
    <w:rsid w:val="001F777C"/>
    <w:rsid w:val="00200CB5"/>
    <w:rsid w:val="00200EC8"/>
    <w:rsid w:val="00200FE6"/>
    <w:rsid w:val="00201B06"/>
    <w:rsid w:val="00202A6B"/>
    <w:rsid w:val="00203292"/>
    <w:rsid w:val="00203F10"/>
    <w:rsid w:val="00204E13"/>
    <w:rsid w:val="0020525F"/>
    <w:rsid w:val="00205721"/>
    <w:rsid w:val="00205E43"/>
    <w:rsid w:val="00205E7D"/>
    <w:rsid w:val="00205E9A"/>
    <w:rsid w:val="002069A3"/>
    <w:rsid w:val="00206AD4"/>
    <w:rsid w:val="002075EB"/>
    <w:rsid w:val="00210350"/>
    <w:rsid w:val="00210E4F"/>
    <w:rsid w:val="00211BC0"/>
    <w:rsid w:val="002120C8"/>
    <w:rsid w:val="002124D1"/>
    <w:rsid w:val="002125C3"/>
    <w:rsid w:val="00213E72"/>
    <w:rsid w:val="002141E2"/>
    <w:rsid w:val="0021483B"/>
    <w:rsid w:val="002157B3"/>
    <w:rsid w:val="00215EDB"/>
    <w:rsid w:val="00216076"/>
    <w:rsid w:val="00216472"/>
    <w:rsid w:val="002166BE"/>
    <w:rsid w:val="002167AA"/>
    <w:rsid w:val="00220AFC"/>
    <w:rsid w:val="00221985"/>
    <w:rsid w:val="002219EE"/>
    <w:rsid w:val="00222094"/>
    <w:rsid w:val="002225EE"/>
    <w:rsid w:val="00222846"/>
    <w:rsid w:val="00222E80"/>
    <w:rsid w:val="00223402"/>
    <w:rsid w:val="00224749"/>
    <w:rsid w:val="00225A44"/>
    <w:rsid w:val="002266B4"/>
    <w:rsid w:val="002274C4"/>
    <w:rsid w:val="00230C14"/>
    <w:rsid w:val="0023204C"/>
    <w:rsid w:val="00232A2A"/>
    <w:rsid w:val="002338CB"/>
    <w:rsid w:val="00234439"/>
    <w:rsid w:val="00234F25"/>
    <w:rsid w:val="00236493"/>
    <w:rsid w:val="0023650A"/>
    <w:rsid w:val="00237049"/>
    <w:rsid w:val="002376B9"/>
    <w:rsid w:val="00237D9E"/>
    <w:rsid w:val="00240014"/>
    <w:rsid w:val="00240B31"/>
    <w:rsid w:val="00240CC9"/>
    <w:rsid w:val="0024114B"/>
    <w:rsid w:val="0024127D"/>
    <w:rsid w:val="00241622"/>
    <w:rsid w:val="00242161"/>
    <w:rsid w:val="002426F1"/>
    <w:rsid w:val="00242E3E"/>
    <w:rsid w:val="002430AA"/>
    <w:rsid w:val="00243B15"/>
    <w:rsid w:val="0024534B"/>
    <w:rsid w:val="0024552C"/>
    <w:rsid w:val="00247254"/>
    <w:rsid w:val="0024780F"/>
    <w:rsid w:val="00247DD1"/>
    <w:rsid w:val="00250867"/>
    <w:rsid w:val="00251424"/>
    <w:rsid w:val="0025162E"/>
    <w:rsid w:val="002520CE"/>
    <w:rsid w:val="00252D19"/>
    <w:rsid w:val="0025390E"/>
    <w:rsid w:val="00254B1C"/>
    <w:rsid w:val="00255BCF"/>
    <w:rsid w:val="002563D9"/>
    <w:rsid w:val="002572CF"/>
    <w:rsid w:val="0025753E"/>
    <w:rsid w:val="002577AE"/>
    <w:rsid w:val="00257C28"/>
    <w:rsid w:val="002631EC"/>
    <w:rsid w:val="002646F7"/>
    <w:rsid w:val="00265CDE"/>
    <w:rsid w:val="0026670A"/>
    <w:rsid w:val="0026678C"/>
    <w:rsid w:val="002670B7"/>
    <w:rsid w:val="002672D6"/>
    <w:rsid w:val="00267A7D"/>
    <w:rsid w:val="00267D49"/>
    <w:rsid w:val="002708B8"/>
    <w:rsid w:val="0027197B"/>
    <w:rsid w:val="00272335"/>
    <w:rsid w:val="002735FD"/>
    <w:rsid w:val="002737E5"/>
    <w:rsid w:val="00273E16"/>
    <w:rsid w:val="00273E35"/>
    <w:rsid w:val="00274331"/>
    <w:rsid w:val="00275FEE"/>
    <w:rsid w:val="00276076"/>
    <w:rsid w:val="00277709"/>
    <w:rsid w:val="0028066E"/>
    <w:rsid w:val="00280819"/>
    <w:rsid w:val="00280860"/>
    <w:rsid w:val="00280939"/>
    <w:rsid w:val="00280B97"/>
    <w:rsid w:val="00280FA3"/>
    <w:rsid w:val="00282126"/>
    <w:rsid w:val="00283233"/>
    <w:rsid w:val="002838BD"/>
    <w:rsid w:val="00284D2C"/>
    <w:rsid w:val="002879ED"/>
    <w:rsid w:val="00287FE7"/>
    <w:rsid w:val="002900CA"/>
    <w:rsid w:val="0029062B"/>
    <w:rsid w:val="002909DD"/>
    <w:rsid w:val="002911EC"/>
    <w:rsid w:val="00291262"/>
    <w:rsid w:val="00291BAD"/>
    <w:rsid w:val="002936F3"/>
    <w:rsid w:val="00294896"/>
    <w:rsid w:val="00294D48"/>
    <w:rsid w:val="002952EA"/>
    <w:rsid w:val="00295795"/>
    <w:rsid w:val="00295DD5"/>
    <w:rsid w:val="002961EE"/>
    <w:rsid w:val="00297072"/>
    <w:rsid w:val="002976E5"/>
    <w:rsid w:val="0029777F"/>
    <w:rsid w:val="00297DF8"/>
    <w:rsid w:val="002A060E"/>
    <w:rsid w:val="002A0D58"/>
    <w:rsid w:val="002A1492"/>
    <w:rsid w:val="002A1A70"/>
    <w:rsid w:val="002A1EFD"/>
    <w:rsid w:val="002A2D56"/>
    <w:rsid w:val="002A309D"/>
    <w:rsid w:val="002A3ACE"/>
    <w:rsid w:val="002A3C53"/>
    <w:rsid w:val="002A3D1E"/>
    <w:rsid w:val="002A3E90"/>
    <w:rsid w:val="002A41AC"/>
    <w:rsid w:val="002A4DB6"/>
    <w:rsid w:val="002A51B9"/>
    <w:rsid w:val="002A53B4"/>
    <w:rsid w:val="002A557D"/>
    <w:rsid w:val="002A598E"/>
    <w:rsid w:val="002A5CAB"/>
    <w:rsid w:val="002A5E54"/>
    <w:rsid w:val="002A6669"/>
    <w:rsid w:val="002A67E0"/>
    <w:rsid w:val="002A71C3"/>
    <w:rsid w:val="002B0762"/>
    <w:rsid w:val="002B0BB2"/>
    <w:rsid w:val="002B174E"/>
    <w:rsid w:val="002B19D9"/>
    <w:rsid w:val="002B1AA6"/>
    <w:rsid w:val="002B2954"/>
    <w:rsid w:val="002B2A81"/>
    <w:rsid w:val="002B2D96"/>
    <w:rsid w:val="002B4CD9"/>
    <w:rsid w:val="002B5448"/>
    <w:rsid w:val="002B55C8"/>
    <w:rsid w:val="002B62A1"/>
    <w:rsid w:val="002B7769"/>
    <w:rsid w:val="002B7A67"/>
    <w:rsid w:val="002C145C"/>
    <w:rsid w:val="002C20D7"/>
    <w:rsid w:val="002C29C1"/>
    <w:rsid w:val="002C2C14"/>
    <w:rsid w:val="002C2DB5"/>
    <w:rsid w:val="002C4579"/>
    <w:rsid w:val="002C697F"/>
    <w:rsid w:val="002C7F14"/>
    <w:rsid w:val="002D108B"/>
    <w:rsid w:val="002D1C36"/>
    <w:rsid w:val="002D2EDA"/>
    <w:rsid w:val="002D3161"/>
    <w:rsid w:val="002D4185"/>
    <w:rsid w:val="002D53B2"/>
    <w:rsid w:val="002D5C12"/>
    <w:rsid w:val="002D60FC"/>
    <w:rsid w:val="002D620D"/>
    <w:rsid w:val="002D6520"/>
    <w:rsid w:val="002D665F"/>
    <w:rsid w:val="002D692B"/>
    <w:rsid w:val="002D6BFB"/>
    <w:rsid w:val="002D6D25"/>
    <w:rsid w:val="002D7146"/>
    <w:rsid w:val="002D7CA6"/>
    <w:rsid w:val="002E0D0E"/>
    <w:rsid w:val="002E1290"/>
    <w:rsid w:val="002E2484"/>
    <w:rsid w:val="002E2656"/>
    <w:rsid w:val="002E2808"/>
    <w:rsid w:val="002E30CA"/>
    <w:rsid w:val="002E3106"/>
    <w:rsid w:val="002E370D"/>
    <w:rsid w:val="002E4AEF"/>
    <w:rsid w:val="002E4FD7"/>
    <w:rsid w:val="002E7052"/>
    <w:rsid w:val="002E733F"/>
    <w:rsid w:val="002F0F0B"/>
    <w:rsid w:val="002F19C3"/>
    <w:rsid w:val="002F1D48"/>
    <w:rsid w:val="002F2F5F"/>
    <w:rsid w:val="002F3688"/>
    <w:rsid w:val="002F374A"/>
    <w:rsid w:val="002F3B75"/>
    <w:rsid w:val="002F412D"/>
    <w:rsid w:val="002F4717"/>
    <w:rsid w:val="002F4E5B"/>
    <w:rsid w:val="002F51AA"/>
    <w:rsid w:val="002F5C5B"/>
    <w:rsid w:val="002F66FC"/>
    <w:rsid w:val="002F67C7"/>
    <w:rsid w:val="002F6D8E"/>
    <w:rsid w:val="002F7603"/>
    <w:rsid w:val="002F7BB3"/>
    <w:rsid w:val="00300873"/>
    <w:rsid w:val="003009F8"/>
    <w:rsid w:val="0030131A"/>
    <w:rsid w:val="00301791"/>
    <w:rsid w:val="003036F0"/>
    <w:rsid w:val="003048F4"/>
    <w:rsid w:val="00305BAA"/>
    <w:rsid w:val="00306A17"/>
    <w:rsid w:val="00307FFC"/>
    <w:rsid w:val="00311233"/>
    <w:rsid w:val="00311850"/>
    <w:rsid w:val="00311A61"/>
    <w:rsid w:val="003120A8"/>
    <w:rsid w:val="00312AFD"/>
    <w:rsid w:val="003134DA"/>
    <w:rsid w:val="00313CC4"/>
    <w:rsid w:val="00313DCF"/>
    <w:rsid w:val="00315C30"/>
    <w:rsid w:val="003160BA"/>
    <w:rsid w:val="00317E1D"/>
    <w:rsid w:val="003211E6"/>
    <w:rsid w:val="00321581"/>
    <w:rsid w:val="003217AC"/>
    <w:rsid w:val="00321BB2"/>
    <w:rsid w:val="00322948"/>
    <w:rsid w:val="003232B7"/>
    <w:rsid w:val="003235C7"/>
    <w:rsid w:val="00323DFB"/>
    <w:rsid w:val="003253DE"/>
    <w:rsid w:val="00327A47"/>
    <w:rsid w:val="00327CB2"/>
    <w:rsid w:val="003303F1"/>
    <w:rsid w:val="0033138E"/>
    <w:rsid w:val="003315BC"/>
    <w:rsid w:val="00331841"/>
    <w:rsid w:val="00332E07"/>
    <w:rsid w:val="00333F53"/>
    <w:rsid w:val="00334657"/>
    <w:rsid w:val="00334CC1"/>
    <w:rsid w:val="0033515E"/>
    <w:rsid w:val="00335833"/>
    <w:rsid w:val="003362DB"/>
    <w:rsid w:val="00336DD9"/>
    <w:rsid w:val="00337465"/>
    <w:rsid w:val="00337474"/>
    <w:rsid w:val="00340181"/>
    <w:rsid w:val="00340700"/>
    <w:rsid w:val="00340837"/>
    <w:rsid w:val="00340B92"/>
    <w:rsid w:val="00340D62"/>
    <w:rsid w:val="00340E2D"/>
    <w:rsid w:val="00340EE4"/>
    <w:rsid w:val="003417AF"/>
    <w:rsid w:val="0034276E"/>
    <w:rsid w:val="00342AEA"/>
    <w:rsid w:val="00343553"/>
    <w:rsid w:val="0034360D"/>
    <w:rsid w:val="00344789"/>
    <w:rsid w:val="0034578D"/>
    <w:rsid w:val="003457BF"/>
    <w:rsid w:val="003461BD"/>
    <w:rsid w:val="00346336"/>
    <w:rsid w:val="00346B3D"/>
    <w:rsid w:val="00347305"/>
    <w:rsid w:val="00347D71"/>
    <w:rsid w:val="00347EFD"/>
    <w:rsid w:val="0035071C"/>
    <w:rsid w:val="00350B54"/>
    <w:rsid w:val="003528F6"/>
    <w:rsid w:val="00352E13"/>
    <w:rsid w:val="00353C32"/>
    <w:rsid w:val="00353C33"/>
    <w:rsid w:val="00353EB8"/>
    <w:rsid w:val="00357523"/>
    <w:rsid w:val="00357700"/>
    <w:rsid w:val="003601C4"/>
    <w:rsid w:val="00362C26"/>
    <w:rsid w:val="00362E26"/>
    <w:rsid w:val="00363082"/>
    <w:rsid w:val="003631C4"/>
    <w:rsid w:val="0036367C"/>
    <w:rsid w:val="00363BC6"/>
    <w:rsid w:val="00363CDA"/>
    <w:rsid w:val="0036445B"/>
    <w:rsid w:val="00364D38"/>
    <w:rsid w:val="003652E6"/>
    <w:rsid w:val="0036684F"/>
    <w:rsid w:val="003671D6"/>
    <w:rsid w:val="003671EE"/>
    <w:rsid w:val="00367B7C"/>
    <w:rsid w:val="00370EC0"/>
    <w:rsid w:val="00371785"/>
    <w:rsid w:val="00371F7A"/>
    <w:rsid w:val="00372B45"/>
    <w:rsid w:val="00372B82"/>
    <w:rsid w:val="003731CB"/>
    <w:rsid w:val="0037360F"/>
    <w:rsid w:val="00373DEB"/>
    <w:rsid w:val="00374524"/>
    <w:rsid w:val="00374913"/>
    <w:rsid w:val="00375B28"/>
    <w:rsid w:val="00376A57"/>
    <w:rsid w:val="00376AD7"/>
    <w:rsid w:val="0037718A"/>
    <w:rsid w:val="00380311"/>
    <w:rsid w:val="00380C19"/>
    <w:rsid w:val="00380E9F"/>
    <w:rsid w:val="00381B36"/>
    <w:rsid w:val="00381D66"/>
    <w:rsid w:val="00382505"/>
    <w:rsid w:val="00384143"/>
    <w:rsid w:val="0038499A"/>
    <w:rsid w:val="00384C29"/>
    <w:rsid w:val="003852F6"/>
    <w:rsid w:val="003863AE"/>
    <w:rsid w:val="00387294"/>
    <w:rsid w:val="00387C31"/>
    <w:rsid w:val="003901BF"/>
    <w:rsid w:val="0039068F"/>
    <w:rsid w:val="00390D14"/>
    <w:rsid w:val="0039108D"/>
    <w:rsid w:val="003918B4"/>
    <w:rsid w:val="00392FAA"/>
    <w:rsid w:val="00393991"/>
    <w:rsid w:val="00394E1C"/>
    <w:rsid w:val="00395B29"/>
    <w:rsid w:val="00396958"/>
    <w:rsid w:val="00396E35"/>
    <w:rsid w:val="00396EB5"/>
    <w:rsid w:val="00397135"/>
    <w:rsid w:val="00397F22"/>
    <w:rsid w:val="003A0E8E"/>
    <w:rsid w:val="003A0FBF"/>
    <w:rsid w:val="003A11CA"/>
    <w:rsid w:val="003A1C66"/>
    <w:rsid w:val="003A1EAA"/>
    <w:rsid w:val="003A2232"/>
    <w:rsid w:val="003A2A6B"/>
    <w:rsid w:val="003A2E05"/>
    <w:rsid w:val="003A353F"/>
    <w:rsid w:val="003A3A77"/>
    <w:rsid w:val="003A4220"/>
    <w:rsid w:val="003A443D"/>
    <w:rsid w:val="003A4C58"/>
    <w:rsid w:val="003A50E9"/>
    <w:rsid w:val="003A5B97"/>
    <w:rsid w:val="003B09D7"/>
    <w:rsid w:val="003B245F"/>
    <w:rsid w:val="003B2FF3"/>
    <w:rsid w:val="003B3A89"/>
    <w:rsid w:val="003B3B32"/>
    <w:rsid w:val="003B3EF9"/>
    <w:rsid w:val="003B440F"/>
    <w:rsid w:val="003B4A52"/>
    <w:rsid w:val="003B4E8E"/>
    <w:rsid w:val="003B6EE2"/>
    <w:rsid w:val="003B7729"/>
    <w:rsid w:val="003C24FB"/>
    <w:rsid w:val="003C275C"/>
    <w:rsid w:val="003C40F6"/>
    <w:rsid w:val="003C4B99"/>
    <w:rsid w:val="003C71D7"/>
    <w:rsid w:val="003D02C4"/>
    <w:rsid w:val="003D0D68"/>
    <w:rsid w:val="003D0E55"/>
    <w:rsid w:val="003D2745"/>
    <w:rsid w:val="003D2C6C"/>
    <w:rsid w:val="003D350C"/>
    <w:rsid w:val="003D4AA0"/>
    <w:rsid w:val="003D681A"/>
    <w:rsid w:val="003D6B8B"/>
    <w:rsid w:val="003D6F9A"/>
    <w:rsid w:val="003D71CD"/>
    <w:rsid w:val="003D71D3"/>
    <w:rsid w:val="003D72F1"/>
    <w:rsid w:val="003E28A7"/>
    <w:rsid w:val="003E31F0"/>
    <w:rsid w:val="003E4AAA"/>
    <w:rsid w:val="003E4E48"/>
    <w:rsid w:val="003E4E5A"/>
    <w:rsid w:val="003E571F"/>
    <w:rsid w:val="003E6126"/>
    <w:rsid w:val="003E79B4"/>
    <w:rsid w:val="003F024E"/>
    <w:rsid w:val="003F0F9F"/>
    <w:rsid w:val="003F1AB9"/>
    <w:rsid w:val="003F2479"/>
    <w:rsid w:val="003F49E6"/>
    <w:rsid w:val="003F4F6F"/>
    <w:rsid w:val="003F5DDF"/>
    <w:rsid w:val="003F621C"/>
    <w:rsid w:val="003F7C80"/>
    <w:rsid w:val="00400EB7"/>
    <w:rsid w:val="00401C39"/>
    <w:rsid w:val="00402264"/>
    <w:rsid w:val="004028C2"/>
    <w:rsid w:val="00404801"/>
    <w:rsid w:val="00404A93"/>
    <w:rsid w:val="0040581B"/>
    <w:rsid w:val="00406010"/>
    <w:rsid w:val="00406CDE"/>
    <w:rsid w:val="00407066"/>
    <w:rsid w:val="004072A0"/>
    <w:rsid w:val="004072BD"/>
    <w:rsid w:val="00407734"/>
    <w:rsid w:val="00407D7E"/>
    <w:rsid w:val="00407D9D"/>
    <w:rsid w:val="00410264"/>
    <w:rsid w:val="00410F02"/>
    <w:rsid w:val="00410FCF"/>
    <w:rsid w:val="00410FDE"/>
    <w:rsid w:val="00411F66"/>
    <w:rsid w:val="00411FC4"/>
    <w:rsid w:val="0041485E"/>
    <w:rsid w:val="004151F6"/>
    <w:rsid w:val="004152F2"/>
    <w:rsid w:val="00416C1C"/>
    <w:rsid w:val="004174C6"/>
    <w:rsid w:val="00417714"/>
    <w:rsid w:val="004204D9"/>
    <w:rsid w:val="00421646"/>
    <w:rsid w:val="004218B7"/>
    <w:rsid w:val="00421EA5"/>
    <w:rsid w:val="00422012"/>
    <w:rsid w:val="00422062"/>
    <w:rsid w:val="00422513"/>
    <w:rsid w:val="00422976"/>
    <w:rsid w:val="00422A35"/>
    <w:rsid w:val="00422B3B"/>
    <w:rsid w:val="004231F5"/>
    <w:rsid w:val="0042379C"/>
    <w:rsid w:val="00424216"/>
    <w:rsid w:val="00424394"/>
    <w:rsid w:val="00424E8A"/>
    <w:rsid w:val="00425424"/>
    <w:rsid w:val="00425F69"/>
    <w:rsid w:val="00426BAC"/>
    <w:rsid w:val="004270FF"/>
    <w:rsid w:val="00430616"/>
    <w:rsid w:val="00430744"/>
    <w:rsid w:val="0043206D"/>
    <w:rsid w:val="004320AC"/>
    <w:rsid w:val="00432B17"/>
    <w:rsid w:val="00432D27"/>
    <w:rsid w:val="00432DA5"/>
    <w:rsid w:val="00436D47"/>
    <w:rsid w:val="0043757F"/>
    <w:rsid w:val="004414AC"/>
    <w:rsid w:val="00441B6A"/>
    <w:rsid w:val="004424E0"/>
    <w:rsid w:val="004426EB"/>
    <w:rsid w:val="00442C0A"/>
    <w:rsid w:val="00443C9D"/>
    <w:rsid w:val="00443E4C"/>
    <w:rsid w:val="0044599E"/>
    <w:rsid w:val="0044641F"/>
    <w:rsid w:val="0044654A"/>
    <w:rsid w:val="00447B19"/>
    <w:rsid w:val="00451138"/>
    <w:rsid w:val="00451772"/>
    <w:rsid w:val="0045177F"/>
    <w:rsid w:val="00451BE8"/>
    <w:rsid w:val="00452B27"/>
    <w:rsid w:val="00452DC0"/>
    <w:rsid w:val="00452F3C"/>
    <w:rsid w:val="00453C5E"/>
    <w:rsid w:val="00454819"/>
    <w:rsid w:val="004555EA"/>
    <w:rsid w:val="00456BE6"/>
    <w:rsid w:val="00457543"/>
    <w:rsid w:val="00460794"/>
    <w:rsid w:val="004607C7"/>
    <w:rsid w:val="00460C30"/>
    <w:rsid w:val="004627FB"/>
    <w:rsid w:val="00463075"/>
    <w:rsid w:val="004630A4"/>
    <w:rsid w:val="00463296"/>
    <w:rsid w:val="004632F2"/>
    <w:rsid w:val="00463925"/>
    <w:rsid w:val="00464A0F"/>
    <w:rsid w:val="00465FB8"/>
    <w:rsid w:val="00466AAB"/>
    <w:rsid w:val="004673E3"/>
    <w:rsid w:val="004679A4"/>
    <w:rsid w:val="00467C2E"/>
    <w:rsid w:val="004704ED"/>
    <w:rsid w:val="00470990"/>
    <w:rsid w:val="00472185"/>
    <w:rsid w:val="00473748"/>
    <w:rsid w:val="00473ED1"/>
    <w:rsid w:val="00475A2A"/>
    <w:rsid w:val="00477072"/>
    <w:rsid w:val="004775F8"/>
    <w:rsid w:val="00477AE3"/>
    <w:rsid w:val="0048011E"/>
    <w:rsid w:val="004804B5"/>
    <w:rsid w:val="00480BEB"/>
    <w:rsid w:val="0048139C"/>
    <w:rsid w:val="00482F64"/>
    <w:rsid w:val="00483B03"/>
    <w:rsid w:val="00483EE2"/>
    <w:rsid w:val="00483EF7"/>
    <w:rsid w:val="0048421B"/>
    <w:rsid w:val="00484F5B"/>
    <w:rsid w:val="0048532E"/>
    <w:rsid w:val="004861C6"/>
    <w:rsid w:val="004868F1"/>
    <w:rsid w:val="00486EF5"/>
    <w:rsid w:val="00487409"/>
    <w:rsid w:val="004876F5"/>
    <w:rsid w:val="00487823"/>
    <w:rsid w:val="00487F57"/>
    <w:rsid w:val="00491794"/>
    <w:rsid w:val="00492200"/>
    <w:rsid w:val="0049252C"/>
    <w:rsid w:val="004929A7"/>
    <w:rsid w:val="004938BF"/>
    <w:rsid w:val="00493977"/>
    <w:rsid w:val="004946F5"/>
    <w:rsid w:val="004949AF"/>
    <w:rsid w:val="00494D21"/>
    <w:rsid w:val="00495169"/>
    <w:rsid w:val="004957DC"/>
    <w:rsid w:val="004958FE"/>
    <w:rsid w:val="00496CFB"/>
    <w:rsid w:val="00497D19"/>
    <w:rsid w:val="004A0274"/>
    <w:rsid w:val="004A02D4"/>
    <w:rsid w:val="004A0598"/>
    <w:rsid w:val="004A16CF"/>
    <w:rsid w:val="004A189B"/>
    <w:rsid w:val="004A47AB"/>
    <w:rsid w:val="004A504E"/>
    <w:rsid w:val="004A5448"/>
    <w:rsid w:val="004A5585"/>
    <w:rsid w:val="004A5937"/>
    <w:rsid w:val="004A63F8"/>
    <w:rsid w:val="004A7985"/>
    <w:rsid w:val="004B031E"/>
    <w:rsid w:val="004B0A88"/>
    <w:rsid w:val="004B143A"/>
    <w:rsid w:val="004B1CD4"/>
    <w:rsid w:val="004B2DBF"/>
    <w:rsid w:val="004B330E"/>
    <w:rsid w:val="004B38FB"/>
    <w:rsid w:val="004B3A08"/>
    <w:rsid w:val="004B3DAE"/>
    <w:rsid w:val="004B4178"/>
    <w:rsid w:val="004B4E85"/>
    <w:rsid w:val="004B52BD"/>
    <w:rsid w:val="004B54EA"/>
    <w:rsid w:val="004B57C5"/>
    <w:rsid w:val="004B7A6B"/>
    <w:rsid w:val="004B7EB5"/>
    <w:rsid w:val="004C0CB5"/>
    <w:rsid w:val="004C132D"/>
    <w:rsid w:val="004C33E0"/>
    <w:rsid w:val="004C36AD"/>
    <w:rsid w:val="004C3BA8"/>
    <w:rsid w:val="004C41E0"/>
    <w:rsid w:val="004C492F"/>
    <w:rsid w:val="004C57D4"/>
    <w:rsid w:val="004C7FCD"/>
    <w:rsid w:val="004D02CE"/>
    <w:rsid w:val="004D146E"/>
    <w:rsid w:val="004D17ED"/>
    <w:rsid w:val="004D18E8"/>
    <w:rsid w:val="004D2DBA"/>
    <w:rsid w:val="004D4504"/>
    <w:rsid w:val="004D4669"/>
    <w:rsid w:val="004D4C2F"/>
    <w:rsid w:val="004D5100"/>
    <w:rsid w:val="004D5231"/>
    <w:rsid w:val="004D5468"/>
    <w:rsid w:val="004D5AA6"/>
    <w:rsid w:val="004D613F"/>
    <w:rsid w:val="004D672C"/>
    <w:rsid w:val="004D7BF1"/>
    <w:rsid w:val="004E0047"/>
    <w:rsid w:val="004E0C69"/>
    <w:rsid w:val="004E1DEB"/>
    <w:rsid w:val="004E259D"/>
    <w:rsid w:val="004E27FD"/>
    <w:rsid w:val="004E2965"/>
    <w:rsid w:val="004E2DCA"/>
    <w:rsid w:val="004E2EC2"/>
    <w:rsid w:val="004E2F26"/>
    <w:rsid w:val="004E2FB2"/>
    <w:rsid w:val="004E3BF2"/>
    <w:rsid w:val="004E3D45"/>
    <w:rsid w:val="004E3D81"/>
    <w:rsid w:val="004E3FC7"/>
    <w:rsid w:val="004E544E"/>
    <w:rsid w:val="004E5A66"/>
    <w:rsid w:val="004E5BFA"/>
    <w:rsid w:val="004E5C8B"/>
    <w:rsid w:val="004E5EC9"/>
    <w:rsid w:val="004E627D"/>
    <w:rsid w:val="004E72CA"/>
    <w:rsid w:val="004E7828"/>
    <w:rsid w:val="004F0396"/>
    <w:rsid w:val="004F0555"/>
    <w:rsid w:val="004F1055"/>
    <w:rsid w:val="004F1210"/>
    <w:rsid w:val="004F125F"/>
    <w:rsid w:val="004F12B8"/>
    <w:rsid w:val="004F256E"/>
    <w:rsid w:val="004F2829"/>
    <w:rsid w:val="004F2A42"/>
    <w:rsid w:val="004F2E97"/>
    <w:rsid w:val="004F440A"/>
    <w:rsid w:val="004F55BD"/>
    <w:rsid w:val="004F5A5A"/>
    <w:rsid w:val="005007AB"/>
    <w:rsid w:val="00500D20"/>
    <w:rsid w:val="00501895"/>
    <w:rsid w:val="00501E4B"/>
    <w:rsid w:val="005020B4"/>
    <w:rsid w:val="005033F1"/>
    <w:rsid w:val="005037C4"/>
    <w:rsid w:val="00503844"/>
    <w:rsid w:val="005042FE"/>
    <w:rsid w:val="005043F4"/>
    <w:rsid w:val="00505FE1"/>
    <w:rsid w:val="00507098"/>
    <w:rsid w:val="00507414"/>
    <w:rsid w:val="00507E77"/>
    <w:rsid w:val="00511015"/>
    <w:rsid w:val="005113F8"/>
    <w:rsid w:val="0051284E"/>
    <w:rsid w:val="00513E9E"/>
    <w:rsid w:val="00514397"/>
    <w:rsid w:val="005144F2"/>
    <w:rsid w:val="00514B61"/>
    <w:rsid w:val="00514D6E"/>
    <w:rsid w:val="0051582E"/>
    <w:rsid w:val="00516D0D"/>
    <w:rsid w:val="0051711B"/>
    <w:rsid w:val="005173E8"/>
    <w:rsid w:val="00517DC8"/>
    <w:rsid w:val="00520ACD"/>
    <w:rsid w:val="00520E33"/>
    <w:rsid w:val="0052128B"/>
    <w:rsid w:val="00521A20"/>
    <w:rsid w:val="00524C71"/>
    <w:rsid w:val="00525595"/>
    <w:rsid w:val="0052562C"/>
    <w:rsid w:val="005271D3"/>
    <w:rsid w:val="0052761F"/>
    <w:rsid w:val="00527748"/>
    <w:rsid w:val="0053111B"/>
    <w:rsid w:val="005319A7"/>
    <w:rsid w:val="00532139"/>
    <w:rsid w:val="00532E0C"/>
    <w:rsid w:val="0053378F"/>
    <w:rsid w:val="00533972"/>
    <w:rsid w:val="00534516"/>
    <w:rsid w:val="00534AD7"/>
    <w:rsid w:val="005357D6"/>
    <w:rsid w:val="005358FD"/>
    <w:rsid w:val="00536224"/>
    <w:rsid w:val="00536548"/>
    <w:rsid w:val="00537797"/>
    <w:rsid w:val="00537D38"/>
    <w:rsid w:val="00541A0E"/>
    <w:rsid w:val="00541DC7"/>
    <w:rsid w:val="005423B6"/>
    <w:rsid w:val="005427A6"/>
    <w:rsid w:val="00542803"/>
    <w:rsid w:val="00542A58"/>
    <w:rsid w:val="00543A8F"/>
    <w:rsid w:val="00543C6A"/>
    <w:rsid w:val="00543E6F"/>
    <w:rsid w:val="00544501"/>
    <w:rsid w:val="00544643"/>
    <w:rsid w:val="00545074"/>
    <w:rsid w:val="00545348"/>
    <w:rsid w:val="005513BC"/>
    <w:rsid w:val="0055155D"/>
    <w:rsid w:val="00553230"/>
    <w:rsid w:val="0055327E"/>
    <w:rsid w:val="00554843"/>
    <w:rsid w:val="00554A6F"/>
    <w:rsid w:val="005552DF"/>
    <w:rsid w:val="00555D37"/>
    <w:rsid w:val="00555E8A"/>
    <w:rsid w:val="005571C0"/>
    <w:rsid w:val="00557891"/>
    <w:rsid w:val="00557CA4"/>
    <w:rsid w:val="00560504"/>
    <w:rsid w:val="00561500"/>
    <w:rsid w:val="00561C5C"/>
    <w:rsid w:val="00562C2B"/>
    <w:rsid w:val="00563348"/>
    <w:rsid w:val="005639DF"/>
    <w:rsid w:val="0056514D"/>
    <w:rsid w:val="005656BA"/>
    <w:rsid w:val="00566067"/>
    <w:rsid w:val="005669D3"/>
    <w:rsid w:val="00566A46"/>
    <w:rsid w:val="00570103"/>
    <w:rsid w:val="0057166D"/>
    <w:rsid w:val="00573842"/>
    <w:rsid w:val="0057491B"/>
    <w:rsid w:val="0057550C"/>
    <w:rsid w:val="00575A4E"/>
    <w:rsid w:val="0057648C"/>
    <w:rsid w:val="0057654B"/>
    <w:rsid w:val="00576E47"/>
    <w:rsid w:val="00577441"/>
    <w:rsid w:val="00577A84"/>
    <w:rsid w:val="00577DEB"/>
    <w:rsid w:val="00580820"/>
    <w:rsid w:val="005812AD"/>
    <w:rsid w:val="00583B8E"/>
    <w:rsid w:val="00585ECF"/>
    <w:rsid w:val="00585FCE"/>
    <w:rsid w:val="0058672D"/>
    <w:rsid w:val="005877FE"/>
    <w:rsid w:val="00587C12"/>
    <w:rsid w:val="00587CB7"/>
    <w:rsid w:val="00587DA3"/>
    <w:rsid w:val="005907C8"/>
    <w:rsid w:val="00590D4F"/>
    <w:rsid w:val="005911D9"/>
    <w:rsid w:val="00591BF3"/>
    <w:rsid w:val="00591F57"/>
    <w:rsid w:val="0059370A"/>
    <w:rsid w:val="00594F3B"/>
    <w:rsid w:val="005966E9"/>
    <w:rsid w:val="00597D8F"/>
    <w:rsid w:val="005A03BC"/>
    <w:rsid w:val="005A0449"/>
    <w:rsid w:val="005A0A20"/>
    <w:rsid w:val="005A0AEE"/>
    <w:rsid w:val="005A12AE"/>
    <w:rsid w:val="005A4107"/>
    <w:rsid w:val="005A43AF"/>
    <w:rsid w:val="005A4EC4"/>
    <w:rsid w:val="005A6914"/>
    <w:rsid w:val="005A6DDD"/>
    <w:rsid w:val="005A7CA3"/>
    <w:rsid w:val="005B0C6B"/>
    <w:rsid w:val="005B1126"/>
    <w:rsid w:val="005B1F12"/>
    <w:rsid w:val="005B21F0"/>
    <w:rsid w:val="005B29C0"/>
    <w:rsid w:val="005B2E74"/>
    <w:rsid w:val="005B3A90"/>
    <w:rsid w:val="005B455F"/>
    <w:rsid w:val="005B45CB"/>
    <w:rsid w:val="005B55FF"/>
    <w:rsid w:val="005B78DF"/>
    <w:rsid w:val="005C186E"/>
    <w:rsid w:val="005C1924"/>
    <w:rsid w:val="005C2314"/>
    <w:rsid w:val="005C2984"/>
    <w:rsid w:val="005C3186"/>
    <w:rsid w:val="005C3D73"/>
    <w:rsid w:val="005C5263"/>
    <w:rsid w:val="005C5443"/>
    <w:rsid w:val="005C5787"/>
    <w:rsid w:val="005C5FB0"/>
    <w:rsid w:val="005C6496"/>
    <w:rsid w:val="005C670F"/>
    <w:rsid w:val="005C714F"/>
    <w:rsid w:val="005C7FD9"/>
    <w:rsid w:val="005D0AF1"/>
    <w:rsid w:val="005D0B75"/>
    <w:rsid w:val="005D14EF"/>
    <w:rsid w:val="005D186C"/>
    <w:rsid w:val="005D20CD"/>
    <w:rsid w:val="005D314A"/>
    <w:rsid w:val="005D356D"/>
    <w:rsid w:val="005D3BCB"/>
    <w:rsid w:val="005D3D75"/>
    <w:rsid w:val="005D5370"/>
    <w:rsid w:val="005D5CF9"/>
    <w:rsid w:val="005D5FFB"/>
    <w:rsid w:val="005D6636"/>
    <w:rsid w:val="005D7016"/>
    <w:rsid w:val="005D768C"/>
    <w:rsid w:val="005D7845"/>
    <w:rsid w:val="005E017C"/>
    <w:rsid w:val="005E0C0F"/>
    <w:rsid w:val="005E196F"/>
    <w:rsid w:val="005E2773"/>
    <w:rsid w:val="005E45D7"/>
    <w:rsid w:val="005E4853"/>
    <w:rsid w:val="005E4993"/>
    <w:rsid w:val="005E59FE"/>
    <w:rsid w:val="005E5A06"/>
    <w:rsid w:val="005E5EF1"/>
    <w:rsid w:val="005E61EB"/>
    <w:rsid w:val="005F025B"/>
    <w:rsid w:val="005F0E8B"/>
    <w:rsid w:val="005F0F65"/>
    <w:rsid w:val="005F1446"/>
    <w:rsid w:val="005F25CC"/>
    <w:rsid w:val="005F2930"/>
    <w:rsid w:val="005F3777"/>
    <w:rsid w:val="005F4DEE"/>
    <w:rsid w:val="005F4F1F"/>
    <w:rsid w:val="005F78CD"/>
    <w:rsid w:val="005F7E93"/>
    <w:rsid w:val="00601A3F"/>
    <w:rsid w:val="00601E2A"/>
    <w:rsid w:val="006029E2"/>
    <w:rsid w:val="00603AF6"/>
    <w:rsid w:val="00603C3F"/>
    <w:rsid w:val="00603FC5"/>
    <w:rsid w:val="00604CA7"/>
    <w:rsid w:val="00605BD3"/>
    <w:rsid w:val="0060650F"/>
    <w:rsid w:val="006076CF"/>
    <w:rsid w:val="00607721"/>
    <w:rsid w:val="00610370"/>
    <w:rsid w:val="00610389"/>
    <w:rsid w:val="00610561"/>
    <w:rsid w:val="0061179B"/>
    <w:rsid w:val="00611F6F"/>
    <w:rsid w:val="00612A25"/>
    <w:rsid w:val="006142BC"/>
    <w:rsid w:val="00614876"/>
    <w:rsid w:val="00615EF4"/>
    <w:rsid w:val="00616187"/>
    <w:rsid w:val="00616700"/>
    <w:rsid w:val="0061713F"/>
    <w:rsid w:val="0062009F"/>
    <w:rsid w:val="00622F6E"/>
    <w:rsid w:val="006235B0"/>
    <w:rsid w:val="00625B7A"/>
    <w:rsid w:val="00626590"/>
    <w:rsid w:val="00627C1F"/>
    <w:rsid w:val="00627FD9"/>
    <w:rsid w:val="00630CAB"/>
    <w:rsid w:val="00632D27"/>
    <w:rsid w:val="00632F81"/>
    <w:rsid w:val="00633CA7"/>
    <w:rsid w:val="00634B92"/>
    <w:rsid w:val="00635A29"/>
    <w:rsid w:val="00636CAF"/>
    <w:rsid w:val="00636D23"/>
    <w:rsid w:val="006372D4"/>
    <w:rsid w:val="00637809"/>
    <w:rsid w:val="00637B63"/>
    <w:rsid w:val="00637F3F"/>
    <w:rsid w:val="00640E87"/>
    <w:rsid w:val="00642584"/>
    <w:rsid w:val="00642F19"/>
    <w:rsid w:val="006445D3"/>
    <w:rsid w:val="0064490A"/>
    <w:rsid w:val="00644F30"/>
    <w:rsid w:val="0064505E"/>
    <w:rsid w:val="006453AF"/>
    <w:rsid w:val="006459C3"/>
    <w:rsid w:val="00646490"/>
    <w:rsid w:val="00647004"/>
    <w:rsid w:val="00647E41"/>
    <w:rsid w:val="006508C9"/>
    <w:rsid w:val="006510C2"/>
    <w:rsid w:val="006520A2"/>
    <w:rsid w:val="00652476"/>
    <w:rsid w:val="00652D02"/>
    <w:rsid w:val="0065349F"/>
    <w:rsid w:val="00655661"/>
    <w:rsid w:val="00656604"/>
    <w:rsid w:val="00656B4B"/>
    <w:rsid w:val="00660044"/>
    <w:rsid w:val="00660066"/>
    <w:rsid w:val="006604FB"/>
    <w:rsid w:val="00660694"/>
    <w:rsid w:val="00661D3A"/>
    <w:rsid w:val="00663424"/>
    <w:rsid w:val="0066402B"/>
    <w:rsid w:val="00665D60"/>
    <w:rsid w:val="00666080"/>
    <w:rsid w:val="00666EAF"/>
    <w:rsid w:val="00667170"/>
    <w:rsid w:val="006676E5"/>
    <w:rsid w:val="006678D9"/>
    <w:rsid w:val="00670362"/>
    <w:rsid w:val="00670737"/>
    <w:rsid w:val="00670781"/>
    <w:rsid w:val="0067110D"/>
    <w:rsid w:val="006717E5"/>
    <w:rsid w:val="00671BBF"/>
    <w:rsid w:val="00672134"/>
    <w:rsid w:val="00672228"/>
    <w:rsid w:val="00672CEF"/>
    <w:rsid w:val="006734BC"/>
    <w:rsid w:val="006736F6"/>
    <w:rsid w:val="00673B54"/>
    <w:rsid w:val="0067486A"/>
    <w:rsid w:val="0067500D"/>
    <w:rsid w:val="0067566F"/>
    <w:rsid w:val="00675C22"/>
    <w:rsid w:val="00677004"/>
    <w:rsid w:val="0068121D"/>
    <w:rsid w:val="00681423"/>
    <w:rsid w:val="006825B0"/>
    <w:rsid w:val="00683295"/>
    <w:rsid w:val="00683535"/>
    <w:rsid w:val="00684DF8"/>
    <w:rsid w:val="006851DA"/>
    <w:rsid w:val="006859C7"/>
    <w:rsid w:val="00686257"/>
    <w:rsid w:val="00686ACA"/>
    <w:rsid w:val="00686BDD"/>
    <w:rsid w:val="00686D51"/>
    <w:rsid w:val="00686E43"/>
    <w:rsid w:val="00687291"/>
    <w:rsid w:val="00687FE2"/>
    <w:rsid w:val="00690A78"/>
    <w:rsid w:val="00690C04"/>
    <w:rsid w:val="006929B2"/>
    <w:rsid w:val="00693FCE"/>
    <w:rsid w:val="0069505F"/>
    <w:rsid w:val="006950B3"/>
    <w:rsid w:val="0069578F"/>
    <w:rsid w:val="006961A5"/>
    <w:rsid w:val="00696B45"/>
    <w:rsid w:val="00697479"/>
    <w:rsid w:val="006A0789"/>
    <w:rsid w:val="006A0A01"/>
    <w:rsid w:val="006A29A4"/>
    <w:rsid w:val="006A2F11"/>
    <w:rsid w:val="006A3837"/>
    <w:rsid w:val="006A3AED"/>
    <w:rsid w:val="006A3ED0"/>
    <w:rsid w:val="006A4323"/>
    <w:rsid w:val="006A479D"/>
    <w:rsid w:val="006A4BC1"/>
    <w:rsid w:val="006A4E3B"/>
    <w:rsid w:val="006A53A2"/>
    <w:rsid w:val="006A557F"/>
    <w:rsid w:val="006A5BEB"/>
    <w:rsid w:val="006A5FCD"/>
    <w:rsid w:val="006A6037"/>
    <w:rsid w:val="006A6752"/>
    <w:rsid w:val="006A6D3B"/>
    <w:rsid w:val="006A7265"/>
    <w:rsid w:val="006A7602"/>
    <w:rsid w:val="006B0F7A"/>
    <w:rsid w:val="006B0FEE"/>
    <w:rsid w:val="006B1D4F"/>
    <w:rsid w:val="006B2134"/>
    <w:rsid w:val="006B2434"/>
    <w:rsid w:val="006B2993"/>
    <w:rsid w:val="006B2B21"/>
    <w:rsid w:val="006B6EA2"/>
    <w:rsid w:val="006C0433"/>
    <w:rsid w:val="006C13A7"/>
    <w:rsid w:val="006C1FE4"/>
    <w:rsid w:val="006C3987"/>
    <w:rsid w:val="006C40BC"/>
    <w:rsid w:val="006C4627"/>
    <w:rsid w:val="006C5A88"/>
    <w:rsid w:val="006D071A"/>
    <w:rsid w:val="006D0788"/>
    <w:rsid w:val="006D1414"/>
    <w:rsid w:val="006D17C3"/>
    <w:rsid w:val="006D2570"/>
    <w:rsid w:val="006D26F7"/>
    <w:rsid w:val="006D2F37"/>
    <w:rsid w:val="006D3D3F"/>
    <w:rsid w:val="006D4281"/>
    <w:rsid w:val="006D4B0B"/>
    <w:rsid w:val="006D4DEA"/>
    <w:rsid w:val="006D4E43"/>
    <w:rsid w:val="006D570F"/>
    <w:rsid w:val="006D60AA"/>
    <w:rsid w:val="006D7B4D"/>
    <w:rsid w:val="006E00BF"/>
    <w:rsid w:val="006E0398"/>
    <w:rsid w:val="006E04D1"/>
    <w:rsid w:val="006E0689"/>
    <w:rsid w:val="006E0B33"/>
    <w:rsid w:val="006E240B"/>
    <w:rsid w:val="006E258E"/>
    <w:rsid w:val="006E2B32"/>
    <w:rsid w:val="006E35CE"/>
    <w:rsid w:val="006E45B4"/>
    <w:rsid w:val="006E45B6"/>
    <w:rsid w:val="006E4A19"/>
    <w:rsid w:val="006E4A80"/>
    <w:rsid w:val="006E4AD8"/>
    <w:rsid w:val="006E4B46"/>
    <w:rsid w:val="006E543D"/>
    <w:rsid w:val="006E56DF"/>
    <w:rsid w:val="006E6B0C"/>
    <w:rsid w:val="006E756E"/>
    <w:rsid w:val="006F0392"/>
    <w:rsid w:val="006F0CA0"/>
    <w:rsid w:val="006F1AE1"/>
    <w:rsid w:val="006F283B"/>
    <w:rsid w:val="006F2E2B"/>
    <w:rsid w:val="006F3801"/>
    <w:rsid w:val="006F55A6"/>
    <w:rsid w:val="006F669D"/>
    <w:rsid w:val="006F72D9"/>
    <w:rsid w:val="006F73AD"/>
    <w:rsid w:val="00700CDA"/>
    <w:rsid w:val="00700D55"/>
    <w:rsid w:val="0070238E"/>
    <w:rsid w:val="00702EA9"/>
    <w:rsid w:val="00703258"/>
    <w:rsid w:val="007037ED"/>
    <w:rsid w:val="00704E54"/>
    <w:rsid w:val="00704F96"/>
    <w:rsid w:val="007055D8"/>
    <w:rsid w:val="00706C37"/>
    <w:rsid w:val="00706E46"/>
    <w:rsid w:val="00712247"/>
    <w:rsid w:val="0071289C"/>
    <w:rsid w:val="00712B15"/>
    <w:rsid w:val="007137B6"/>
    <w:rsid w:val="00715D4A"/>
    <w:rsid w:val="00715FE7"/>
    <w:rsid w:val="00716479"/>
    <w:rsid w:val="007170A0"/>
    <w:rsid w:val="007173E6"/>
    <w:rsid w:val="00717948"/>
    <w:rsid w:val="00720909"/>
    <w:rsid w:val="00720E32"/>
    <w:rsid w:val="00721055"/>
    <w:rsid w:val="00722A20"/>
    <w:rsid w:val="0072349A"/>
    <w:rsid w:val="00723880"/>
    <w:rsid w:val="00723F66"/>
    <w:rsid w:val="00724186"/>
    <w:rsid w:val="00725D1D"/>
    <w:rsid w:val="00725DD5"/>
    <w:rsid w:val="007277A8"/>
    <w:rsid w:val="0072790B"/>
    <w:rsid w:val="00727D1F"/>
    <w:rsid w:val="0073026D"/>
    <w:rsid w:val="00730F3E"/>
    <w:rsid w:val="00731A8E"/>
    <w:rsid w:val="00731BF9"/>
    <w:rsid w:val="0073259A"/>
    <w:rsid w:val="00733721"/>
    <w:rsid w:val="00733FAB"/>
    <w:rsid w:val="007341C6"/>
    <w:rsid w:val="0073671F"/>
    <w:rsid w:val="00737475"/>
    <w:rsid w:val="007405D0"/>
    <w:rsid w:val="007405E8"/>
    <w:rsid w:val="007408EA"/>
    <w:rsid w:val="007412D0"/>
    <w:rsid w:val="007419A5"/>
    <w:rsid w:val="00741A3A"/>
    <w:rsid w:val="00742AFF"/>
    <w:rsid w:val="00744436"/>
    <w:rsid w:val="0074447B"/>
    <w:rsid w:val="00744491"/>
    <w:rsid w:val="00744546"/>
    <w:rsid w:val="00744FDE"/>
    <w:rsid w:val="007452E1"/>
    <w:rsid w:val="00745520"/>
    <w:rsid w:val="0074559A"/>
    <w:rsid w:val="00745CCE"/>
    <w:rsid w:val="00745E5D"/>
    <w:rsid w:val="00746055"/>
    <w:rsid w:val="00746603"/>
    <w:rsid w:val="00746947"/>
    <w:rsid w:val="007471D1"/>
    <w:rsid w:val="007501A6"/>
    <w:rsid w:val="00751074"/>
    <w:rsid w:val="00751215"/>
    <w:rsid w:val="00751BE9"/>
    <w:rsid w:val="00751C59"/>
    <w:rsid w:val="0075378D"/>
    <w:rsid w:val="007549F2"/>
    <w:rsid w:val="00757B3C"/>
    <w:rsid w:val="00757DDB"/>
    <w:rsid w:val="00757E9E"/>
    <w:rsid w:val="00760389"/>
    <w:rsid w:val="007609D6"/>
    <w:rsid w:val="00760A23"/>
    <w:rsid w:val="00760E2D"/>
    <w:rsid w:val="00761663"/>
    <w:rsid w:val="007618F1"/>
    <w:rsid w:val="0076215A"/>
    <w:rsid w:val="007628B3"/>
    <w:rsid w:val="00762DBB"/>
    <w:rsid w:val="00762EE6"/>
    <w:rsid w:val="00763901"/>
    <w:rsid w:val="007642AC"/>
    <w:rsid w:val="00765299"/>
    <w:rsid w:val="00766658"/>
    <w:rsid w:val="00766FE6"/>
    <w:rsid w:val="007673F9"/>
    <w:rsid w:val="00767E0F"/>
    <w:rsid w:val="007704F9"/>
    <w:rsid w:val="007709AD"/>
    <w:rsid w:val="00770DB5"/>
    <w:rsid w:val="00771AEB"/>
    <w:rsid w:val="00773546"/>
    <w:rsid w:val="00773795"/>
    <w:rsid w:val="007742DB"/>
    <w:rsid w:val="007747E8"/>
    <w:rsid w:val="00774C53"/>
    <w:rsid w:val="00774D05"/>
    <w:rsid w:val="007758E5"/>
    <w:rsid w:val="00775CD4"/>
    <w:rsid w:val="00775E88"/>
    <w:rsid w:val="00777171"/>
    <w:rsid w:val="007777C5"/>
    <w:rsid w:val="007778A5"/>
    <w:rsid w:val="00781DD8"/>
    <w:rsid w:val="00781F26"/>
    <w:rsid w:val="00782257"/>
    <w:rsid w:val="007825B5"/>
    <w:rsid w:val="00782786"/>
    <w:rsid w:val="007835C9"/>
    <w:rsid w:val="00784D46"/>
    <w:rsid w:val="00784F2E"/>
    <w:rsid w:val="00785A0E"/>
    <w:rsid w:val="00786A97"/>
    <w:rsid w:val="007871D8"/>
    <w:rsid w:val="007872C4"/>
    <w:rsid w:val="00787F28"/>
    <w:rsid w:val="0079029C"/>
    <w:rsid w:val="007912F0"/>
    <w:rsid w:val="0079152A"/>
    <w:rsid w:val="00791A5D"/>
    <w:rsid w:val="00791B12"/>
    <w:rsid w:val="007926D3"/>
    <w:rsid w:val="00792C41"/>
    <w:rsid w:val="00792D9F"/>
    <w:rsid w:val="00793721"/>
    <w:rsid w:val="00795243"/>
    <w:rsid w:val="0079619F"/>
    <w:rsid w:val="007963D6"/>
    <w:rsid w:val="00797266"/>
    <w:rsid w:val="007A037A"/>
    <w:rsid w:val="007A1269"/>
    <w:rsid w:val="007A1434"/>
    <w:rsid w:val="007A25A9"/>
    <w:rsid w:val="007A2D0E"/>
    <w:rsid w:val="007A308E"/>
    <w:rsid w:val="007A7010"/>
    <w:rsid w:val="007A787B"/>
    <w:rsid w:val="007B07B3"/>
    <w:rsid w:val="007B0EED"/>
    <w:rsid w:val="007B1A9D"/>
    <w:rsid w:val="007B2CB4"/>
    <w:rsid w:val="007B2E7D"/>
    <w:rsid w:val="007B38C2"/>
    <w:rsid w:val="007B3B28"/>
    <w:rsid w:val="007B4512"/>
    <w:rsid w:val="007B57FA"/>
    <w:rsid w:val="007B5B4A"/>
    <w:rsid w:val="007B5F3B"/>
    <w:rsid w:val="007B62E3"/>
    <w:rsid w:val="007C0BD6"/>
    <w:rsid w:val="007C17D4"/>
    <w:rsid w:val="007C1E43"/>
    <w:rsid w:val="007C1EF9"/>
    <w:rsid w:val="007C2EAC"/>
    <w:rsid w:val="007C2F43"/>
    <w:rsid w:val="007C3620"/>
    <w:rsid w:val="007C4A9D"/>
    <w:rsid w:val="007C5A5C"/>
    <w:rsid w:val="007C5D1F"/>
    <w:rsid w:val="007C6E5A"/>
    <w:rsid w:val="007C792C"/>
    <w:rsid w:val="007C7EBD"/>
    <w:rsid w:val="007D00D6"/>
    <w:rsid w:val="007D02AB"/>
    <w:rsid w:val="007D0800"/>
    <w:rsid w:val="007D0F02"/>
    <w:rsid w:val="007D198F"/>
    <w:rsid w:val="007D248B"/>
    <w:rsid w:val="007D2DC5"/>
    <w:rsid w:val="007D31AA"/>
    <w:rsid w:val="007D4A74"/>
    <w:rsid w:val="007D4EC8"/>
    <w:rsid w:val="007D51D1"/>
    <w:rsid w:val="007D5248"/>
    <w:rsid w:val="007D52E5"/>
    <w:rsid w:val="007D5448"/>
    <w:rsid w:val="007D5F34"/>
    <w:rsid w:val="007D6B8E"/>
    <w:rsid w:val="007D7073"/>
    <w:rsid w:val="007D772F"/>
    <w:rsid w:val="007D7CC5"/>
    <w:rsid w:val="007E09A1"/>
    <w:rsid w:val="007E1B97"/>
    <w:rsid w:val="007E1BA9"/>
    <w:rsid w:val="007E2423"/>
    <w:rsid w:val="007E2B7C"/>
    <w:rsid w:val="007E31A7"/>
    <w:rsid w:val="007E3204"/>
    <w:rsid w:val="007E33C9"/>
    <w:rsid w:val="007E36E6"/>
    <w:rsid w:val="007E4B49"/>
    <w:rsid w:val="007E51DD"/>
    <w:rsid w:val="007E5944"/>
    <w:rsid w:val="007E7EBF"/>
    <w:rsid w:val="007F01AF"/>
    <w:rsid w:val="007F0448"/>
    <w:rsid w:val="007F0A10"/>
    <w:rsid w:val="007F0A9C"/>
    <w:rsid w:val="007F1AE2"/>
    <w:rsid w:val="007F1D60"/>
    <w:rsid w:val="007F2B71"/>
    <w:rsid w:val="007F3040"/>
    <w:rsid w:val="007F371E"/>
    <w:rsid w:val="007F3737"/>
    <w:rsid w:val="007F3823"/>
    <w:rsid w:val="007F3D83"/>
    <w:rsid w:val="007F3E67"/>
    <w:rsid w:val="007F4E5E"/>
    <w:rsid w:val="007F53C6"/>
    <w:rsid w:val="007F5CED"/>
    <w:rsid w:val="007F635A"/>
    <w:rsid w:val="007F69BA"/>
    <w:rsid w:val="007F6CF2"/>
    <w:rsid w:val="007F7789"/>
    <w:rsid w:val="007F7A0E"/>
    <w:rsid w:val="008000FA"/>
    <w:rsid w:val="00800224"/>
    <w:rsid w:val="00800C14"/>
    <w:rsid w:val="008033F0"/>
    <w:rsid w:val="00803AA4"/>
    <w:rsid w:val="00803B29"/>
    <w:rsid w:val="008041DF"/>
    <w:rsid w:val="0080477A"/>
    <w:rsid w:val="00804AF0"/>
    <w:rsid w:val="00804B89"/>
    <w:rsid w:val="0080631D"/>
    <w:rsid w:val="008063CC"/>
    <w:rsid w:val="00806544"/>
    <w:rsid w:val="00806C6A"/>
    <w:rsid w:val="008075C2"/>
    <w:rsid w:val="008075D0"/>
    <w:rsid w:val="00807DE6"/>
    <w:rsid w:val="008106F7"/>
    <w:rsid w:val="00811B80"/>
    <w:rsid w:val="00811CF2"/>
    <w:rsid w:val="00812847"/>
    <w:rsid w:val="0081337A"/>
    <w:rsid w:val="00813D30"/>
    <w:rsid w:val="0081471B"/>
    <w:rsid w:val="00815711"/>
    <w:rsid w:val="00816079"/>
    <w:rsid w:val="0082088D"/>
    <w:rsid w:val="008209C1"/>
    <w:rsid w:val="008215C1"/>
    <w:rsid w:val="00821EB1"/>
    <w:rsid w:val="00823AF6"/>
    <w:rsid w:val="00824682"/>
    <w:rsid w:val="008252F8"/>
    <w:rsid w:val="00825760"/>
    <w:rsid w:val="00826819"/>
    <w:rsid w:val="00827184"/>
    <w:rsid w:val="0083018E"/>
    <w:rsid w:val="0083101E"/>
    <w:rsid w:val="00831191"/>
    <w:rsid w:val="00831415"/>
    <w:rsid w:val="008317DF"/>
    <w:rsid w:val="00831DF0"/>
    <w:rsid w:val="008321D5"/>
    <w:rsid w:val="00832A1F"/>
    <w:rsid w:val="00832AB0"/>
    <w:rsid w:val="00832D54"/>
    <w:rsid w:val="008330EB"/>
    <w:rsid w:val="00833A64"/>
    <w:rsid w:val="00833C23"/>
    <w:rsid w:val="00833CEE"/>
    <w:rsid w:val="00834275"/>
    <w:rsid w:val="00834561"/>
    <w:rsid w:val="00834CEE"/>
    <w:rsid w:val="00837418"/>
    <w:rsid w:val="008377DB"/>
    <w:rsid w:val="00837C49"/>
    <w:rsid w:val="008412A0"/>
    <w:rsid w:val="00841E78"/>
    <w:rsid w:val="008424E4"/>
    <w:rsid w:val="00842A06"/>
    <w:rsid w:val="00842F3E"/>
    <w:rsid w:val="008439B8"/>
    <w:rsid w:val="008440EF"/>
    <w:rsid w:val="00844A8B"/>
    <w:rsid w:val="008453ED"/>
    <w:rsid w:val="00845BA0"/>
    <w:rsid w:val="0084797E"/>
    <w:rsid w:val="0085030C"/>
    <w:rsid w:val="00850936"/>
    <w:rsid w:val="00850C83"/>
    <w:rsid w:val="00852679"/>
    <w:rsid w:val="00853049"/>
    <w:rsid w:val="0085318E"/>
    <w:rsid w:val="008539B8"/>
    <w:rsid w:val="008545FD"/>
    <w:rsid w:val="00854EDF"/>
    <w:rsid w:val="00854FA7"/>
    <w:rsid w:val="0085601C"/>
    <w:rsid w:val="00856A61"/>
    <w:rsid w:val="0085729A"/>
    <w:rsid w:val="00857824"/>
    <w:rsid w:val="00861009"/>
    <w:rsid w:val="008622C1"/>
    <w:rsid w:val="00863916"/>
    <w:rsid w:val="00863E79"/>
    <w:rsid w:val="00864050"/>
    <w:rsid w:val="008642E6"/>
    <w:rsid w:val="00864431"/>
    <w:rsid w:val="0086505A"/>
    <w:rsid w:val="0086521A"/>
    <w:rsid w:val="0086604F"/>
    <w:rsid w:val="008661A4"/>
    <w:rsid w:val="0086633A"/>
    <w:rsid w:val="00866459"/>
    <w:rsid w:val="00866E65"/>
    <w:rsid w:val="00867770"/>
    <w:rsid w:val="00867FAC"/>
    <w:rsid w:val="00872A6B"/>
    <w:rsid w:val="0087332A"/>
    <w:rsid w:val="00873890"/>
    <w:rsid w:val="00873A1B"/>
    <w:rsid w:val="00873DE7"/>
    <w:rsid w:val="0087474F"/>
    <w:rsid w:val="00875E9A"/>
    <w:rsid w:val="00880158"/>
    <w:rsid w:val="0088112E"/>
    <w:rsid w:val="00881EF0"/>
    <w:rsid w:val="00882845"/>
    <w:rsid w:val="00882C08"/>
    <w:rsid w:val="00883AF7"/>
    <w:rsid w:val="00883E0E"/>
    <w:rsid w:val="00883EBB"/>
    <w:rsid w:val="008842C9"/>
    <w:rsid w:val="0088447E"/>
    <w:rsid w:val="008846DC"/>
    <w:rsid w:val="00884886"/>
    <w:rsid w:val="0088495B"/>
    <w:rsid w:val="00884F97"/>
    <w:rsid w:val="00887779"/>
    <w:rsid w:val="0088785C"/>
    <w:rsid w:val="00890EA1"/>
    <w:rsid w:val="008921E7"/>
    <w:rsid w:val="0089224F"/>
    <w:rsid w:val="0089287D"/>
    <w:rsid w:val="00893415"/>
    <w:rsid w:val="00893DD4"/>
    <w:rsid w:val="008940CF"/>
    <w:rsid w:val="00894B55"/>
    <w:rsid w:val="00894F1F"/>
    <w:rsid w:val="008950C5"/>
    <w:rsid w:val="00895D27"/>
    <w:rsid w:val="00896501"/>
    <w:rsid w:val="00896C42"/>
    <w:rsid w:val="00897346"/>
    <w:rsid w:val="008A0B8E"/>
    <w:rsid w:val="008A0D03"/>
    <w:rsid w:val="008A11A7"/>
    <w:rsid w:val="008A16E7"/>
    <w:rsid w:val="008A345C"/>
    <w:rsid w:val="008A3920"/>
    <w:rsid w:val="008A4E69"/>
    <w:rsid w:val="008A576F"/>
    <w:rsid w:val="008A6439"/>
    <w:rsid w:val="008A65D4"/>
    <w:rsid w:val="008A6C2B"/>
    <w:rsid w:val="008A7955"/>
    <w:rsid w:val="008A79EC"/>
    <w:rsid w:val="008A7CF2"/>
    <w:rsid w:val="008B1503"/>
    <w:rsid w:val="008B1D97"/>
    <w:rsid w:val="008B32F6"/>
    <w:rsid w:val="008B4614"/>
    <w:rsid w:val="008B5139"/>
    <w:rsid w:val="008B5346"/>
    <w:rsid w:val="008B6BED"/>
    <w:rsid w:val="008C0A3C"/>
    <w:rsid w:val="008C2658"/>
    <w:rsid w:val="008C2A47"/>
    <w:rsid w:val="008C2F8E"/>
    <w:rsid w:val="008C40CF"/>
    <w:rsid w:val="008C4FAE"/>
    <w:rsid w:val="008C7081"/>
    <w:rsid w:val="008C722F"/>
    <w:rsid w:val="008C7330"/>
    <w:rsid w:val="008C790A"/>
    <w:rsid w:val="008C7D32"/>
    <w:rsid w:val="008D0EC8"/>
    <w:rsid w:val="008D1C20"/>
    <w:rsid w:val="008D256B"/>
    <w:rsid w:val="008D2B40"/>
    <w:rsid w:val="008D32D0"/>
    <w:rsid w:val="008D348B"/>
    <w:rsid w:val="008D373A"/>
    <w:rsid w:val="008D379B"/>
    <w:rsid w:val="008D3EC6"/>
    <w:rsid w:val="008D4021"/>
    <w:rsid w:val="008D4140"/>
    <w:rsid w:val="008D580B"/>
    <w:rsid w:val="008D5F4E"/>
    <w:rsid w:val="008D6586"/>
    <w:rsid w:val="008D6690"/>
    <w:rsid w:val="008D7A51"/>
    <w:rsid w:val="008D7C8F"/>
    <w:rsid w:val="008E060A"/>
    <w:rsid w:val="008E0AFB"/>
    <w:rsid w:val="008E0F64"/>
    <w:rsid w:val="008E1E00"/>
    <w:rsid w:val="008E1FC4"/>
    <w:rsid w:val="008E3637"/>
    <w:rsid w:val="008E41F0"/>
    <w:rsid w:val="008E44C0"/>
    <w:rsid w:val="008E485E"/>
    <w:rsid w:val="008E4C5F"/>
    <w:rsid w:val="008E518D"/>
    <w:rsid w:val="008E557F"/>
    <w:rsid w:val="008E56EF"/>
    <w:rsid w:val="008E643A"/>
    <w:rsid w:val="008E64C4"/>
    <w:rsid w:val="008E6B5B"/>
    <w:rsid w:val="008E6B92"/>
    <w:rsid w:val="008E7A4C"/>
    <w:rsid w:val="008E7C2B"/>
    <w:rsid w:val="008F1665"/>
    <w:rsid w:val="008F26A8"/>
    <w:rsid w:val="008F3141"/>
    <w:rsid w:val="008F33BF"/>
    <w:rsid w:val="008F3612"/>
    <w:rsid w:val="008F4F3C"/>
    <w:rsid w:val="008F5EC2"/>
    <w:rsid w:val="008F615B"/>
    <w:rsid w:val="008F676B"/>
    <w:rsid w:val="008F7880"/>
    <w:rsid w:val="00901138"/>
    <w:rsid w:val="00902384"/>
    <w:rsid w:val="00902444"/>
    <w:rsid w:val="0090366E"/>
    <w:rsid w:val="009038B0"/>
    <w:rsid w:val="00903D6D"/>
    <w:rsid w:val="00904246"/>
    <w:rsid w:val="009048FE"/>
    <w:rsid w:val="009056C6"/>
    <w:rsid w:val="00905AE1"/>
    <w:rsid w:val="0090619F"/>
    <w:rsid w:val="00906D8B"/>
    <w:rsid w:val="00906F68"/>
    <w:rsid w:val="009125C0"/>
    <w:rsid w:val="009127B3"/>
    <w:rsid w:val="009127CB"/>
    <w:rsid w:val="00913318"/>
    <w:rsid w:val="00913AFA"/>
    <w:rsid w:val="0091407C"/>
    <w:rsid w:val="00914D88"/>
    <w:rsid w:val="009152B4"/>
    <w:rsid w:val="00915A97"/>
    <w:rsid w:val="0091679E"/>
    <w:rsid w:val="009171AC"/>
    <w:rsid w:val="0092030B"/>
    <w:rsid w:val="0092086E"/>
    <w:rsid w:val="0092086F"/>
    <w:rsid w:val="00921BCD"/>
    <w:rsid w:val="0092275F"/>
    <w:rsid w:val="009229CE"/>
    <w:rsid w:val="009231CA"/>
    <w:rsid w:val="00923270"/>
    <w:rsid w:val="00923A04"/>
    <w:rsid w:val="0092420B"/>
    <w:rsid w:val="00924BDA"/>
    <w:rsid w:val="00924F84"/>
    <w:rsid w:val="00925995"/>
    <w:rsid w:val="0092608A"/>
    <w:rsid w:val="00926114"/>
    <w:rsid w:val="00926E16"/>
    <w:rsid w:val="00927255"/>
    <w:rsid w:val="00927920"/>
    <w:rsid w:val="009300FF"/>
    <w:rsid w:val="0093070A"/>
    <w:rsid w:val="009309DD"/>
    <w:rsid w:val="00930B37"/>
    <w:rsid w:val="009312D2"/>
    <w:rsid w:val="009327F1"/>
    <w:rsid w:val="009331DA"/>
    <w:rsid w:val="00933B59"/>
    <w:rsid w:val="00933C09"/>
    <w:rsid w:val="009355BB"/>
    <w:rsid w:val="0093590E"/>
    <w:rsid w:val="00935FF5"/>
    <w:rsid w:val="00936119"/>
    <w:rsid w:val="009366DD"/>
    <w:rsid w:val="00937D80"/>
    <w:rsid w:val="00941A6C"/>
    <w:rsid w:val="00941EB8"/>
    <w:rsid w:val="0094209C"/>
    <w:rsid w:val="0094246D"/>
    <w:rsid w:val="00942579"/>
    <w:rsid w:val="00942E18"/>
    <w:rsid w:val="0094358C"/>
    <w:rsid w:val="00946311"/>
    <w:rsid w:val="009474A7"/>
    <w:rsid w:val="00947B20"/>
    <w:rsid w:val="00947E5A"/>
    <w:rsid w:val="00947FF3"/>
    <w:rsid w:val="00950FD8"/>
    <w:rsid w:val="0095126E"/>
    <w:rsid w:val="009514A4"/>
    <w:rsid w:val="00951861"/>
    <w:rsid w:val="00951A5E"/>
    <w:rsid w:val="00951D1C"/>
    <w:rsid w:val="009524F6"/>
    <w:rsid w:val="0095252E"/>
    <w:rsid w:val="00952710"/>
    <w:rsid w:val="00952998"/>
    <w:rsid w:val="009541C4"/>
    <w:rsid w:val="00954377"/>
    <w:rsid w:val="00954476"/>
    <w:rsid w:val="00954730"/>
    <w:rsid w:val="009549C0"/>
    <w:rsid w:val="00955084"/>
    <w:rsid w:val="00955266"/>
    <w:rsid w:val="0095564F"/>
    <w:rsid w:val="00956F84"/>
    <w:rsid w:val="0096023B"/>
    <w:rsid w:val="009603A6"/>
    <w:rsid w:val="00960AE2"/>
    <w:rsid w:val="00960B13"/>
    <w:rsid w:val="00961ACF"/>
    <w:rsid w:val="009633F7"/>
    <w:rsid w:val="00963912"/>
    <w:rsid w:val="009653D2"/>
    <w:rsid w:val="009655BD"/>
    <w:rsid w:val="00967616"/>
    <w:rsid w:val="009678D4"/>
    <w:rsid w:val="00967A96"/>
    <w:rsid w:val="009710EA"/>
    <w:rsid w:val="009713CA"/>
    <w:rsid w:val="009726CB"/>
    <w:rsid w:val="00972ECC"/>
    <w:rsid w:val="00974384"/>
    <w:rsid w:val="00974429"/>
    <w:rsid w:val="00974BF6"/>
    <w:rsid w:val="00975A8D"/>
    <w:rsid w:val="009765E0"/>
    <w:rsid w:val="009771AE"/>
    <w:rsid w:val="00977C2C"/>
    <w:rsid w:val="00980C41"/>
    <w:rsid w:val="0098101A"/>
    <w:rsid w:val="009810C4"/>
    <w:rsid w:val="00981564"/>
    <w:rsid w:val="00981632"/>
    <w:rsid w:val="00982861"/>
    <w:rsid w:val="009829E6"/>
    <w:rsid w:val="00982A06"/>
    <w:rsid w:val="009840B5"/>
    <w:rsid w:val="009844A8"/>
    <w:rsid w:val="00984B2C"/>
    <w:rsid w:val="00985A38"/>
    <w:rsid w:val="0098624B"/>
    <w:rsid w:val="00986608"/>
    <w:rsid w:val="00986831"/>
    <w:rsid w:val="00986966"/>
    <w:rsid w:val="00986FF2"/>
    <w:rsid w:val="009900E2"/>
    <w:rsid w:val="00990411"/>
    <w:rsid w:val="00991826"/>
    <w:rsid w:val="009919CC"/>
    <w:rsid w:val="00992290"/>
    <w:rsid w:val="009923A3"/>
    <w:rsid w:val="00992455"/>
    <w:rsid w:val="00993AFD"/>
    <w:rsid w:val="00994372"/>
    <w:rsid w:val="0099485C"/>
    <w:rsid w:val="00994C33"/>
    <w:rsid w:val="00995863"/>
    <w:rsid w:val="00995867"/>
    <w:rsid w:val="00996E18"/>
    <w:rsid w:val="009976D1"/>
    <w:rsid w:val="009A03AA"/>
    <w:rsid w:val="009A0617"/>
    <w:rsid w:val="009A0DC4"/>
    <w:rsid w:val="009A2E65"/>
    <w:rsid w:val="009A3057"/>
    <w:rsid w:val="009A33FB"/>
    <w:rsid w:val="009A355B"/>
    <w:rsid w:val="009A4704"/>
    <w:rsid w:val="009A4FDA"/>
    <w:rsid w:val="009A53A7"/>
    <w:rsid w:val="009A57A0"/>
    <w:rsid w:val="009A57DD"/>
    <w:rsid w:val="009A5FB2"/>
    <w:rsid w:val="009A6100"/>
    <w:rsid w:val="009A71B6"/>
    <w:rsid w:val="009A76F6"/>
    <w:rsid w:val="009A771D"/>
    <w:rsid w:val="009A7857"/>
    <w:rsid w:val="009B05FE"/>
    <w:rsid w:val="009B109B"/>
    <w:rsid w:val="009B1F24"/>
    <w:rsid w:val="009B21E9"/>
    <w:rsid w:val="009B26E1"/>
    <w:rsid w:val="009B2FF3"/>
    <w:rsid w:val="009B31A8"/>
    <w:rsid w:val="009B33AC"/>
    <w:rsid w:val="009B60C6"/>
    <w:rsid w:val="009B6E3B"/>
    <w:rsid w:val="009B720E"/>
    <w:rsid w:val="009B76B9"/>
    <w:rsid w:val="009B7D10"/>
    <w:rsid w:val="009B7DA3"/>
    <w:rsid w:val="009C1232"/>
    <w:rsid w:val="009C15B3"/>
    <w:rsid w:val="009C18D6"/>
    <w:rsid w:val="009C2304"/>
    <w:rsid w:val="009C55B2"/>
    <w:rsid w:val="009C5666"/>
    <w:rsid w:val="009C6B08"/>
    <w:rsid w:val="009C6F0E"/>
    <w:rsid w:val="009C77F5"/>
    <w:rsid w:val="009D0389"/>
    <w:rsid w:val="009D0646"/>
    <w:rsid w:val="009D296A"/>
    <w:rsid w:val="009D2CCF"/>
    <w:rsid w:val="009D31F8"/>
    <w:rsid w:val="009D34C7"/>
    <w:rsid w:val="009D42B2"/>
    <w:rsid w:val="009D55B6"/>
    <w:rsid w:val="009D64D5"/>
    <w:rsid w:val="009D6BC1"/>
    <w:rsid w:val="009D7024"/>
    <w:rsid w:val="009D73DF"/>
    <w:rsid w:val="009D7866"/>
    <w:rsid w:val="009D7E51"/>
    <w:rsid w:val="009D7F56"/>
    <w:rsid w:val="009E0D6E"/>
    <w:rsid w:val="009E3439"/>
    <w:rsid w:val="009E49D8"/>
    <w:rsid w:val="009E5A8C"/>
    <w:rsid w:val="009E6093"/>
    <w:rsid w:val="009E6392"/>
    <w:rsid w:val="009E6ADB"/>
    <w:rsid w:val="009E6C89"/>
    <w:rsid w:val="009E6E35"/>
    <w:rsid w:val="009E74FE"/>
    <w:rsid w:val="009F00F4"/>
    <w:rsid w:val="009F067E"/>
    <w:rsid w:val="009F1221"/>
    <w:rsid w:val="009F1D10"/>
    <w:rsid w:val="009F272D"/>
    <w:rsid w:val="009F2FE6"/>
    <w:rsid w:val="009F31CB"/>
    <w:rsid w:val="009F34F5"/>
    <w:rsid w:val="009F3AC2"/>
    <w:rsid w:val="009F4F43"/>
    <w:rsid w:val="009F54A4"/>
    <w:rsid w:val="009F570A"/>
    <w:rsid w:val="009F6BF9"/>
    <w:rsid w:val="009F71B8"/>
    <w:rsid w:val="009F78E3"/>
    <w:rsid w:val="009F793C"/>
    <w:rsid w:val="009F7D0F"/>
    <w:rsid w:val="009F7E09"/>
    <w:rsid w:val="00A0019C"/>
    <w:rsid w:val="00A00A88"/>
    <w:rsid w:val="00A01A4D"/>
    <w:rsid w:val="00A01EB9"/>
    <w:rsid w:val="00A0266D"/>
    <w:rsid w:val="00A02DA6"/>
    <w:rsid w:val="00A02E4A"/>
    <w:rsid w:val="00A0426B"/>
    <w:rsid w:val="00A046BA"/>
    <w:rsid w:val="00A04768"/>
    <w:rsid w:val="00A048E0"/>
    <w:rsid w:val="00A049A5"/>
    <w:rsid w:val="00A04BB1"/>
    <w:rsid w:val="00A057A5"/>
    <w:rsid w:val="00A05EE0"/>
    <w:rsid w:val="00A0763B"/>
    <w:rsid w:val="00A07FDF"/>
    <w:rsid w:val="00A104B3"/>
    <w:rsid w:val="00A104DA"/>
    <w:rsid w:val="00A1079A"/>
    <w:rsid w:val="00A10EFE"/>
    <w:rsid w:val="00A1122B"/>
    <w:rsid w:val="00A12BC9"/>
    <w:rsid w:val="00A12F1F"/>
    <w:rsid w:val="00A133D4"/>
    <w:rsid w:val="00A15E0D"/>
    <w:rsid w:val="00A16996"/>
    <w:rsid w:val="00A21AA7"/>
    <w:rsid w:val="00A21C0A"/>
    <w:rsid w:val="00A21C95"/>
    <w:rsid w:val="00A21D1F"/>
    <w:rsid w:val="00A235EE"/>
    <w:rsid w:val="00A238FF"/>
    <w:rsid w:val="00A23FF1"/>
    <w:rsid w:val="00A24250"/>
    <w:rsid w:val="00A243F5"/>
    <w:rsid w:val="00A24CF1"/>
    <w:rsid w:val="00A2539F"/>
    <w:rsid w:val="00A25914"/>
    <w:rsid w:val="00A2712A"/>
    <w:rsid w:val="00A274EE"/>
    <w:rsid w:val="00A27617"/>
    <w:rsid w:val="00A30E8C"/>
    <w:rsid w:val="00A30FE8"/>
    <w:rsid w:val="00A311E3"/>
    <w:rsid w:val="00A322CB"/>
    <w:rsid w:val="00A32A22"/>
    <w:rsid w:val="00A32BC8"/>
    <w:rsid w:val="00A32F65"/>
    <w:rsid w:val="00A33865"/>
    <w:rsid w:val="00A33924"/>
    <w:rsid w:val="00A35BCD"/>
    <w:rsid w:val="00A35F25"/>
    <w:rsid w:val="00A36570"/>
    <w:rsid w:val="00A3774E"/>
    <w:rsid w:val="00A4037D"/>
    <w:rsid w:val="00A404FC"/>
    <w:rsid w:val="00A41058"/>
    <w:rsid w:val="00A42534"/>
    <w:rsid w:val="00A42A29"/>
    <w:rsid w:val="00A42BD0"/>
    <w:rsid w:val="00A432B1"/>
    <w:rsid w:val="00A433D0"/>
    <w:rsid w:val="00A4358F"/>
    <w:rsid w:val="00A43BC1"/>
    <w:rsid w:val="00A44811"/>
    <w:rsid w:val="00A46146"/>
    <w:rsid w:val="00A46CA8"/>
    <w:rsid w:val="00A4703F"/>
    <w:rsid w:val="00A47493"/>
    <w:rsid w:val="00A47933"/>
    <w:rsid w:val="00A5051C"/>
    <w:rsid w:val="00A50542"/>
    <w:rsid w:val="00A505A6"/>
    <w:rsid w:val="00A5105D"/>
    <w:rsid w:val="00A51A11"/>
    <w:rsid w:val="00A52DB8"/>
    <w:rsid w:val="00A52E91"/>
    <w:rsid w:val="00A53D99"/>
    <w:rsid w:val="00A54499"/>
    <w:rsid w:val="00A54F32"/>
    <w:rsid w:val="00A5533F"/>
    <w:rsid w:val="00A5563A"/>
    <w:rsid w:val="00A56130"/>
    <w:rsid w:val="00A56599"/>
    <w:rsid w:val="00A56EBA"/>
    <w:rsid w:val="00A570D4"/>
    <w:rsid w:val="00A5713B"/>
    <w:rsid w:val="00A57587"/>
    <w:rsid w:val="00A5784A"/>
    <w:rsid w:val="00A60607"/>
    <w:rsid w:val="00A6089E"/>
    <w:rsid w:val="00A61E69"/>
    <w:rsid w:val="00A623F8"/>
    <w:rsid w:val="00A629B7"/>
    <w:rsid w:val="00A62DEC"/>
    <w:rsid w:val="00A64A52"/>
    <w:rsid w:val="00A64C44"/>
    <w:rsid w:val="00A652C5"/>
    <w:rsid w:val="00A660CC"/>
    <w:rsid w:val="00A6688B"/>
    <w:rsid w:val="00A66B5A"/>
    <w:rsid w:val="00A66D5B"/>
    <w:rsid w:val="00A672EA"/>
    <w:rsid w:val="00A701FA"/>
    <w:rsid w:val="00A70571"/>
    <w:rsid w:val="00A71532"/>
    <w:rsid w:val="00A71DE0"/>
    <w:rsid w:val="00A72052"/>
    <w:rsid w:val="00A7252E"/>
    <w:rsid w:val="00A72E2E"/>
    <w:rsid w:val="00A733AF"/>
    <w:rsid w:val="00A7361E"/>
    <w:rsid w:val="00A7368B"/>
    <w:rsid w:val="00A74970"/>
    <w:rsid w:val="00A7516C"/>
    <w:rsid w:val="00A75CEA"/>
    <w:rsid w:val="00A75E18"/>
    <w:rsid w:val="00A75E54"/>
    <w:rsid w:val="00A76176"/>
    <w:rsid w:val="00A76183"/>
    <w:rsid w:val="00A76D3E"/>
    <w:rsid w:val="00A76F6C"/>
    <w:rsid w:val="00A77B9B"/>
    <w:rsid w:val="00A77C51"/>
    <w:rsid w:val="00A80732"/>
    <w:rsid w:val="00A811C0"/>
    <w:rsid w:val="00A81DA2"/>
    <w:rsid w:val="00A82472"/>
    <w:rsid w:val="00A82C22"/>
    <w:rsid w:val="00A82FB0"/>
    <w:rsid w:val="00A83560"/>
    <w:rsid w:val="00A835C9"/>
    <w:rsid w:val="00A84238"/>
    <w:rsid w:val="00A843E5"/>
    <w:rsid w:val="00A8653C"/>
    <w:rsid w:val="00A87D1B"/>
    <w:rsid w:val="00A90136"/>
    <w:rsid w:val="00A9015A"/>
    <w:rsid w:val="00A903BD"/>
    <w:rsid w:val="00A908BA"/>
    <w:rsid w:val="00A90A53"/>
    <w:rsid w:val="00A91417"/>
    <w:rsid w:val="00A917F5"/>
    <w:rsid w:val="00A9290E"/>
    <w:rsid w:val="00A92BDC"/>
    <w:rsid w:val="00A92FD0"/>
    <w:rsid w:val="00A93537"/>
    <w:rsid w:val="00A947E6"/>
    <w:rsid w:val="00A9481C"/>
    <w:rsid w:val="00A94C29"/>
    <w:rsid w:val="00A95827"/>
    <w:rsid w:val="00A95EE5"/>
    <w:rsid w:val="00A9622E"/>
    <w:rsid w:val="00A96816"/>
    <w:rsid w:val="00A96CA4"/>
    <w:rsid w:val="00A9729C"/>
    <w:rsid w:val="00AA01CD"/>
    <w:rsid w:val="00AA0933"/>
    <w:rsid w:val="00AA1948"/>
    <w:rsid w:val="00AA2228"/>
    <w:rsid w:val="00AA2295"/>
    <w:rsid w:val="00AA2A51"/>
    <w:rsid w:val="00AA2CBD"/>
    <w:rsid w:val="00AA5915"/>
    <w:rsid w:val="00AA5E92"/>
    <w:rsid w:val="00AA60AB"/>
    <w:rsid w:val="00AA60FA"/>
    <w:rsid w:val="00AB023B"/>
    <w:rsid w:val="00AB1029"/>
    <w:rsid w:val="00AB1F60"/>
    <w:rsid w:val="00AB2529"/>
    <w:rsid w:val="00AB2BD7"/>
    <w:rsid w:val="00AB2E93"/>
    <w:rsid w:val="00AB402A"/>
    <w:rsid w:val="00AB4D5E"/>
    <w:rsid w:val="00AB54FF"/>
    <w:rsid w:val="00AB603F"/>
    <w:rsid w:val="00AB6683"/>
    <w:rsid w:val="00AC073C"/>
    <w:rsid w:val="00AC07EE"/>
    <w:rsid w:val="00AC0BD7"/>
    <w:rsid w:val="00AC1DBD"/>
    <w:rsid w:val="00AC20AF"/>
    <w:rsid w:val="00AC28C9"/>
    <w:rsid w:val="00AC310B"/>
    <w:rsid w:val="00AC39B3"/>
    <w:rsid w:val="00AC40ED"/>
    <w:rsid w:val="00AC46DC"/>
    <w:rsid w:val="00AC4C17"/>
    <w:rsid w:val="00AC54E7"/>
    <w:rsid w:val="00AC5A64"/>
    <w:rsid w:val="00AC60F2"/>
    <w:rsid w:val="00AC6884"/>
    <w:rsid w:val="00AC6DD4"/>
    <w:rsid w:val="00AC7838"/>
    <w:rsid w:val="00AC7CAE"/>
    <w:rsid w:val="00AD0B24"/>
    <w:rsid w:val="00AD11A9"/>
    <w:rsid w:val="00AD1E4D"/>
    <w:rsid w:val="00AD1EC4"/>
    <w:rsid w:val="00AD256D"/>
    <w:rsid w:val="00AD2CB4"/>
    <w:rsid w:val="00AD409A"/>
    <w:rsid w:val="00AD4FC7"/>
    <w:rsid w:val="00AD5F06"/>
    <w:rsid w:val="00AD77E6"/>
    <w:rsid w:val="00AD7AF2"/>
    <w:rsid w:val="00AD7E36"/>
    <w:rsid w:val="00AE01CB"/>
    <w:rsid w:val="00AE0A51"/>
    <w:rsid w:val="00AE2059"/>
    <w:rsid w:val="00AE2650"/>
    <w:rsid w:val="00AE3D96"/>
    <w:rsid w:val="00AE4333"/>
    <w:rsid w:val="00AE56D0"/>
    <w:rsid w:val="00AE5A8C"/>
    <w:rsid w:val="00AE687F"/>
    <w:rsid w:val="00AE715F"/>
    <w:rsid w:val="00AE71D7"/>
    <w:rsid w:val="00AE76E5"/>
    <w:rsid w:val="00AE78EA"/>
    <w:rsid w:val="00AE7E34"/>
    <w:rsid w:val="00AF0A82"/>
    <w:rsid w:val="00AF0FF7"/>
    <w:rsid w:val="00AF11EF"/>
    <w:rsid w:val="00AF1E66"/>
    <w:rsid w:val="00AF20CA"/>
    <w:rsid w:val="00AF218F"/>
    <w:rsid w:val="00AF2B92"/>
    <w:rsid w:val="00AF2CCA"/>
    <w:rsid w:val="00AF3C24"/>
    <w:rsid w:val="00AF42D9"/>
    <w:rsid w:val="00AF4BEE"/>
    <w:rsid w:val="00AF5DB1"/>
    <w:rsid w:val="00AF61A2"/>
    <w:rsid w:val="00AF6F4D"/>
    <w:rsid w:val="00AF7673"/>
    <w:rsid w:val="00B0079C"/>
    <w:rsid w:val="00B00F83"/>
    <w:rsid w:val="00B0182E"/>
    <w:rsid w:val="00B01AF8"/>
    <w:rsid w:val="00B01F0D"/>
    <w:rsid w:val="00B03026"/>
    <w:rsid w:val="00B038D8"/>
    <w:rsid w:val="00B04ADD"/>
    <w:rsid w:val="00B04CD2"/>
    <w:rsid w:val="00B04F3E"/>
    <w:rsid w:val="00B05022"/>
    <w:rsid w:val="00B057E8"/>
    <w:rsid w:val="00B05ED1"/>
    <w:rsid w:val="00B064EC"/>
    <w:rsid w:val="00B06E4F"/>
    <w:rsid w:val="00B10278"/>
    <w:rsid w:val="00B108D9"/>
    <w:rsid w:val="00B10CC5"/>
    <w:rsid w:val="00B11CCB"/>
    <w:rsid w:val="00B136AB"/>
    <w:rsid w:val="00B14A52"/>
    <w:rsid w:val="00B14FF8"/>
    <w:rsid w:val="00B15376"/>
    <w:rsid w:val="00B17A44"/>
    <w:rsid w:val="00B20684"/>
    <w:rsid w:val="00B21789"/>
    <w:rsid w:val="00B21B77"/>
    <w:rsid w:val="00B22336"/>
    <w:rsid w:val="00B2299A"/>
    <w:rsid w:val="00B23F25"/>
    <w:rsid w:val="00B248FE"/>
    <w:rsid w:val="00B24BF0"/>
    <w:rsid w:val="00B25A2C"/>
    <w:rsid w:val="00B2642D"/>
    <w:rsid w:val="00B26C49"/>
    <w:rsid w:val="00B2709F"/>
    <w:rsid w:val="00B30779"/>
    <w:rsid w:val="00B32244"/>
    <w:rsid w:val="00B33113"/>
    <w:rsid w:val="00B35919"/>
    <w:rsid w:val="00B35A06"/>
    <w:rsid w:val="00B35E6D"/>
    <w:rsid w:val="00B36441"/>
    <w:rsid w:val="00B36833"/>
    <w:rsid w:val="00B37664"/>
    <w:rsid w:val="00B41769"/>
    <w:rsid w:val="00B41C57"/>
    <w:rsid w:val="00B41FE2"/>
    <w:rsid w:val="00B425E3"/>
    <w:rsid w:val="00B4260E"/>
    <w:rsid w:val="00B42DD9"/>
    <w:rsid w:val="00B45006"/>
    <w:rsid w:val="00B45209"/>
    <w:rsid w:val="00B45EE2"/>
    <w:rsid w:val="00B463B8"/>
    <w:rsid w:val="00B46D0A"/>
    <w:rsid w:val="00B46F1D"/>
    <w:rsid w:val="00B47668"/>
    <w:rsid w:val="00B501EE"/>
    <w:rsid w:val="00B50589"/>
    <w:rsid w:val="00B5060A"/>
    <w:rsid w:val="00B50622"/>
    <w:rsid w:val="00B50BFF"/>
    <w:rsid w:val="00B51DF4"/>
    <w:rsid w:val="00B522F3"/>
    <w:rsid w:val="00B53E68"/>
    <w:rsid w:val="00B53EBD"/>
    <w:rsid w:val="00B53F01"/>
    <w:rsid w:val="00B53F94"/>
    <w:rsid w:val="00B541AE"/>
    <w:rsid w:val="00B549D8"/>
    <w:rsid w:val="00B54C65"/>
    <w:rsid w:val="00B56F5F"/>
    <w:rsid w:val="00B57247"/>
    <w:rsid w:val="00B60DB3"/>
    <w:rsid w:val="00B6137F"/>
    <w:rsid w:val="00B613C0"/>
    <w:rsid w:val="00B61AE3"/>
    <w:rsid w:val="00B61F0B"/>
    <w:rsid w:val="00B6208F"/>
    <w:rsid w:val="00B623C1"/>
    <w:rsid w:val="00B62422"/>
    <w:rsid w:val="00B63584"/>
    <w:rsid w:val="00B646C8"/>
    <w:rsid w:val="00B64D25"/>
    <w:rsid w:val="00B6553A"/>
    <w:rsid w:val="00B65C02"/>
    <w:rsid w:val="00B6607A"/>
    <w:rsid w:val="00B665B7"/>
    <w:rsid w:val="00B66C58"/>
    <w:rsid w:val="00B677C8"/>
    <w:rsid w:val="00B67837"/>
    <w:rsid w:val="00B67E99"/>
    <w:rsid w:val="00B705C5"/>
    <w:rsid w:val="00B70B60"/>
    <w:rsid w:val="00B7154D"/>
    <w:rsid w:val="00B71972"/>
    <w:rsid w:val="00B71E16"/>
    <w:rsid w:val="00B7247D"/>
    <w:rsid w:val="00B72B9D"/>
    <w:rsid w:val="00B72D7F"/>
    <w:rsid w:val="00B739A5"/>
    <w:rsid w:val="00B7492F"/>
    <w:rsid w:val="00B7514A"/>
    <w:rsid w:val="00B767F9"/>
    <w:rsid w:val="00B77AC0"/>
    <w:rsid w:val="00B80A47"/>
    <w:rsid w:val="00B8126C"/>
    <w:rsid w:val="00B8608A"/>
    <w:rsid w:val="00B86B1C"/>
    <w:rsid w:val="00B874B5"/>
    <w:rsid w:val="00B87776"/>
    <w:rsid w:val="00B90095"/>
    <w:rsid w:val="00B90517"/>
    <w:rsid w:val="00B907B6"/>
    <w:rsid w:val="00B90857"/>
    <w:rsid w:val="00B90BD4"/>
    <w:rsid w:val="00B91986"/>
    <w:rsid w:val="00B91BF2"/>
    <w:rsid w:val="00B92B4A"/>
    <w:rsid w:val="00B938C4"/>
    <w:rsid w:val="00B93A3C"/>
    <w:rsid w:val="00B940ED"/>
    <w:rsid w:val="00B9517E"/>
    <w:rsid w:val="00B959CA"/>
    <w:rsid w:val="00BA0402"/>
    <w:rsid w:val="00BA1759"/>
    <w:rsid w:val="00BA2624"/>
    <w:rsid w:val="00BA292C"/>
    <w:rsid w:val="00BA2BF4"/>
    <w:rsid w:val="00BA3345"/>
    <w:rsid w:val="00BA3C5C"/>
    <w:rsid w:val="00BA48DA"/>
    <w:rsid w:val="00BA4F5D"/>
    <w:rsid w:val="00BA574B"/>
    <w:rsid w:val="00BA7C03"/>
    <w:rsid w:val="00BB0032"/>
    <w:rsid w:val="00BB07B9"/>
    <w:rsid w:val="00BB07F9"/>
    <w:rsid w:val="00BB14AF"/>
    <w:rsid w:val="00BB1775"/>
    <w:rsid w:val="00BB1B31"/>
    <w:rsid w:val="00BB1E99"/>
    <w:rsid w:val="00BB1FB2"/>
    <w:rsid w:val="00BB2109"/>
    <w:rsid w:val="00BB240F"/>
    <w:rsid w:val="00BB30AD"/>
    <w:rsid w:val="00BB34C0"/>
    <w:rsid w:val="00BB5087"/>
    <w:rsid w:val="00BB533E"/>
    <w:rsid w:val="00BB6013"/>
    <w:rsid w:val="00BB73C6"/>
    <w:rsid w:val="00BB77B7"/>
    <w:rsid w:val="00BC032C"/>
    <w:rsid w:val="00BC09C9"/>
    <w:rsid w:val="00BC24B5"/>
    <w:rsid w:val="00BC2868"/>
    <w:rsid w:val="00BC29D0"/>
    <w:rsid w:val="00BC3F51"/>
    <w:rsid w:val="00BC3FAA"/>
    <w:rsid w:val="00BC432D"/>
    <w:rsid w:val="00BC46E1"/>
    <w:rsid w:val="00BC4C49"/>
    <w:rsid w:val="00BC5054"/>
    <w:rsid w:val="00BC5200"/>
    <w:rsid w:val="00BC52AC"/>
    <w:rsid w:val="00BC5321"/>
    <w:rsid w:val="00BC5AF6"/>
    <w:rsid w:val="00BD181D"/>
    <w:rsid w:val="00BD2FB0"/>
    <w:rsid w:val="00BD30FA"/>
    <w:rsid w:val="00BD3140"/>
    <w:rsid w:val="00BD33AA"/>
    <w:rsid w:val="00BD385E"/>
    <w:rsid w:val="00BD3B6A"/>
    <w:rsid w:val="00BD3E5D"/>
    <w:rsid w:val="00BD47D7"/>
    <w:rsid w:val="00BD62E2"/>
    <w:rsid w:val="00BD6DF7"/>
    <w:rsid w:val="00BD6E68"/>
    <w:rsid w:val="00BD7B5E"/>
    <w:rsid w:val="00BE11F3"/>
    <w:rsid w:val="00BE1D8B"/>
    <w:rsid w:val="00BE222F"/>
    <w:rsid w:val="00BE37AD"/>
    <w:rsid w:val="00BE3954"/>
    <w:rsid w:val="00BE3C98"/>
    <w:rsid w:val="00BE430E"/>
    <w:rsid w:val="00BE4A02"/>
    <w:rsid w:val="00BE5352"/>
    <w:rsid w:val="00BE5FCB"/>
    <w:rsid w:val="00BE73F8"/>
    <w:rsid w:val="00BE750F"/>
    <w:rsid w:val="00BE752E"/>
    <w:rsid w:val="00BE7DB9"/>
    <w:rsid w:val="00BF029D"/>
    <w:rsid w:val="00BF0A46"/>
    <w:rsid w:val="00BF0C16"/>
    <w:rsid w:val="00BF10E5"/>
    <w:rsid w:val="00BF11B0"/>
    <w:rsid w:val="00BF1406"/>
    <w:rsid w:val="00BF15ED"/>
    <w:rsid w:val="00BF168A"/>
    <w:rsid w:val="00BF2356"/>
    <w:rsid w:val="00BF3233"/>
    <w:rsid w:val="00BF4E30"/>
    <w:rsid w:val="00BF5477"/>
    <w:rsid w:val="00BF566B"/>
    <w:rsid w:val="00BF6B67"/>
    <w:rsid w:val="00BF7F03"/>
    <w:rsid w:val="00C0258C"/>
    <w:rsid w:val="00C02F42"/>
    <w:rsid w:val="00C02F64"/>
    <w:rsid w:val="00C04F3C"/>
    <w:rsid w:val="00C05DA8"/>
    <w:rsid w:val="00C06AA0"/>
    <w:rsid w:val="00C06B38"/>
    <w:rsid w:val="00C071BE"/>
    <w:rsid w:val="00C076AC"/>
    <w:rsid w:val="00C102D9"/>
    <w:rsid w:val="00C10C7F"/>
    <w:rsid w:val="00C12D65"/>
    <w:rsid w:val="00C133C1"/>
    <w:rsid w:val="00C14333"/>
    <w:rsid w:val="00C1434B"/>
    <w:rsid w:val="00C15298"/>
    <w:rsid w:val="00C15E89"/>
    <w:rsid w:val="00C16369"/>
    <w:rsid w:val="00C1699C"/>
    <w:rsid w:val="00C16F74"/>
    <w:rsid w:val="00C2006D"/>
    <w:rsid w:val="00C2011C"/>
    <w:rsid w:val="00C2060C"/>
    <w:rsid w:val="00C2113A"/>
    <w:rsid w:val="00C21A57"/>
    <w:rsid w:val="00C22C83"/>
    <w:rsid w:val="00C233B4"/>
    <w:rsid w:val="00C234B0"/>
    <w:rsid w:val="00C23DD6"/>
    <w:rsid w:val="00C23ED4"/>
    <w:rsid w:val="00C24009"/>
    <w:rsid w:val="00C2449F"/>
    <w:rsid w:val="00C25060"/>
    <w:rsid w:val="00C268E3"/>
    <w:rsid w:val="00C26D78"/>
    <w:rsid w:val="00C278AB"/>
    <w:rsid w:val="00C27E53"/>
    <w:rsid w:val="00C309C9"/>
    <w:rsid w:val="00C30C26"/>
    <w:rsid w:val="00C30F97"/>
    <w:rsid w:val="00C31271"/>
    <w:rsid w:val="00C31494"/>
    <w:rsid w:val="00C314E3"/>
    <w:rsid w:val="00C31647"/>
    <w:rsid w:val="00C31BCE"/>
    <w:rsid w:val="00C31E0D"/>
    <w:rsid w:val="00C31E4F"/>
    <w:rsid w:val="00C328A4"/>
    <w:rsid w:val="00C343DB"/>
    <w:rsid w:val="00C348AC"/>
    <w:rsid w:val="00C34D57"/>
    <w:rsid w:val="00C356FF"/>
    <w:rsid w:val="00C35857"/>
    <w:rsid w:val="00C358CC"/>
    <w:rsid w:val="00C36989"/>
    <w:rsid w:val="00C36C89"/>
    <w:rsid w:val="00C37B05"/>
    <w:rsid w:val="00C41092"/>
    <w:rsid w:val="00C416B9"/>
    <w:rsid w:val="00C417E8"/>
    <w:rsid w:val="00C42317"/>
    <w:rsid w:val="00C424D6"/>
    <w:rsid w:val="00C429DB"/>
    <w:rsid w:val="00C43AF2"/>
    <w:rsid w:val="00C440DE"/>
    <w:rsid w:val="00C455FB"/>
    <w:rsid w:val="00C4580B"/>
    <w:rsid w:val="00C471A8"/>
    <w:rsid w:val="00C47512"/>
    <w:rsid w:val="00C47BB4"/>
    <w:rsid w:val="00C50FE3"/>
    <w:rsid w:val="00C516F0"/>
    <w:rsid w:val="00C5207E"/>
    <w:rsid w:val="00C52390"/>
    <w:rsid w:val="00C52841"/>
    <w:rsid w:val="00C52BC5"/>
    <w:rsid w:val="00C54868"/>
    <w:rsid w:val="00C550E2"/>
    <w:rsid w:val="00C551D0"/>
    <w:rsid w:val="00C553DE"/>
    <w:rsid w:val="00C56354"/>
    <w:rsid w:val="00C56502"/>
    <w:rsid w:val="00C567F7"/>
    <w:rsid w:val="00C56969"/>
    <w:rsid w:val="00C56A27"/>
    <w:rsid w:val="00C60317"/>
    <w:rsid w:val="00C606D4"/>
    <w:rsid w:val="00C60EC4"/>
    <w:rsid w:val="00C616FA"/>
    <w:rsid w:val="00C63CCB"/>
    <w:rsid w:val="00C63D3B"/>
    <w:rsid w:val="00C6458B"/>
    <w:rsid w:val="00C64B64"/>
    <w:rsid w:val="00C65868"/>
    <w:rsid w:val="00C707A4"/>
    <w:rsid w:val="00C716D3"/>
    <w:rsid w:val="00C720BC"/>
    <w:rsid w:val="00C720FB"/>
    <w:rsid w:val="00C72D8B"/>
    <w:rsid w:val="00C731FD"/>
    <w:rsid w:val="00C743A6"/>
    <w:rsid w:val="00C778F9"/>
    <w:rsid w:val="00C77D35"/>
    <w:rsid w:val="00C8038E"/>
    <w:rsid w:val="00C804AA"/>
    <w:rsid w:val="00C811FE"/>
    <w:rsid w:val="00C8145D"/>
    <w:rsid w:val="00C816EE"/>
    <w:rsid w:val="00C81CFF"/>
    <w:rsid w:val="00C81F7D"/>
    <w:rsid w:val="00C820AB"/>
    <w:rsid w:val="00C82EDB"/>
    <w:rsid w:val="00C84B73"/>
    <w:rsid w:val="00C84D55"/>
    <w:rsid w:val="00C852B3"/>
    <w:rsid w:val="00C858DF"/>
    <w:rsid w:val="00C866C5"/>
    <w:rsid w:val="00C869D5"/>
    <w:rsid w:val="00C86C17"/>
    <w:rsid w:val="00C86FBA"/>
    <w:rsid w:val="00C87F48"/>
    <w:rsid w:val="00C90628"/>
    <w:rsid w:val="00C90B6D"/>
    <w:rsid w:val="00C90F95"/>
    <w:rsid w:val="00C910BA"/>
    <w:rsid w:val="00C91500"/>
    <w:rsid w:val="00C91A20"/>
    <w:rsid w:val="00C92193"/>
    <w:rsid w:val="00C92A56"/>
    <w:rsid w:val="00C92CF0"/>
    <w:rsid w:val="00C93755"/>
    <w:rsid w:val="00C9423D"/>
    <w:rsid w:val="00C94D73"/>
    <w:rsid w:val="00C9560C"/>
    <w:rsid w:val="00C95A3D"/>
    <w:rsid w:val="00C96445"/>
    <w:rsid w:val="00C9670C"/>
    <w:rsid w:val="00C96BF1"/>
    <w:rsid w:val="00C9703F"/>
    <w:rsid w:val="00C97371"/>
    <w:rsid w:val="00C97D40"/>
    <w:rsid w:val="00CA05D2"/>
    <w:rsid w:val="00CA0829"/>
    <w:rsid w:val="00CA0CA5"/>
    <w:rsid w:val="00CA177F"/>
    <w:rsid w:val="00CA1F75"/>
    <w:rsid w:val="00CA3ADA"/>
    <w:rsid w:val="00CA42B0"/>
    <w:rsid w:val="00CA4F9C"/>
    <w:rsid w:val="00CA5848"/>
    <w:rsid w:val="00CA5F06"/>
    <w:rsid w:val="00CA6981"/>
    <w:rsid w:val="00CA6D22"/>
    <w:rsid w:val="00CA7D26"/>
    <w:rsid w:val="00CB08E7"/>
    <w:rsid w:val="00CB16FF"/>
    <w:rsid w:val="00CB250E"/>
    <w:rsid w:val="00CB367F"/>
    <w:rsid w:val="00CB36AE"/>
    <w:rsid w:val="00CB3B45"/>
    <w:rsid w:val="00CB3CDB"/>
    <w:rsid w:val="00CB44B7"/>
    <w:rsid w:val="00CB63DB"/>
    <w:rsid w:val="00CB7A0F"/>
    <w:rsid w:val="00CC02EA"/>
    <w:rsid w:val="00CC05F5"/>
    <w:rsid w:val="00CC0CFF"/>
    <w:rsid w:val="00CC127A"/>
    <w:rsid w:val="00CC1DD8"/>
    <w:rsid w:val="00CC2C9F"/>
    <w:rsid w:val="00CC3042"/>
    <w:rsid w:val="00CC3643"/>
    <w:rsid w:val="00CC3FF5"/>
    <w:rsid w:val="00CC4298"/>
    <w:rsid w:val="00CC4B98"/>
    <w:rsid w:val="00CC4F9A"/>
    <w:rsid w:val="00CC5291"/>
    <w:rsid w:val="00CC5DA4"/>
    <w:rsid w:val="00CC651D"/>
    <w:rsid w:val="00CC675D"/>
    <w:rsid w:val="00CC7202"/>
    <w:rsid w:val="00CC7C4F"/>
    <w:rsid w:val="00CD06E3"/>
    <w:rsid w:val="00CD0BF6"/>
    <w:rsid w:val="00CD12CA"/>
    <w:rsid w:val="00CD1B0C"/>
    <w:rsid w:val="00CD1F2F"/>
    <w:rsid w:val="00CD21BE"/>
    <w:rsid w:val="00CD226E"/>
    <w:rsid w:val="00CD29E7"/>
    <w:rsid w:val="00CD2AD8"/>
    <w:rsid w:val="00CD4727"/>
    <w:rsid w:val="00CD498A"/>
    <w:rsid w:val="00CD49F9"/>
    <w:rsid w:val="00CD4C61"/>
    <w:rsid w:val="00CD500D"/>
    <w:rsid w:val="00CD509E"/>
    <w:rsid w:val="00CD6A56"/>
    <w:rsid w:val="00CD7F04"/>
    <w:rsid w:val="00CD7F67"/>
    <w:rsid w:val="00CE0C0C"/>
    <w:rsid w:val="00CE0D75"/>
    <w:rsid w:val="00CE0ED4"/>
    <w:rsid w:val="00CE2360"/>
    <w:rsid w:val="00CE4132"/>
    <w:rsid w:val="00CE4C59"/>
    <w:rsid w:val="00CE4DE2"/>
    <w:rsid w:val="00CE55A9"/>
    <w:rsid w:val="00CE5C9F"/>
    <w:rsid w:val="00CE6431"/>
    <w:rsid w:val="00CE6B6A"/>
    <w:rsid w:val="00CE6BAE"/>
    <w:rsid w:val="00CE6F5E"/>
    <w:rsid w:val="00CE6FF2"/>
    <w:rsid w:val="00CF0A2A"/>
    <w:rsid w:val="00CF0DC5"/>
    <w:rsid w:val="00CF10F5"/>
    <w:rsid w:val="00CF1C12"/>
    <w:rsid w:val="00CF2886"/>
    <w:rsid w:val="00CF2B21"/>
    <w:rsid w:val="00CF52D2"/>
    <w:rsid w:val="00CF5839"/>
    <w:rsid w:val="00CF5C35"/>
    <w:rsid w:val="00CF5E3B"/>
    <w:rsid w:val="00CF6E16"/>
    <w:rsid w:val="00CF71CC"/>
    <w:rsid w:val="00D020FC"/>
    <w:rsid w:val="00D02663"/>
    <w:rsid w:val="00D032B1"/>
    <w:rsid w:val="00D03AB3"/>
    <w:rsid w:val="00D03CBB"/>
    <w:rsid w:val="00D05976"/>
    <w:rsid w:val="00D11A3E"/>
    <w:rsid w:val="00D11E1D"/>
    <w:rsid w:val="00D1252D"/>
    <w:rsid w:val="00D12CD8"/>
    <w:rsid w:val="00D1330D"/>
    <w:rsid w:val="00D1360F"/>
    <w:rsid w:val="00D140A8"/>
    <w:rsid w:val="00D15E35"/>
    <w:rsid w:val="00D1608D"/>
    <w:rsid w:val="00D1690D"/>
    <w:rsid w:val="00D17728"/>
    <w:rsid w:val="00D17EFB"/>
    <w:rsid w:val="00D17F5C"/>
    <w:rsid w:val="00D20B45"/>
    <w:rsid w:val="00D21948"/>
    <w:rsid w:val="00D2579F"/>
    <w:rsid w:val="00D25880"/>
    <w:rsid w:val="00D26088"/>
    <w:rsid w:val="00D26C98"/>
    <w:rsid w:val="00D26CEB"/>
    <w:rsid w:val="00D2715F"/>
    <w:rsid w:val="00D30448"/>
    <w:rsid w:val="00D30F53"/>
    <w:rsid w:val="00D312D6"/>
    <w:rsid w:val="00D3150E"/>
    <w:rsid w:val="00D32612"/>
    <w:rsid w:val="00D32C83"/>
    <w:rsid w:val="00D336D1"/>
    <w:rsid w:val="00D339BA"/>
    <w:rsid w:val="00D34752"/>
    <w:rsid w:val="00D34CA3"/>
    <w:rsid w:val="00D36483"/>
    <w:rsid w:val="00D36601"/>
    <w:rsid w:val="00D375A0"/>
    <w:rsid w:val="00D37CE0"/>
    <w:rsid w:val="00D4090C"/>
    <w:rsid w:val="00D40F7C"/>
    <w:rsid w:val="00D41030"/>
    <w:rsid w:val="00D41AAF"/>
    <w:rsid w:val="00D4316F"/>
    <w:rsid w:val="00D448CF"/>
    <w:rsid w:val="00D45DED"/>
    <w:rsid w:val="00D46124"/>
    <w:rsid w:val="00D46A43"/>
    <w:rsid w:val="00D47699"/>
    <w:rsid w:val="00D47FE6"/>
    <w:rsid w:val="00D50A71"/>
    <w:rsid w:val="00D50DDE"/>
    <w:rsid w:val="00D517C6"/>
    <w:rsid w:val="00D51D57"/>
    <w:rsid w:val="00D52949"/>
    <w:rsid w:val="00D52A9C"/>
    <w:rsid w:val="00D5425D"/>
    <w:rsid w:val="00D552AF"/>
    <w:rsid w:val="00D55FDE"/>
    <w:rsid w:val="00D56BD4"/>
    <w:rsid w:val="00D571E5"/>
    <w:rsid w:val="00D578E4"/>
    <w:rsid w:val="00D606CE"/>
    <w:rsid w:val="00D607F4"/>
    <w:rsid w:val="00D61CC9"/>
    <w:rsid w:val="00D61F3D"/>
    <w:rsid w:val="00D62E13"/>
    <w:rsid w:val="00D62F1B"/>
    <w:rsid w:val="00D63398"/>
    <w:rsid w:val="00D63705"/>
    <w:rsid w:val="00D63864"/>
    <w:rsid w:val="00D63A99"/>
    <w:rsid w:val="00D6405F"/>
    <w:rsid w:val="00D641E4"/>
    <w:rsid w:val="00D6440C"/>
    <w:rsid w:val="00D64FDB"/>
    <w:rsid w:val="00D652BD"/>
    <w:rsid w:val="00D65AF2"/>
    <w:rsid w:val="00D65DAA"/>
    <w:rsid w:val="00D66880"/>
    <w:rsid w:val="00D670DA"/>
    <w:rsid w:val="00D67921"/>
    <w:rsid w:val="00D7086D"/>
    <w:rsid w:val="00D709AC"/>
    <w:rsid w:val="00D70ED6"/>
    <w:rsid w:val="00D71938"/>
    <w:rsid w:val="00D725E9"/>
    <w:rsid w:val="00D72F71"/>
    <w:rsid w:val="00D73FF3"/>
    <w:rsid w:val="00D74BC9"/>
    <w:rsid w:val="00D74EDC"/>
    <w:rsid w:val="00D74FAE"/>
    <w:rsid w:val="00D75423"/>
    <w:rsid w:val="00D756CC"/>
    <w:rsid w:val="00D75E31"/>
    <w:rsid w:val="00D76057"/>
    <w:rsid w:val="00D802BA"/>
    <w:rsid w:val="00D806A3"/>
    <w:rsid w:val="00D807C0"/>
    <w:rsid w:val="00D80883"/>
    <w:rsid w:val="00D808AC"/>
    <w:rsid w:val="00D80981"/>
    <w:rsid w:val="00D80C07"/>
    <w:rsid w:val="00D81027"/>
    <w:rsid w:val="00D81676"/>
    <w:rsid w:val="00D82F9C"/>
    <w:rsid w:val="00D8304F"/>
    <w:rsid w:val="00D836D6"/>
    <w:rsid w:val="00D83E1D"/>
    <w:rsid w:val="00D83E96"/>
    <w:rsid w:val="00D8517C"/>
    <w:rsid w:val="00D85F82"/>
    <w:rsid w:val="00D87409"/>
    <w:rsid w:val="00D8769B"/>
    <w:rsid w:val="00D87753"/>
    <w:rsid w:val="00D91E60"/>
    <w:rsid w:val="00D91FE2"/>
    <w:rsid w:val="00D929F5"/>
    <w:rsid w:val="00D92F3E"/>
    <w:rsid w:val="00D93152"/>
    <w:rsid w:val="00D93757"/>
    <w:rsid w:val="00D94071"/>
    <w:rsid w:val="00D9470D"/>
    <w:rsid w:val="00D95EF4"/>
    <w:rsid w:val="00D97020"/>
    <w:rsid w:val="00DA02A4"/>
    <w:rsid w:val="00DA0519"/>
    <w:rsid w:val="00DA0A28"/>
    <w:rsid w:val="00DA0A40"/>
    <w:rsid w:val="00DA3001"/>
    <w:rsid w:val="00DA374F"/>
    <w:rsid w:val="00DA3EB8"/>
    <w:rsid w:val="00DA4787"/>
    <w:rsid w:val="00DA5143"/>
    <w:rsid w:val="00DA518A"/>
    <w:rsid w:val="00DA51EC"/>
    <w:rsid w:val="00DA5525"/>
    <w:rsid w:val="00DA583C"/>
    <w:rsid w:val="00DA5A9E"/>
    <w:rsid w:val="00DA65A8"/>
    <w:rsid w:val="00DA65D0"/>
    <w:rsid w:val="00DA73C1"/>
    <w:rsid w:val="00DB03FE"/>
    <w:rsid w:val="00DB052C"/>
    <w:rsid w:val="00DB1033"/>
    <w:rsid w:val="00DB3796"/>
    <w:rsid w:val="00DB4C8E"/>
    <w:rsid w:val="00DB6C77"/>
    <w:rsid w:val="00DB7342"/>
    <w:rsid w:val="00DB7AA7"/>
    <w:rsid w:val="00DB7AE5"/>
    <w:rsid w:val="00DC0B40"/>
    <w:rsid w:val="00DC184B"/>
    <w:rsid w:val="00DC1941"/>
    <w:rsid w:val="00DC3B45"/>
    <w:rsid w:val="00DC3FBE"/>
    <w:rsid w:val="00DC40BE"/>
    <w:rsid w:val="00DC45EC"/>
    <w:rsid w:val="00DC63F1"/>
    <w:rsid w:val="00DC6935"/>
    <w:rsid w:val="00DC6AF2"/>
    <w:rsid w:val="00DC75C2"/>
    <w:rsid w:val="00DC7970"/>
    <w:rsid w:val="00DD003D"/>
    <w:rsid w:val="00DD04BC"/>
    <w:rsid w:val="00DD05A1"/>
    <w:rsid w:val="00DD090D"/>
    <w:rsid w:val="00DD0ED2"/>
    <w:rsid w:val="00DD1B35"/>
    <w:rsid w:val="00DD1F9E"/>
    <w:rsid w:val="00DD2502"/>
    <w:rsid w:val="00DD27E8"/>
    <w:rsid w:val="00DD3A28"/>
    <w:rsid w:val="00DD4B85"/>
    <w:rsid w:val="00DD5B0D"/>
    <w:rsid w:val="00DD5B56"/>
    <w:rsid w:val="00DD60BF"/>
    <w:rsid w:val="00DD72D2"/>
    <w:rsid w:val="00DE13D3"/>
    <w:rsid w:val="00DE1B56"/>
    <w:rsid w:val="00DE2BB1"/>
    <w:rsid w:val="00DE3C6B"/>
    <w:rsid w:val="00DE475D"/>
    <w:rsid w:val="00DE4DB8"/>
    <w:rsid w:val="00DE4FF4"/>
    <w:rsid w:val="00DE686C"/>
    <w:rsid w:val="00DE68B8"/>
    <w:rsid w:val="00DE704E"/>
    <w:rsid w:val="00DF0037"/>
    <w:rsid w:val="00DF0549"/>
    <w:rsid w:val="00DF0A53"/>
    <w:rsid w:val="00DF1A96"/>
    <w:rsid w:val="00DF2AF3"/>
    <w:rsid w:val="00DF2D2A"/>
    <w:rsid w:val="00DF3112"/>
    <w:rsid w:val="00DF3BF2"/>
    <w:rsid w:val="00DF4147"/>
    <w:rsid w:val="00DF4B00"/>
    <w:rsid w:val="00DF641F"/>
    <w:rsid w:val="00DF71AD"/>
    <w:rsid w:val="00DF7D14"/>
    <w:rsid w:val="00E00142"/>
    <w:rsid w:val="00E00BC1"/>
    <w:rsid w:val="00E015D4"/>
    <w:rsid w:val="00E01B39"/>
    <w:rsid w:val="00E01DD0"/>
    <w:rsid w:val="00E02266"/>
    <w:rsid w:val="00E0272D"/>
    <w:rsid w:val="00E03095"/>
    <w:rsid w:val="00E03932"/>
    <w:rsid w:val="00E03EC1"/>
    <w:rsid w:val="00E0473C"/>
    <w:rsid w:val="00E04A5A"/>
    <w:rsid w:val="00E05997"/>
    <w:rsid w:val="00E10384"/>
    <w:rsid w:val="00E12320"/>
    <w:rsid w:val="00E12C91"/>
    <w:rsid w:val="00E17A60"/>
    <w:rsid w:val="00E206C5"/>
    <w:rsid w:val="00E209D3"/>
    <w:rsid w:val="00E21203"/>
    <w:rsid w:val="00E22156"/>
    <w:rsid w:val="00E22D28"/>
    <w:rsid w:val="00E24C6C"/>
    <w:rsid w:val="00E2608A"/>
    <w:rsid w:val="00E2736B"/>
    <w:rsid w:val="00E27421"/>
    <w:rsid w:val="00E27D53"/>
    <w:rsid w:val="00E309E5"/>
    <w:rsid w:val="00E30A1A"/>
    <w:rsid w:val="00E31F3F"/>
    <w:rsid w:val="00E32AE5"/>
    <w:rsid w:val="00E32F94"/>
    <w:rsid w:val="00E3332F"/>
    <w:rsid w:val="00E356DF"/>
    <w:rsid w:val="00E3599D"/>
    <w:rsid w:val="00E35D3B"/>
    <w:rsid w:val="00E36759"/>
    <w:rsid w:val="00E3675A"/>
    <w:rsid w:val="00E369D0"/>
    <w:rsid w:val="00E36ACD"/>
    <w:rsid w:val="00E36FC2"/>
    <w:rsid w:val="00E403C2"/>
    <w:rsid w:val="00E417FD"/>
    <w:rsid w:val="00E41AF5"/>
    <w:rsid w:val="00E41D43"/>
    <w:rsid w:val="00E41D54"/>
    <w:rsid w:val="00E4216F"/>
    <w:rsid w:val="00E42472"/>
    <w:rsid w:val="00E429CB"/>
    <w:rsid w:val="00E42A94"/>
    <w:rsid w:val="00E43195"/>
    <w:rsid w:val="00E43525"/>
    <w:rsid w:val="00E441CD"/>
    <w:rsid w:val="00E4476F"/>
    <w:rsid w:val="00E4491B"/>
    <w:rsid w:val="00E44C8B"/>
    <w:rsid w:val="00E45857"/>
    <w:rsid w:val="00E45F04"/>
    <w:rsid w:val="00E46ADF"/>
    <w:rsid w:val="00E46F8F"/>
    <w:rsid w:val="00E47D7D"/>
    <w:rsid w:val="00E5053D"/>
    <w:rsid w:val="00E51198"/>
    <w:rsid w:val="00E52CC3"/>
    <w:rsid w:val="00E52E81"/>
    <w:rsid w:val="00E52FFF"/>
    <w:rsid w:val="00E53B6C"/>
    <w:rsid w:val="00E547CD"/>
    <w:rsid w:val="00E551D9"/>
    <w:rsid w:val="00E56BD7"/>
    <w:rsid w:val="00E57504"/>
    <w:rsid w:val="00E576A0"/>
    <w:rsid w:val="00E578DC"/>
    <w:rsid w:val="00E57C11"/>
    <w:rsid w:val="00E603A0"/>
    <w:rsid w:val="00E60406"/>
    <w:rsid w:val="00E609A4"/>
    <w:rsid w:val="00E62F00"/>
    <w:rsid w:val="00E63177"/>
    <w:rsid w:val="00E64169"/>
    <w:rsid w:val="00E6510B"/>
    <w:rsid w:val="00E658F5"/>
    <w:rsid w:val="00E665A5"/>
    <w:rsid w:val="00E66E24"/>
    <w:rsid w:val="00E672A2"/>
    <w:rsid w:val="00E67401"/>
    <w:rsid w:val="00E677CB"/>
    <w:rsid w:val="00E67809"/>
    <w:rsid w:val="00E67FB0"/>
    <w:rsid w:val="00E71E0F"/>
    <w:rsid w:val="00E72F05"/>
    <w:rsid w:val="00E73453"/>
    <w:rsid w:val="00E73C18"/>
    <w:rsid w:val="00E7480F"/>
    <w:rsid w:val="00E74F7D"/>
    <w:rsid w:val="00E7528F"/>
    <w:rsid w:val="00E753DC"/>
    <w:rsid w:val="00E7594F"/>
    <w:rsid w:val="00E7610E"/>
    <w:rsid w:val="00E76977"/>
    <w:rsid w:val="00E76F59"/>
    <w:rsid w:val="00E76F90"/>
    <w:rsid w:val="00E773CD"/>
    <w:rsid w:val="00E77EB6"/>
    <w:rsid w:val="00E80419"/>
    <w:rsid w:val="00E805EF"/>
    <w:rsid w:val="00E81D0A"/>
    <w:rsid w:val="00E81EF5"/>
    <w:rsid w:val="00E82126"/>
    <w:rsid w:val="00E82214"/>
    <w:rsid w:val="00E82D57"/>
    <w:rsid w:val="00E82E95"/>
    <w:rsid w:val="00E840E7"/>
    <w:rsid w:val="00E84202"/>
    <w:rsid w:val="00E84577"/>
    <w:rsid w:val="00E85867"/>
    <w:rsid w:val="00E85C9E"/>
    <w:rsid w:val="00E85D6A"/>
    <w:rsid w:val="00E875E3"/>
    <w:rsid w:val="00E878D4"/>
    <w:rsid w:val="00E9048F"/>
    <w:rsid w:val="00E91147"/>
    <w:rsid w:val="00E9124C"/>
    <w:rsid w:val="00E919D1"/>
    <w:rsid w:val="00E92795"/>
    <w:rsid w:val="00E92961"/>
    <w:rsid w:val="00E93D82"/>
    <w:rsid w:val="00E95D31"/>
    <w:rsid w:val="00E95F98"/>
    <w:rsid w:val="00E96BCE"/>
    <w:rsid w:val="00E971E5"/>
    <w:rsid w:val="00E979A3"/>
    <w:rsid w:val="00EA0C91"/>
    <w:rsid w:val="00EA0D2B"/>
    <w:rsid w:val="00EA0F5B"/>
    <w:rsid w:val="00EA10D3"/>
    <w:rsid w:val="00EA1E09"/>
    <w:rsid w:val="00EA2393"/>
    <w:rsid w:val="00EA244D"/>
    <w:rsid w:val="00EA334A"/>
    <w:rsid w:val="00EA346F"/>
    <w:rsid w:val="00EA3BAB"/>
    <w:rsid w:val="00EA4946"/>
    <w:rsid w:val="00EA51FA"/>
    <w:rsid w:val="00EA604B"/>
    <w:rsid w:val="00EA6C20"/>
    <w:rsid w:val="00EA77AB"/>
    <w:rsid w:val="00EA786E"/>
    <w:rsid w:val="00EB0373"/>
    <w:rsid w:val="00EB0FC6"/>
    <w:rsid w:val="00EB2040"/>
    <w:rsid w:val="00EB29B0"/>
    <w:rsid w:val="00EB2B69"/>
    <w:rsid w:val="00EB38A8"/>
    <w:rsid w:val="00EB3C4D"/>
    <w:rsid w:val="00EB3F0F"/>
    <w:rsid w:val="00EB437D"/>
    <w:rsid w:val="00EB5128"/>
    <w:rsid w:val="00EB5236"/>
    <w:rsid w:val="00EB5298"/>
    <w:rsid w:val="00EB5E87"/>
    <w:rsid w:val="00EB751A"/>
    <w:rsid w:val="00EB7CCD"/>
    <w:rsid w:val="00EB7CCF"/>
    <w:rsid w:val="00EC0032"/>
    <w:rsid w:val="00EC0AF6"/>
    <w:rsid w:val="00EC105E"/>
    <w:rsid w:val="00EC1EA6"/>
    <w:rsid w:val="00EC22B9"/>
    <w:rsid w:val="00EC37D3"/>
    <w:rsid w:val="00EC387D"/>
    <w:rsid w:val="00EC3B81"/>
    <w:rsid w:val="00EC5C26"/>
    <w:rsid w:val="00EC6420"/>
    <w:rsid w:val="00EC6ECB"/>
    <w:rsid w:val="00ED00F3"/>
    <w:rsid w:val="00ED083C"/>
    <w:rsid w:val="00ED0CAA"/>
    <w:rsid w:val="00ED0ECD"/>
    <w:rsid w:val="00ED151E"/>
    <w:rsid w:val="00ED22F8"/>
    <w:rsid w:val="00ED2983"/>
    <w:rsid w:val="00ED2DE1"/>
    <w:rsid w:val="00ED38B4"/>
    <w:rsid w:val="00ED3C05"/>
    <w:rsid w:val="00ED570E"/>
    <w:rsid w:val="00ED5B7F"/>
    <w:rsid w:val="00ED6B97"/>
    <w:rsid w:val="00ED75CA"/>
    <w:rsid w:val="00ED7767"/>
    <w:rsid w:val="00EE02BD"/>
    <w:rsid w:val="00EE0DBE"/>
    <w:rsid w:val="00EE1C60"/>
    <w:rsid w:val="00EE22D4"/>
    <w:rsid w:val="00EE3D41"/>
    <w:rsid w:val="00EE511F"/>
    <w:rsid w:val="00EE6ACC"/>
    <w:rsid w:val="00EE6F67"/>
    <w:rsid w:val="00EE7704"/>
    <w:rsid w:val="00EF034F"/>
    <w:rsid w:val="00EF168A"/>
    <w:rsid w:val="00EF1C8A"/>
    <w:rsid w:val="00EF214F"/>
    <w:rsid w:val="00EF2C59"/>
    <w:rsid w:val="00EF36FE"/>
    <w:rsid w:val="00EF4088"/>
    <w:rsid w:val="00EF59B6"/>
    <w:rsid w:val="00EF6A08"/>
    <w:rsid w:val="00EF6F78"/>
    <w:rsid w:val="00EF7C1C"/>
    <w:rsid w:val="00F01531"/>
    <w:rsid w:val="00F026B1"/>
    <w:rsid w:val="00F0290A"/>
    <w:rsid w:val="00F031A0"/>
    <w:rsid w:val="00F031B4"/>
    <w:rsid w:val="00F05870"/>
    <w:rsid w:val="00F058C6"/>
    <w:rsid w:val="00F05F84"/>
    <w:rsid w:val="00F07650"/>
    <w:rsid w:val="00F076BE"/>
    <w:rsid w:val="00F07983"/>
    <w:rsid w:val="00F10C0A"/>
    <w:rsid w:val="00F11581"/>
    <w:rsid w:val="00F1171B"/>
    <w:rsid w:val="00F129FD"/>
    <w:rsid w:val="00F14297"/>
    <w:rsid w:val="00F147D1"/>
    <w:rsid w:val="00F1518A"/>
    <w:rsid w:val="00F156B9"/>
    <w:rsid w:val="00F15FEC"/>
    <w:rsid w:val="00F16338"/>
    <w:rsid w:val="00F165C9"/>
    <w:rsid w:val="00F20B3C"/>
    <w:rsid w:val="00F22661"/>
    <w:rsid w:val="00F233B4"/>
    <w:rsid w:val="00F24A30"/>
    <w:rsid w:val="00F25384"/>
    <w:rsid w:val="00F25538"/>
    <w:rsid w:val="00F258F7"/>
    <w:rsid w:val="00F27D75"/>
    <w:rsid w:val="00F30129"/>
    <w:rsid w:val="00F30552"/>
    <w:rsid w:val="00F3107F"/>
    <w:rsid w:val="00F3198C"/>
    <w:rsid w:val="00F3205F"/>
    <w:rsid w:val="00F33495"/>
    <w:rsid w:val="00F33555"/>
    <w:rsid w:val="00F35547"/>
    <w:rsid w:val="00F35602"/>
    <w:rsid w:val="00F35A37"/>
    <w:rsid w:val="00F35F15"/>
    <w:rsid w:val="00F36447"/>
    <w:rsid w:val="00F36C78"/>
    <w:rsid w:val="00F37505"/>
    <w:rsid w:val="00F3794D"/>
    <w:rsid w:val="00F40061"/>
    <w:rsid w:val="00F40925"/>
    <w:rsid w:val="00F4157B"/>
    <w:rsid w:val="00F41DA3"/>
    <w:rsid w:val="00F41E06"/>
    <w:rsid w:val="00F4317C"/>
    <w:rsid w:val="00F448D0"/>
    <w:rsid w:val="00F44959"/>
    <w:rsid w:val="00F45246"/>
    <w:rsid w:val="00F4770B"/>
    <w:rsid w:val="00F47BBF"/>
    <w:rsid w:val="00F50936"/>
    <w:rsid w:val="00F51792"/>
    <w:rsid w:val="00F519DC"/>
    <w:rsid w:val="00F519E3"/>
    <w:rsid w:val="00F5283D"/>
    <w:rsid w:val="00F528ED"/>
    <w:rsid w:val="00F5398F"/>
    <w:rsid w:val="00F54C69"/>
    <w:rsid w:val="00F54E00"/>
    <w:rsid w:val="00F551D0"/>
    <w:rsid w:val="00F55211"/>
    <w:rsid w:val="00F5743F"/>
    <w:rsid w:val="00F5775D"/>
    <w:rsid w:val="00F57987"/>
    <w:rsid w:val="00F6285D"/>
    <w:rsid w:val="00F62DD3"/>
    <w:rsid w:val="00F63395"/>
    <w:rsid w:val="00F6508F"/>
    <w:rsid w:val="00F65D07"/>
    <w:rsid w:val="00F675C3"/>
    <w:rsid w:val="00F67743"/>
    <w:rsid w:val="00F678CD"/>
    <w:rsid w:val="00F67BFC"/>
    <w:rsid w:val="00F67D30"/>
    <w:rsid w:val="00F7002E"/>
    <w:rsid w:val="00F70C94"/>
    <w:rsid w:val="00F7253F"/>
    <w:rsid w:val="00F755AC"/>
    <w:rsid w:val="00F7694C"/>
    <w:rsid w:val="00F76CA9"/>
    <w:rsid w:val="00F77B04"/>
    <w:rsid w:val="00F80397"/>
    <w:rsid w:val="00F813C7"/>
    <w:rsid w:val="00F819EC"/>
    <w:rsid w:val="00F8312C"/>
    <w:rsid w:val="00F859D4"/>
    <w:rsid w:val="00F86043"/>
    <w:rsid w:val="00F86080"/>
    <w:rsid w:val="00F86290"/>
    <w:rsid w:val="00F86BE0"/>
    <w:rsid w:val="00F87F05"/>
    <w:rsid w:val="00F901E0"/>
    <w:rsid w:val="00F91FF8"/>
    <w:rsid w:val="00F92681"/>
    <w:rsid w:val="00F9340F"/>
    <w:rsid w:val="00F946E3"/>
    <w:rsid w:val="00F946F7"/>
    <w:rsid w:val="00F94771"/>
    <w:rsid w:val="00F95146"/>
    <w:rsid w:val="00F9551F"/>
    <w:rsid w:val="00F95DC4"/>
    <w:rsid w:val="00F96162"/>
    <w:rsid w:val="00F96A11"/>
    <w:rsid w:val="00F9770F"/>
    <w:rsid w:val="00FA1307"/>
    <w:rsid w:val="00FA1B71"/>
    <w:rsid w:val="00FA2345"/>
    <w:rsid w:val="00FA32FC"/>
    <w:rsid w:val="00FA35BE"/>
    <w:rsid w:val="00FA3DB6"/>
    <w:rsid w:val="00FA4445"/>
    <w:rsid w:val="00FA4CE1"/>
    <w:rsid w:val="00FA5180"/>
    <w:rsid w:val="00FA58E1"/>
    <w:rsid w:val="00FA5E2E"/>
    <w:rsid w:val="00FA6346"/>
    <w:rsid w:val="00FA65D0"/>
    <w:rsid w:val="00FA708E"/>
    <w:rsid w:val="00FA76D8"/>
    <w:rsid w:val="00FA7721"/>
    <w:rsid w:val="00FA7949"/>
    <w:rsid w:val="00FB02B2"/>
    <w:rsid w:val="00FB0655"/>
    <w:rsid w:val="00FB11C2"/>
    <w:rsid w:val="00FB1B30"/>
    <w:rsid w:val="00FB1F26"/>
    <w:rsid w:val="00FB39E1"/>
    <w:rsid w:val="00FB50D8"/>
    <w:rsid w:val="00FB519C"/>
    <w:rsid w:val="00FB5B89"/>
    <w:rsid w:val="00FB71FC"/>
    <w:rsid w:val="00FC0825"/>
    <w:rsid w:val="00FC0B25"/>
    <w:rsid w:val="00FC1C9D"/>
    <w:rsid w:val="00FC1F12"/>
    <w:rsid w:val="00FC2496"/>
    <w:rsid w:val="00FC3822"/>
    <w:rsid w:val="00FC3C9F"/>
    <w:rsid w:val="00FC442F"/>
    <w:rsid w:val="00FC4445"/>
    <w:rsid w:val="00FC47D6"/>
    <w:rsid w:val="00FC5E2B"/>
    <w:rsid w:val="00FC66E2"/>
    <w:rsid w:val="00FC682D"/>
    <w:rsid w:val="00FC6C19"/>
    <w:rsid w:val="00FC6C21"/>
    <w:rsid w:val="00FC6F74"/>
    <w:rsid w:val="00FC78A8"/>
    <w:rsid w:val="00FD0F64"/>
    <w:rsid w:val="00FD1D1D"/>
    <w:rsid w:val="00FD1E0E"/>
    <w:rsid w:val="00FD39C7"/>
    <w:rsid w:val="00FD47F3"/>
    <w:rsid w:val="00FD5A6D"/>
    <w:rsid w:val="00FD624A"/>
    <w:rsid w:val="00FD6C8E"/>
    <w:rsid w:val="00FD740F"/>
    <w:rsid w:val="00FD7706"/>
    <w:rsid w:val="00FD79A7"/>
    <w:rsid w:val="00FE0297"/>
    <w:rsid w:val="00FE06DF"/>
    <w:rsid w:val="00FE07A0"/>
    <w:rsid w:val="00FE2382"/>
    <w:rsid w:val="00FE2B2E"/>
    <w:rsid w:val="00FE3CB4"/>
    <w:rsid w:val="00FE5E9C"/>
    <w:rsid w:val="00FE7CFB"/>
    <w:rsid w:val="00FF02CD"/>
    <w:rsid w:val="00FF188F"/>
    <w:rsid w:val="00FF18A1"/>
    <w:rsid w:val="00FF195A"/>
    <w:rsid w:val="00FF2DCC"/>
    <w:rsid w:val="00FF3B35"/>
    <w:rsid w:val="00FF3BBE"/>
    <w:rsid w:val="00FF3BD4"/>
    <w:rsid w:val="00FF3C3D"/>
    <w:rsid w:val="00FF4B0A"/>
    <w:rsid w:val="00FF4D45"/>
    <w:rsid w:val="00FF57EE"/>
    <w:rsid w:val="00FF67DD"/>
    <w:rsid w:val="00FF689A"/>
    <w:rsid w:val="00FF6FC1"/>
    <w:rsid w:val="00FF744E"/>
    <w:rsid w:val="00FF79EB"/>
    <w:rsid w:val="00FF7D16"/>
    <w:rsid w:val="15FF9BF8"/>
    <w:rsid w:val="255D6CE7"/>
    <w:rsid w:val="3CBF3A84"/>
    <w:rsid w:val="411884E7"/>
    <w:rsid w:val="4541C263"/>
    <w:rsid w:val="58FE78BD"/>
    <w:rsid w:val="787E6C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82752"/>
  <w15:docId w15:val="{D4116C76-D85F-4630-830D-B5C175AB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B5B"/>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qFormat/>
    <w:rsid w:val="00157346"/>
    <w:pPr>
      <w:numPr>
        <w:numId w:val="2"/>
      </w:numPr>
      <w:outlineLvl w:val="0"/>
    </w:pPr>
    <w:rPr>
      <w:kern w:val="24"/>
    </w:rPr>
  </w:style>
  <w:style w:type="paragraph" w:styleId="Heading2">
    <w:name w:val="heading 2"/>
    <w:aliases w:val="Outline2"/>
    <w:basedOn w:val="Normal"/>
    <w:next w:val="Normal"/>
    <w:qFormat/>
    <w:rsid w:val="00157346"/>
    <w:pPr>
      <w:numPr>
        <w:ilvl w:val="1"/>
        <w:numId w:val="2"/>
      </w:numPr>
      <w:ind w:left="720"/>
      <w:outlineLvl w:val="1"/>
    </w:pPr>
    <w:rPr>
      <w:kern w:val="24"/>
    </w:rPr>
  </w:style>
  <w:style w:type="paragraph" w:styleId="Heading3">
    <w:name w:val="heading 3"/>
    <w:aliases w:val="Outline3"/>
    <w:basedOn w:val="Normal"/>
    <w:next w:val="Normal"/>
    <w:qFormat/>
    <w:rsid w:val="00157346"/>
    <w:pPr>
      <w:numPr>
        <w:ilvl w:val="2"/>
        <w:numId w:val="2"/>
      </w:numPr>
      <w:tabs>
        <w:tab w:val="clear" w:pos="720"/>
      </w:tabs>
      <w:ind w:left="1440"/>
      <w:outlineLvl w:val="2"/>
    </w:pPr>
    <w:rPr>
      <w:kern w:val="24"/>
    </w:rPr>
  </w:style>
  <w:style w:type="paragraph" w:styleId="Heading4">
    <w:name w:val="heading 4"/>
    <w:basedOn w:val="Normal"/>
    <w:next w:val="Normal"/>
    <w:link w:val="Heading4Char"/>
    <w:uiPriority w:val="9"/>
    <w:unhideWhenUsed/>
    <w:qFormat/>
    <w:rsid w:val="00001F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62DE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62DE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62DE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62D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62D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206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9A3"/>
    <w:rPr>
      <w:rFonts w:ascii="Tahoma" w:hAnsi="Tahoma" w:cs="Tahoma"/>
      <w:sz w:val="16"/>
      <w:szCs w:val="16"/>
      <w:lang w:eastAsia="en-US"/>
    </w:rPr>
  </w:style>
  <w:style w:type="paragraph" w:styleId="ListParagraph">
    <w:name w:val="List Paragraph"/>
    <w:aliases w:val="Dot pt,List Paragraph1,Colorful List - Accent 11,No Spacing1,List Paragraph Char Char Char,Indicator Text,Numbered Para 1,Bullet 1,F5 List Paragraph,Bullet Points,List Paragraph2,MAIN CONTENT,List Paragraph12,Recommendatio,Normal numbered"/>
    <w:basedOn w:val="Normal"/>
    <w:link w:val="ListParagraphChar"/>
    <w:uiPriority w:val="34"/>
    <w:qFormat/>
    <w:rsid w:val="006508C9"/>
    <w:pPr>
      <w:ind w:left="720"/>
      <w:contextualSpacing/>
    </w:pPr>
  </w:style>
  <w:style w:type="character" w:styleId="CommentReference">
    <w:name w:val="annotation reference"/>
    <w:basedOn w:val="DefaultParagraphFont"/>
    <w:uiPriority w:val="99"/>
    <w:semiHidden/>
    <w:unhideWhenUsed/>
    <w:rsid w:val="006508C9"/>
    <w:rPr>
      <w:sz w:val="16"/>
      <w:szCs w:val="16"/>
    </w:rPr>
  </w:style>
  <w:style w:type="paragraph" w:styleId="CommentText">
    <w:name w:val="annotation text"/>
    <w:basedOn w:val="Normal"/>
    <w:link w:val="CommentTextChar"/>
    <w:uiPriority w:val="99"/>
    <w:unhideWhenUsed/>
    <w:rsid w:val="006508C9"/>
    <w:pPr>
      <w:spacing w:line="240" w:lineRule="auto"/>
    </w:pPr>
    <w:rPr>
      <w:sz w:val="20"/>
    </w:rPr>
  </w:style>
  <w:style w:type="character" w:customStyle="1" w:styleId="CommentTextChar">
    <w:name w:val="Comment Text Char"/>
    <w:basedOn w:val="DefaultParagraphFont"/>
    <w:link w:val="CommentText"/>
    <w:uiPriority w:val="99"/>
    <w:rsid w:val="006508C9"/>
    <w:rPr>
      <w:sz w:val="20"/>
      <w:lang w:eastAsia="en-US"/>
    </w:rPr>
  </w:style>
  <w:style w:type="character" w:styleId="Hyperlink">
    <w:name w:val="Hyperlink"/>
    <w:basedOn w:val="DefaultParagraphFont"/>
    <w:uiPriority w:val="99"/>
    <w:unhideWhenUsed/>
    <w:rsid w:val="003E79B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E79B4"/>
    <w:rPr>
      <w:b/>
      <w:bCs/>
    </w:rPr>
  </w:style>
  <w:style w:type="character" w:customStyle="1" w:styleId="CommentSubjectChar">
    <w:name w:val="Comment Subject Char"/>
    <w:basedOn w:val="CommentTextChar"/>
    <w:link w:val="CommentSubject"/>
    <w:uiPriority w:val="99"/>
    <w:semiHidden/>
    <w:rsid w:val="003E79B4"/>
    <w:rPr>
      <w:b/>
      <w:bCs/>
      <w:sz w:val="20"/>
      <w:lang w:eastAsia="en-US"/>
    </w:rPr>
  </w:style>
  <w:style w:type="table" w:styleId="TableGrid">
    <w:name w:val="Table Grid"/>
    <w:basedOn w:val="TableNormal"/>
    <w:uiPriority w:val="39"/>
    <w:rsid w:val="00422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69D8"/>
    <w:rPr>
      <w:color w:val="800080" w:themeColor="followedHyperlink"/>
      <w:u w:val="single"/>
    </w:rPr>
  </w:style>
  <w:style w:type="character" w:customStyle="1" w:styleId="FooterChar">
    <w:name w:val="Footer Char"/>
    <w:basedOn w:val="DefaultParagraphFont"/>
    <w:link w:val="Footer"/>
    <w:uiPriority w:val="99"/>
    <w:rsid w:val="00062D29"/>
    <w:rPr>
      <w:lang w:eastAsia="en-US"/>
    </w:rPr>
  </w:style>
  <w:style w:type="paragraph" w:styleId="NormalWeb">
    <w:name w:val="Normal (Web)"/>
    <w:basedOn w:val="Normal"/>
    <w:uiPriority w:val="99"/>
    <w:unhideWhenUsed/>
    <w:rsid w:val="00DB6C77"/>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Theme="minorHAnsi" w:hAnsi="Times New Roman"/>
      <w:szCs w:val="24"/>
      <w:lang w:eastAsia="en-GB"/>
    </w:rPr>
  </w:style>
  <w:style w:type="character" w:customStyle="1" w:styleId="apple-converted-space">
    <w:name w:val="apple-converted-space"/>
    <w:rsid w:val="008377DB"/>
  </w:style>
  <w:style w:type="paragraph" w:styleId="Revision">
    <w:name w:val="Revision"/>
    <w:hidden/>
    <w:uiPriority w:val="99"/>
    <w:semiHidden/>
    <w:rsid w:val="00541DC7"/>
    <w:rPr>
      <w:lang w:eastAsia="en-US"/>
    </w:rPr>
  </w:style>
  <w:style w:type="paragraph" w:styleId="FootnoteText">
    <w:name w:val="footnote text"/>
    <w:basedOn w:val="Normal"/>
    <w:link w:val="FootnoteTextChar"/>
    <w:uiPriority w:val="99"/>
    <w:semiHidden/>
    <w:unhideWhenUsed/>
    <w:rsid w:val="000F1ACA"/>
    <w:pPr>
      <w:spacing w:line="240" w:lineRule="auto"/>
    </w:pPr>
    <w:rPr>
      <w:sz w:val="20"/>
    </w:rPr>
  </w:style>
  <w:style w:type="character" w:customStyle="1" w:styleId="FootnoteTextChar">
    <w:name w:val="Footnote Text Char"/>
    <w:basedOn w:val="DefaultParagraphFont"/>
    <w:link w:val="FootnoteText"/>
    <w:uiPriority w:val="99"/>
    <w:semiHidden/>
    <w:rsid w:val="000F1ACA"/>
    <w:rPr>
      <w:sz w:val="20"/>
      <w:lang w:eastAsia="en-US"/>
    </w:rPr>
  </w:style>
  <w:style w:type="character" w:styleId="FootnoteReference">
    <w:name w:val="footnote reference"/>
    <w:basedOn w:val="DefaultParagraphFont"/>
    <w:uiPriority w:val="99"/>
    <w:semiHidden/>
    <w:unhideWhenUsed/>
    <w:rsid w:val="000F1ACA"/>
    <w:rPr>
      <w:vertAlign w:val="superscript"/>
    </w:rPr>
  </w:style>
  <w:style w:type="character" w:customStyle="1" w:styleId="UnresolvedMention1">
    <w:name w:val="Unresolved Mention1"/>
    <w:basedOn w:val="DefaultParagraphFont"/>
    <w:uiPriority w:val="99"/>
    <w:semiHidden/>
    <w:unhideWhenUsed/>
    <w:rsid w:val="00F3794D"/>
    <w:rPr>
      <w:color w:val="605E5C"/>
      <w:shd w:val="clear" w:color="auto" w:fill="E1DFDD"/>
    </w:rPr>
  </w:style>
  <w:style w:type="character" w:customStyle="1" w:styleId="UnresolvedMention2">
    <w:name w:val="Unresolved Mention2"/>
    <w:basedOn w:val="DefaultParagraphFont"/>
    <w:uiPriority w:val="99"/>
    <w:semiHidden/>
    <w:unhideWhenUsed/>
    <w:rsid w:val="00791B12"/>
    <w:rPr>
      <w:color w:val="605E5C"/>
      <w:shd w:val="clear" w:color="auto" w:fill="E1DFDD"/>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basedOn w:val="DefaultParagraphFont"/>
    <w:link w:val="ListParagraph"/>
    <w:uiPriority w:val="34"/>
    <w:qFormat/>
    <w:locked/>
    <w:rsid w:val="00537D38"/>
    <w:rPr>
      <w:lang w:eastAsia="en-US"/>
    </w:rPr>
  </w:style>
  <w:style w:type="character" w:customStyle="1" w:styleId="UnresolvedMention3">
    <w:name w:val="Unresolved Mention3"/>
    <w:basedOn w:val="DefaultParagraphFont"/>
    <w:uiPriority w:val="99"/>
    <w:semiHidden/>
    <w:unhideWhenUsed/>
    <w:rsid w:val="007419A5"/>
    <w:rPr>
      <w:color w:val="605E5C"/>
      <w:shd w:val="clear" w:color="auto" w:fill="E1DFDD"/>
    </w:rPr>
  </w:style>
  <w:style w:type="character" w:customStyle="1" w:styleId="Heading4Char">
    <w:name w:val="Heading 4 Char"/>
    <w:basedOn w:val="DefaultParagraphFont"/>
    <w:link w:val="Heading4"/>
    <w:uiPriority w:val="9"/>
    <w:rsid w:val="00001F9D"/>
    <w:rPr>
      <w:rFonts w:asciiTheme="majorHAnsi" w:eastAsiaTheme="majorEastAsia" w:hAnsiTheme="majorHAnsi" w:cstheme="majorBidi"/>
      <w:i/>
      <w:iCs/>
      <w:color w:val="365F91" w:themeColor="accent1" w:themeShade="BF"/>
      <w:lang w:eastAsia="en-US"/>
    </w:rPr>
  </w:style>
  <w:style w:type="character" w:styleId="Strong">
    <w:name w:val="Strong"/>
    <w:basedOn w:val="DefaultParagraphFont"/>
    <w:uiPriority w:val="22"/>
    <w:qFormat/>
    <w:rsid w:val="00001F9D"/>
    <w:rPr>
      <w:b/>
      <w:bCs/>
    </w:rPr>
  </w:style>
  <w:style w:type="character" w:styleId="UnresolvedMention">
    <w:name w:val="Unresolved Mention"/>
    <w:basedOn w:val="DefaultParagraphFont"/>
    <w:uiPriority w:val="99"/>
    <w:semiHidden/>
    <w:unhideWhenUsed/>
    <w:rsid w:val="00FB11C2"/>
    <w:rPr>
      <w:color w:val="605E5C"/>
      <w:shd w:val="clear" w:color="auto" w:fill="E1DFDD"/>
    </w:rPr>
  </w:style>
  <w:style w:type="character" w:customStyle="1" w:styleId="jsgrdq">
    <w:name w:val="jsgrdq"/>
    <w:basedOn w:val="DefaultParagraphFont"/>
    <w:rsid w:val="00E01DD0"/>
  </w:style>
  <w:style w:type="paragraph" w:styleId="Title">
    <w:name w:val="Title"/>
    <w:basedOn w:val="Normal"/>
    <w:next w:val="Normal"/>
    <w:link w:val="TitleChar"/>
    <w:uiPriority w:val="10"/>
    <w:qFormat/>
    <w:rsid w:val="000944E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4EE"/>
    <w:rPr>
      <w:rFonts w:asciiTheme="majorHAnsi" w:eastAsiaTheme="majorEastAsia" w:hAnsiTheme="majorHAnsi" w:cstheme="majorBidi"/>
      <w:spacing w:val="-10"/>
      <w:kern w:val="28"/>
      <w:sz w:val="56"/>
      <w:szCs w:val="56"/>
      <w:lang w:eastAsia="en-US"/>
    </w:rPr>
  </w:style>
  <w:style w:type="character" w:customStyle="1" w:styleId="Heading5Char">
    <w:name w:val="Heading 5 Char"/>
    <w:basedOn w:val="DefaultParagraphFont"/>
    <w:link w:val="Heading5"/>
    <w:uiPriority w:val="9"/>
    <w:rsid w:val="00A62DEC"/>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rsid w:val="00A62DEC"/>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rsid w:val="00A62DEC"/>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rsid w:val="00A62DE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A62DEC"/>
    <w:rPr>
      <w:rFonts w:asciiTheme="majorHAnsi" w:eastAsiaTheme="majorEastAsia" w:hAnsiTheme="majorHAnsi" w:cstheme="majorBidi"/>
      <w:i/>
      <w:iCs/>
      <w:color w:val="272727" w:themeColor="text1" w:themeTint="D8"/>
      <w:sz w:val="21"/>
      <w:szCs w:val="21"/>
      <w:lang w:eastAsia="en-US"/>
    </w:rPr>
  </w:style>
  <w:style w:type="paragraph" w:styleId="Subtitle">
    <w:name w:val="Subtitle"/>
    <w:basedOn w:val="Normal"/>
    <w:next w:val="Normal"/>
    <w:link w:val="SubtitleChar"/>
    <w:uiPriority w:val="11"/>
    <w:qFormat/>
    <w:rsid w:val="004072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072A0"/>
    <w:rPr>
      <w:rFonts w:asciiTheme="minorHAnsi" w:eastAsiaTheme="minorEastAsia" w:hAnsiTheme="minorHAnsi" w:cstheme="minorBidi"/>
      <w:color w:val="5A5A5A" w:themeColor="text1" w:themeTint="A5"/>
      <w:spacing w:val="15"/>
      <w:sz w:val="22"/>
      <w:szCs w:val="22"/>
      <w:lang w:eastAsia="en-US"/>
    </w:rPr>
  </w:style>
  <w:style w:type="paragraph" w:customStyle="1" w:styleId="QHeaderCBGuidance">
    <w:name w:val="Q Header CB Guidance"/>
    <w:basedOn w:val="Normal"/>
    <w:link w:val="QHeaderCBGuidanceChar"/>
    <w:qFormat/>
    <w:rsid w:val="004072A0"/>
    <w:pPr>
      <w:tabs>
        <w:tab w:val="clear" w:pos="720"/>
        <w:tab w:val="clear" w:pos="1440"/>
        <w:tab w:val="clear" w:pos="2160"/>
        <w:tab w:val="clear" w:pos="2880"/>
        <w:tab w:val="clear" w:pos="4680"/>
        <w:tab w:val="clear" w:pos="5400"/>
        <w:tab w:val="clear" w:pos="9000"/>
      </w:tabs>
      <w:spacing w:line="240" w:lineRule="auto"/>
    </w:pPr>
    <w:rPr>
      <w:u w:val="single"/>
    </w:rPr>
  </w:style>
  <w:style w:type="paragraph" w:customStyle="1" w:styleId="CBQuestionheader">
    <w:name w:val="CB Question header"/>
    <w:basedOn w:val="QHeaderCBGuidance"/>
    <w:next w:val="Heading9"/>
    <w:link w:val="CBQuestionheaderChar"/>
    <w:qFormat/>
    <w:rsid w:val="004072A0"/>
  </w:style>
  <w:style w:type="character" w:customStyle="1" w:styleId="QHeaderCBGuidanceChar">
    <w:name w:val="Q Header CB Guidance Char"/>
    <w:basedOn w:val="DefaultParagraphFont"/>
    <w:link w:val="QHeaderCBGuidance"/>
    <w:rsid w:val="004072A0"/>
    <w:rPr>
      <w:u w:val="single"/>
      <w:lang w:eastAsia="en-US"/>
    </w:rPr>
  </w:style>
  <w:style w:type="paragraph" w:customStyle="1" w:styleId="Heading1CB">
    <w:name w:val="Heading 1 CB"/>
    <w:basedOn w:val="Heading1"/>
    <w:link w:val="Heading1CBChar"/>
    <w:qFormat/>
    <w:rsid w:val="004072A0"/>
    <w:rPr>
      <w:rFonts w:cs="Arial"/>
      <w:b/>
      <w:bCs/>
      <w:sz w:val="32"/>
      <w:szCs w:val="32"/>
      <w:u w:val="single"/>
    </w:rPr>
  </w:style>
  <w:style w:type="character" w:customStyle="1" w:styleId="CBQuestionheaderChar">
    <w:name w:val="CB Question header Char"/>
    <w:basedOn w:val="QHeaderCBGuidanceChar"/>
    <w:link w:val="CBQuestionheader"/>
    <w:rsid w:val="004072A0"/>
    <w:rPr>
      <w:u w:val="single"/>
      <w:lang w:eastAsia="en-US"/>
    </w:rPr>
  </w:style>
  <w:style w:type="paragraph" w:customStyle="1" w:styleId="StyleSubHeadCB">
    <w:name w:val="StyleSubHeadCB"/>
    <w:basedOn w:val="Heading4"/>
    <w:link w:val="StyleSubHeadCBChar"/>
    <w:qFormat/>
    <w:rsid w:val="004072A0"/>
    <w:rPr>
      <w:b/>
      <w:i w:val="0"/>
      <w:sz w:val="28"/>
    </w:rPr>
  </w:style>
  <w:style w:type="character" w:customStyle="1" w:styleId="Heading1Char">
    <w:name w:val="Heading 1 Char"/>
    <w:aliases w:val="Outline1 Char"/>
    <w:basedOn w:val="DefaultParagraphFont"/>
    <w:link w:val="Heading1"/>
    <w:rsid w:val="004072A0"/>
    <w:rPr>
      <w:kern w:val="24"/>
      <w:lang w:eastAsia="en-US"/>
    </w:rPr>
  </w:style>
  <w:style w:type="character" w:customStyle="1" w:styleId="Heading1CBChar">
    <w:name w:val="Heading 1 CB Char"/>
    <w:basedOn w:val="Heading1Char"/>
    <w:link w:val="Heading1CB"/>
    <w:rsid w:val="004072A0"/>
    <w:rPr>
      <w:rFonts w:cs="Arial"/>
      <w:b/>
      <w:bCs/>
      <w:kern w:val="24"/>
      <w:sz w:val="32"/>
      <w:szCs w:val="32"/>
      <w:u w:val="single"/>
      <w:lang w:eastAsia="en-US"/>
    </w:rPr>
  </w:style>
  <w:style w:type="character" w:customStyle="1" w:styleId="StyleSubHeadCBChar">
    <w:name w:val="StyleSubHeadCB Char"/>
    <w:basedOn w:val="Heading4Char"/>
    <w:link w:val="StyleSubHeadCB"/>
    <w:rsid w:val="004072A0"/>
    <w:rPr>
      <w:rFonts w:asciiTheme="majorHAnsi" w:eastAsiaTheme="majorEastAsia" w:hAnsiTheme="majorHAnsi" w:cstheme="majorBidi"/>
      <w:b/>
      <w:i w:val="0"/>
      <w:iCs/>
      <w:color w:val="365F91" w:themeColor="accent1" w:themeShade="BF"/>
      <w:sz w:val="28"/>
      <w:lang w:eastAsia="en-US"/>
    </w:rPr>
  </w:style>
  <w:style w:type="paragraph" w:styleId="TOCHeading">
    <w:name w:val="TOC Heading"/>
    <w:basedOn w:val="Heading1"/>
    <w:next w:val="Normal"/>
    <w:uiPriority w:val="39"/>
    <w:unhideWhenUsed/>
    <w:qFormat/>
    <w:rsid w:val="00EF59B6"/>
    <w:pPr>
      <w:keepNext/>
      <w:keepLines/>
      <w:numPr>
        <w:numId w:val="0"/>
      </w:numPr>
      <w:tabs>
        <w:tab w:val="clear" w:pos="720"/>
        <w:tab w:val="clear" w:pos="1440"/>
        <w:tab w:val="clear" w:pos="2160"/>
        <w:tab w:val="clear" w:pos="2880"/>
        <w:tab w:val="clear" w:pos="4680"/>
        <w:tab w:val="clear" w:pos="5400"/>
        <w:tab w:val="clear" w:pos="9000"/>
      </w:tabs>
      <w:spacing w:before="240" w:line="259" w:lineRule="auto"/>
      <w:jc w:val="left"/>
      <w:outlineLvl w:val="9"/>
    </w:pPr>
    <w:rPr>
      <w:rFonts w:asciiTheme="majorHAnsi" w:eastAsiaTheme="majorEastAsia" w:hAnsiTheme="majorHAnsi" w:cstheme="majorBidi"/>
      <w:color w:val="365F91" w:themeColor="accent1" w:themeShade="BF"/>
      <w:kern w:val="0"/>
      <w:sz w:val="32"/>
      <w:szCs w:val="32"/>
      <w:lang w:val="en-US"/>
    </w:rPr>
  </w:style>
  <w:style w:type="paragraph" w:styleId="TOC1">
    <w:name w:val="toc 1"/>
    <w:basedOn w:val="Normal"/>
    <w:next w:val="Normal"/>
    <w:autoRedefine/>
    <w:uiPriority w:val="39"/>
    <w:unhideWhenUsed/>
    <w:rsid w:val="00EF59B6"/>
    <w:pPr>
      <w:tabs>
        <w:tab w:val="clear" w:pos="720"/>
        <w:tab w:val="clear" w:pos="1440"/>
        <w:tab w:val="clear" w:pos="2160"/>
        <w:tab w:val="clear" w:pos="2880"/>
        <w:tab w:val="clear" w:pos="4680"/>
        <w:tab w:val="clear" w:pos="5400"/>
        <w:tab w:val="clear" w:pos="9000"/>
      </w:tabs>
      <w:spacing w:after="100"/>
    </w:pPr>
  </w:style>
  <w:style w:type="paragraph" w:customStyle="1" w:styleId="cvgsua">
    <w:name w:val="cvgsua"/>
    <w:basedOn w:val="Normal"/>
    <w:rsid w:val="004D7BF1"/>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customStyle="1" w:styleId="oypena">
    <w:name w:val="oypena"/>
    <w:basedOn w:val="DefaultParagraphFont"/>
    <w:rsid w:val="004D7BF1"/>
  </w:style>
  <w:style w:type="character" w:styleId="Mention">
    <w:name w:val="Mention"/>
    <w:basedOn w:val="DefaultParagraphFont"/>
    <w:uiPriority w:val="99"/>
    <w:unhideWhenUsed/>
    <w:rsid w:val="00FD1D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5150">
      <w:bodyDiv w:val="1"/>
      <w:marLeft w:val="0"/>
      <w:marRight w:val="0"/>
      <w:marTop w:val="0"/>
      <w:marBottom w:val="0"/>
      <w:divBdr>
        <w:top w:val="none" w:sz="0" w:space="0" w:color="auto"/>
        <w:left w:val="none" w:sz="0" w:space="0" w:color="auto"/>
        <w:bottom w:val="none" w:sz="0" w:space="0" w:color="auto"/>
        <w:right w:val="none" w:sz="0" w:space="0" w:color="auto"/>
      </w:divBdr>
    </w:div>
    <w:div w:id="32928084">
      <w:bodyDiv w:val="1"/>
      <w:marLeft w:val="0"/>
      <w:marRight w:val="0"/>
      <w:marTop w:val="0"/>
      <w:marBottom w:val="0"/>
      <w:divBdr>
        <w:top w:val="none" w:sz="0" w:space="0" w:color="auto"/>
        <w:left w:val="none" w:sz="0" w:space="0" w:color="auto"/>
        <w:bottom w:val="none" w:sz="0" w:space="0" w:color="auto"/>
        <w:right w:val="none" w:sz="0" w:space="0" w:color="auto"/>
      </w:divBdr>
    </w:div>
    <w:div w:id="39669574">
      <w:bodyDiv w:val="1"/>
      <w:marLeft w:val="0"/>
      <w:marRight w:val="0"/>
      <w:marTop w:val="0"/>
      <w:marBottom w:val="0"/>
      <w:divBdr>
        <w:top w:val="none" w:sz="0" w:space="0" w:color="auto"/>
        <w:left w:val="none" w:sz="0" w:space="0" w:color="auto"/>
        <w:bottom w:val="none" w:sz="0" w:space="0" w:color="auto"/>
        <w:right w:val="none" w:sz="0" w:space="0" w:color="auto"/>
      </w:divBdr>
    </w:div>
    <w:div w:id="63916795">
      <w:bodyDiv w:val="1"/>
      <w:marLeft w:val="0"/>
      <w:marRight w:val="0"/>
      <w:marTop w:val="0"/>
      <w:marBottom w:val="0"/>
      <w:divBdr>
        <w:top w:val="none" w:sz="0" w:space="0" w:color="auto"/>
        <w:left w:val="none" w:sz="0" w:space="0" w:color="auto"/>
        <w:bottom w:val="none" w:sz="0" w:space="0" w:color="auto"/>
        <w:right w:val="none" w:sz="0" w:space="0" w:color="auto"/>
      </w:divBdr>
    </w:div>
    <w:div w:id="68692881">
      <w:bodyDiv w:val="1"/>
      <w:marLeft w:val="0"/>
      <w:marRight w:val="0"/>
      <w:marTop w:val="0"/>
      <w:marBottom w:val="0"/>
      <w:divBdr>
        <w:top w:val="none" w:sz="0" w:space="0" w:color="auto"/>
        <w:left w:val="none" w:sz="0" w:space="0" w:color="auto"/>
        <w:bottom w:val="none" w:sz="0" w:space="0" w:color="auto"/>
        <w:right w:val="none" w:sz="0" w:space="0" w:color="auto"/>
      </w:divBdr>
    </w:div>
    <w:div w:id="78603524">
      <w:bodyDiv w:val="1"/>
      <w:marLeft w:val="0"/>
      <w:marRight w:val="0"/>
      <w:marTop w:val="0"/>
      <w:marBottom w:val="0"/>
      <w:divBdr>
        <w:top w:val="none" w:sz="0" w:space="0" w:color="auto"/>
        <w:left w:val="none" w:sz="0" w:space="0" w:color="auto"/>
        <w:bottom w:val="none" w:sz="0" w:space="0" w:color="auto"/>
        <w:right w:val="none" w:sz="0" w:space="0" w:color="auto"/>
      </w:divBdr>
    </w:div>
    <w:div w:id="162284409">
      <w:bodyDiv w:val="1"/>
      <w:marLeft w:val="0"/>
      <w:marRight w:val="0"/>
      <w:marTop w:val="0"/>
      <w:marBottom w:val="0"/>
      <w:divBdr>
        <w:top w:val="none" w:sz="0" w:space="0" w:color="auto"/>
        <w:left w:val="none" w:sz="0" w:space="0" w:color="auto"/>
        <w:bottom w:val="none" w:sz="0" w:space="0" w:color="auto"/>
        <w:right w:val="none" w:sz="0" w:space="0" w:color="auto"/>
      </w:divBdr>
    </w:div>
    <w:div w:id="169831738">
      <w:bodyDiv w:val="1"/>
      <w:marLeft w:val="0"/>
      <w:marRight w:val="0"/>
      <w:marTop w:val="0"/>
      <w:marBottom w:val="0"/>
      <w:divBdr>
        <w:top w:val="none" w:sz="0" w:space="0" w:color="auto"/>
        <w:left w:val="none" w:sz="0" w:space="0" w:color="auto"/>
        <w:bottom w:val="none" w:sz="0" w:space="0" w:color="auto"/>
        <w:right w:val="none" w:sz="0" w:space="0" w:color="auto"/>
      </w:divBdr>
    </w:div>
    <w:div w:id="198781853">
      <w:bodyDiv w:val="1"/>
      <w:marLeft w:val="0"/>
      <w:marRight w:val="0"/>
      <w:marTop w:val="0"/>
      <w:marBottom w:val="0"/>
      <w:divBdr>
        <w:top w:val="none" w:sz="0" w:space="0" w:color="auto"/>
        <w:left w:val="none" w:sz="0" w:space="0" w:color="auto"/>
        <w:bottom w:val="none" w:sz="0" w:space="0" w:color="auto"/>
        <w:right w:val="none" w:sz="0" w:space="0" w:color="auto"/>
      </w:divBdr>
    </w:div>
    <w:div w:id="325401974">
      <w:bodyDiv w:val="1"/>
      <w:marLeft w:val="0"/>
      <w:marRight w:val="0"/>
      <w:marTop w:val="0"/>
      <w:marBottom w:val="0"/>
      <w:divBdr>
        <w:top w:val="none" w:sz="0" w:space="0" w:color="auto"/>
        <w:left w:val="none" w:sz="0" w:space="0" w:color="auto"/>
        <w:bottom w:val="none" w:sz="0" w:space="0" w:color="auto"/>
        <w:right w:val="none" w:sz="0" w:space="0" w:color="auto"/>
      </w:divBdr>
    </w:div>
    <w:div w:id="341778903">
      <w:bodyDiv w:val="1"/>
      <w:marLeft w:val="0"/>
      <w:marRight w:val="0"/>
      <w:marTop w:val="0"/>
      <w:marBottom w:val="0"/>
      <w:divBdr>
        <w:top w:val="none" w:sz="0" w:space="0" w:color="auto"/>
        <w:left w:val="none" w:sz="0" w:space="0" w:color="auto"/>
        <w:bottom w:val="none" w:sz="0" w:space="0" w:color="auto"/>
        <w:right w:val="none" w:sz="0" w:space="0" w:color="auto"/>
      </w:divBdr>
    </w:div>
    <w:div w:id="396974712">
      <w:bodyDiv w:val="1"/>
      <w:marLeft w:val="0"/>
      <w:marRight w:val="0"/>
      <w:marTop w:val="0"/>
      <w:marBottom w:val="0"/>
      <w:divBdr>
        <w:top w:val="none" w:sz="0" w:space="0" w:color="auto"/>
        <w:left w:val="none" w:sz="0" w:space="0" w:color="auto"/>
        <w:bottom w:val="none" w:sz="0" w:space="0" w:color="auto"/>
        <w:right w:val="none" w:sz="0" w:space="0" w:color="auto"/>
      </w:divBdr>
    </w:div>
    <w:div w:id="424227699">
      <w:bodyDiv w:val="1"/>
      <w:marLeft w:val="0"/>
      <w:marRight w:val="0"/>
      <w:marTop w:val="0"/>
      <w:marBottom w:val="0"/>
      <w:divBdr>
        <w:top w:val="none" w:sz="0" w:space="0" w:color="auto"/>
        <w:left w:val="none" w:sz="0" w:space="0" w:color="auto"/>
        <w:bottom w:val="none" w:sz="0" w:space="0" w:color="auto"/>
        <w:right w:val="none" w:sz="0" w:space="0" w:color="auto"/>
      </w:divBdr>
    </w:div>
    <w:div w:id="424308964">
      <w:bodyDiv w:val="1"/>
      <w:marLeft w:val="0"/>
      <w:marRight w:val="0"/>
      <w:marTop w:val="0"/>
      <w:marBottom w:val="0"/>
      <w:divBdr>
        <w:top w:val="none" w:sz="0" w:space="0" w:color="auto"/>
        <w:left w:val="none" w:sz="0" w:space="0" w:color="auto"/>
        <w:bottom w:val="none" w:sz="0" w:space="0" w:color="auto"/>
        <w:right w:val="none" w:sz="0" w:space="0" w:color="auto"/>
      </w:divBdr>
    </w:div>
    <w:div w:id="433137043">
      <w:bodyDiv w:val="1"/>
      <w:marLeft w:val="0"/>
      <w:marRight w:val="0"/>
      <w:marTop w:val="0"/>
      <w:marBottom w:val="0"/>
      <w:divBdr>
        <w:top w:val="none" w:sz="0" w:space="0" w:color="auto"/>
        <w:left w:val="none" w:sz="0" w:space="0" w:color="auto"/>
        <w:bottom w:val="none" w:sz="0" w:space="0" w:color="auto"/>
        <w:right w:val="none" w:sz="0" w:space="0" w:color="auto"/>
      </w:divBdr>
    </w:div>
    <w:div w:id="451753143">
      <w:bodyDiv w:val="1"/>
      <w:marLeft w:val="0"/>
      <w:marRight w:val="0"/>
      <w:marTop w:val="0"/>
      <w:marBottom w:val="0"/>
      <w:divBdr>
        <w:top w:val="none" w:sz="0" w:space="0" w:color="auto"/>
        <w:left w:val="none" w:sz="0" w:space="0" w:color="auto"/>
        <w:bottom w:val="none" w:sz="0" w:space="0" w:color="auto"/>
        <w:right w:val="none" w:sz="0" w:space="0" w:color="auto"/>
      </w:divBdr>
    </w:div>
    <w:div w:id="460348504">
      <w:bodyDiv w:val="1"/>
      <w:marLeft w:val="0"/>
      <w:marRight w:val="0"/>
      <w:marTop w:val="0"/>
      <w:marBottom w:val="0"/>
      <w:divBdr>
        <w:top w:val="none" w:sz="0" w:space="0" w:color="auto"/>
        <w:left w:val="none" w:sz="0" w:space="0" w:color="auto"/>
        <w:bottom w:val="none" w:sz="0" w:space="0" w:color="auto"/>
        <w:right w:val="none" w:sz="0" w:space="0" w:color="auto"/>
      </w:divBdr>
    </w:div>
    <w:div w:id="467405316">
      <w:bodyDiv w:val="1"/>
      <w:marLeft w:val="0"/>
      <w:marRight w:val="0"/>
      <w:marTop w:val="0"/>
      <w:marBottom w:val="0"/>
      <w:divBdr>
        <w:top w:val="none" w:sz="0" w:space="0" w:color="auto"/>
        <w:left w:val="none" w:sz="0" w:space="0" w:color="auto"/>
        <w:bottom w:val="none" w:sz="0" w:space="0" w:color="auto"/>
        <w:right w:val="none" w:sz="0" w:space="0" w:color="auto"/>
      </w:divBdr>
    </w:div>
    <w:div w:id="500004180">
      <w:bodyDiv w:val="1"/>
      <w:marLeft w:val="0"/>
      <w:marRight w:val="0"/>
      <w:marTop w:val="0"/>
      <w:marBottom w:val="0"/>
      <w:divBdr>
        <w:top w:val="none" w:sz="0" w:space="0" w:color="auto"/>
        <w:left w:val="none" w:sz="0" w:space="0" w:color="auto"/>
        <w:bottom w:val="none" w:sz="0" w:space="0" w:color="auto"/>
        <w:right w:val="none" w:sz="0" w:space="0" w:color="auto"/>
      </w:divBdr>
    </w:div>
    <w:div w:id="522481720">
      <w:bodyDiv w:val="1"/>
      <w:marLeft w:val="0"/>
      <w:marRight w:val="0"/>
      <w:marTop w:val="0"/>
      <w:marBottom w:val="0"/>
      <w:divBdr>
        <w:top w:val="none" w:sz="0" w:space="0" w:color="auto"/>
        <w:left w:val="none" w:sz="0" w:space="0" w:color="auto"/>
        <w:bottom w:val="none" w:sz="0" w:space="0" w:color="auto"/>
        <w:right w:val="none" w:sz="0" w:space="0" w:color="auto"/>
      </w:divBdr>
    </w:div>
    <w:div w:id="526020463">
      <w:bodyDiv w:val="1"/>
      <w:marLeft w:val="0"/>
      <w:marRight w:val="0"/>
      <w:marTop w:val="0"/>
      <w:marBottom w:val="0"/>
      <w:divBdr>
        <w:top w:val="none" w:sz="0" w:space="0" w:color="auto"/>
        <w:left w:val="none" w:sz="0" w:space="0" w:color="auto"/>
        <w:bottom w:val="none" w:sz="0" w:space="0" w:color="auto"/>
        <w:right w:val="none" w:sz="0" w:space="0" w:color="auto"/>
      </w:divBdr>
    </w:div>
    <w:div w:id="529992691">
      <w:bodyDiv w:val="1"/>
      <w:marLeft w:val="0"/>
      <w:marRight w:val="0"/>
      <w:marTop w:val="0"/>
      <w:marBottom w:val="0"/>
      <w:divBdr>
        <w:top w:val="none" w:sz="0" w:space="0" w:color="auto"/>
        <w:left w:val="none" w:sz="0" w:space="0" w:color="auto"/>
        <w:bottom w:val="none" w:sz="0" w:space="0" w:color="auto"/>
        <w:right w:val="none" w:sz="0" w:space="0" w:color="auto"/>
      </w:divBdr>
      <w:divsChild>
        <w:div w:id="1400056641">
          <w:marLeft w:val="547"/>
          <w:marRight w:val="0"/>
          <w:marTop w:val="0"/>
          <w:marBottom w:val="0"/>
          <w:divBdr>
            <w:top w:val="none" w:sz="0" w:space="0" w:color="auto"/>
            <w:left w:val="none" w:sz="0" w:space="0" w:color="auto"/>
            <w:bottom w:val="none" w:sz="0" w:space="0" w:color="auto"/>
            <w:right w:val="none" w:sz="0" w:space="0" w:color="auto"/>
          </w:divBdr>
        </w:div>
        <w:div w:id="1884437175">
          <w:marLeft w:val="547"/>
          <w:marRight w:val="0"/>
          <w:marTop w:val="0"/>
          <w:marBottom w:val="0"/>
          <w:divBdr>
            <w:top w:val="none" w:sz="0" w:space="0" w:color="auto"/>
            <w:left w:val="none" w:sz="0" w:space="0" w:color="auto"/>
            <w:bottom w:val="none" w:sz="0" w:space="0" w:color="auto"/>
            <w:right w:val="none" w:sz="0" w:space="0" w:color="auto"/>
          </w:divBdr>
        </w:div>
      </w:divsChild>
    </w:div>
    <w:div w:id="530335800">
      <w:bodyDiv w:val="1"/>
      <w:marLeft w:val="0"/>
      <w:marRight w:val="0"/>
      <w:marTop w:val="0"/>
      <w:marBottom w:val="0"/>
      <w:divBdr>
        <w:top w:val="none" w:sz="0" w:space="0" w:color="auto"/>
        <w:left w:val="none" w:sz="0" w:space="0" w:color="auto"/>
        <w:bottom w:val="none" w:sz="0" w:space="0" w:color="auto"/>
        <w:right w:val="none" w:sz="0" w:space="0" w:color="auto"/>
      </w:divBdr>
    </w:div>
    <w:div w:id="533346373">
      <w:bodyDiv w:val="1"/>
      <w:marLeft w:val="0"/>
      <w:marRight w:val="0"/>
      <w:marTop w:val="0"/>
      <w:marBottom w:val="0"/>
      <w:divBdr>
        <w:top w:val="none" w:sz="0" w:space="0" w:color="auto"/>
        <w:left w:val="none" w:sz="0" w:space="0" w:color="auto"/>
        <w:bottom w:val="none" w:sz="0" w:space="0" w:color="auto"/>
        <w:right w:val="none" w:sz="0" w:space="0" w:color="auto"/>
      </w:divBdr>
    </w:div>
    <w:div w:id="537667640">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64073664">
      <w:bodyDiv w:val="1"/>
      <w:marLeft w:val="0"/>
      <w:marRight w:val="0"/>
      <w:marTop w:val="0"/>
      <w:marBottom w:val="0"/>
      <w:divBdr>
        <w:top w:val="none" w:sz="0" w:space="0" w:color="auto"/>
        <w:left w:val="none" w:sz="0" w:space="0" w:color="auto"/>
        <w:bottom w:val="none" w:sz="0" w:space="0" w:color="auto"/>
        <w:right w:val="none" w:sz="0" w:space="0" w:color="auto"/>
      </w:divBdr>
    </w:div>
    <w:div w:id="564268532">
      <w:bodyDiv w:val="1"/>
      <w:marLeft w:val="0"/>
      <w:marRight w:val="0"/>
      <w:marTop w:val="0"/>
      <w:marBottom w:val="0"/>
      <w:divBdr>
        <w:top w:val="none" w:sz="0" w:space="0" w:color="auto"/>
        <w:left w:val="none" w:sz="0" w:space="0" w:color="auto"/>
        <w:bottom w:val="none" w:sz="0" w:space="0" w:color="auto"/>
        <w:right w:val="none" w:sz="0" w:space="0" w:color="auto"/>
      </w:divBdr>
    </w:div>
    <w:div w:id="579103872">
      <w:bodyDiv w:val="1"/>
      <w:marLeft w:val="0"/>
      <w:marRight w:val="0"/>
      <w:marTop w:val="0"/>
      <w:marBottom w:val="0"/>
      <w:divBdr>
        <w:top w:val="none" w:sz="0" w:space="0" w:color="auto"/>
        <w:left w:val="none" w:sz="0" w:space="0" w:color="auto"/>
        <w:bottom w:val="none" w:sz="0" w:space="0" w:color="auto"/>
        <w:right w:val="none" w:sz="0" w:space="0" w:color="auto"/>
      </w:divBdr>
    </w:div>
    <w:div w:id="582879292">
      <w:bodyDiv w:val="1"/>
      <w:marLeft w:val="0"/>
      <w:marRight w:val="0"/>
      <w:marTop w:val="0"/>
      <w:marBottom w:val="0"/>
      <w:divBdr>
        <w:top w:val="none" w:sz="0" w:space="0" w:color="auto"/>
        <w:left w:val="none" w:sz="0" w:space="0" w:color="auto"/>
        <w:bottom w:val="none" w:sz="0" w:space="0" w:color="auto"/>
        <w:right w:val="none" w:sz="0" w:space="0" w:color="auto"/>
      </w:divBdr>
    </w:div>
    <w:div w:id="590814576">
      <w:bodyDiv w:val="1"/>
      <w:marLeft w:val="0"/>
      <w:marRight w:val="0"/>
      <w:marTop w:val="0"/>
      <w:marBottom w:val="0"/>
      <w:divBdr>
        <w:top w:val="none" w:sz="0" w:space="0" w:color="auto"/>
        <w:left w:val="none" w:sz="0" w:space="0" w:color="auto"/>
        <w:bottom w:val="none" w:sz="0" w:space="0" w:color="auto"/>
        <w:right w:val="none" w:sz="0" w:space="0" w:color="auto"/>
      </w:divBdr>
    </w:div>
    <w:div w:id="624048054">
      <w:bodyDiv w:val="1"/>
      <w:marLeft w:val="0"/>
      <w:marRight w:val="0"/>
      <w:marTop w:val="0"/>
      <w:marBottom w:val="0"/>
      <w:divBdr>
        <w:top w:val="none" w:sz="0" w:space="0" w:color="auto"/>
        <w:left w:val="none" w:sz="0" w:space="0" w:color="auto"/>
        <w:bottom w:val="none" w:sz="0" w:space="0" w:color="auto"/>
        <w:right w:val="none" w:sz="0" w:space="0" w:color="auto"/>
      </w:divBdr>
    </w:div>
    <w:div w:id="653144261">
      <w:bodyDiv w:val="1"/>
      <w:marLeft w:val="0"/>
      <w:marRight w:val="0"/>
      <w:marTop w:val="0"/>
      <w:marBottom w:val="0"/>
      <w:divBdr>
        <w:top w:val="none" w:sz="0" w:space="0" w:color="auto"/>
        <w:left w:val="none" w:sz="0" w:space="0" w:color="auto"/>
        <w:bottom w:val="none" w:sz="0" w:space="0" w:color="auto"/>
        <w:right w:val="none" w:sz="0" w:space="0" w:color="auto"/>
      </w:divBdr>
    </w:div>
    <w:div w:id="655377933">
      <w:bodyDiv w:val="1"/>
      <w:marLeft w:val="0"/>
      <w:marRight w:val="0"/>
      <w:marTop w:val="0"/>
      <w:marBottom w:val="0"/>
      <w:divBdr>
        <w:top w:val="none" w:sz="0" w:space="0" w:color="auto"/>
        <w:left w:val="none" w:sz="0" w:space="0" w:color="auto"/>
        <w:bottom w:val="none" w:sz="0" w:space="0" w:color="auto"/>
        <w:right w:val="none" w:sz="0" w:space="0" w:color="auto"/>
      </w:divBdr>
    </w:div>
    <w:div w:id="695271904">
      <w:bodyDiv w:val="1"/>
      <w:marLeft w:val="0"/>
      <w:marRight w:val="0"/>
      <w:marTop w:val="0"/>
      <w:marBottom w:val="0"/>
      <w:divBdr>
        <w:top w:val="none" w:sz="0" w:space="0" w:color="auto"/>
        <w:left w:val="none" w:sz="0" w:space="0" w:color="auto"/>
        <w:bottom w:val="none" w:sz="0" w:space="0" w:color="auto"/>
        <w:right w:val="none" w:sz="0" w:space="0" w:color="auto"/>
      </w:divBdr>
    </w:div>
    <w:div w:id="719866315">
      <w:bodyDiv w:val="1"/>
      <w:marLeft w:val="0"/>
      <w:marRight w:val="0"/>
      <w:marTop w:val="0"/>
      <w:marBottom w:val="0"/>
      <w:divBdr>
        <w:top w:val="none" w:sz="0" w:space="0" w:color="auto"/>
        <w:left w:val="none" w:sz="0" w:space="0" w:color="auto"/>
        <w:bottom w:val="none" w:sz="0" w:space="0" w:color="auto"/>
        <w:right w:val="none" w:sz="0" w:space="0" w:color="auto"/>
      </w:divBdr>
      <w:divsChild>
        <w:div w:id="24524241">
          <w:marLeft w:val="0"/>
          <w:marRight w:val="0"/>
          <w:marTop w:val="0"/>
          <w:marBottom w:val="0"/>
          <w:divBdr>
            <w:top w:val="none" w:sz="0" w:space="0" w:color="auto"/>
            <w:left w:val="none" w:sz="0" w:space="0" w:color="auto"/>
            <w:bottom w:val="none" w:sz="0" w:space="0" w:color="auto"/>
            <w:right w:val="none" w:sz="0" w:space="0" w:color="auto"/>
          </w:divBdr>
        </w:div>
      </w:divsChild>
    </w:div>
    <w:div w:id="734359687">
      <w:bodyDiv w:val="1"/>
      <w:marLeft w:val="0"/>
      <w:marRight w:val="0"/>
      <w:marTop w:val="0"/>
      <w:marBottom w:val="0"/>
      <w:divBdr>
        <w:top w:val="none" w:sz="0" w:space="0" w:color="auto"/>
        <w:left w:val="none" w:sz="0" w:space="0" w:color="auto"/>
        <w:bottom w:val="none" w:sz="0" w:space="0" w:color="auto"/>
        <w:right w:val="none" w:sz="0" w:space="0" w:color="auto"/>
      </w:divBdr>
    </w:div>
    <w:div w:id="735010272">
      <w:bodyDiv w:val="1"/>
      <w:marLeft w:val="0"/>
      <w:marRight w:val="0"/>
      <w:marTop w:val="0"/>
      <w:marBottom w:val="0"/>
      <w:divBdr>
        <w:top w:val="none" w:sz="0" w:space="0" w:color="auto"/>
        <w:left w:val="none" w:sz="0" w:space="0" w:color="auto"/>
        <w:bottom w:val="none" w:sz="0" w:space="0" w:color="auto"/>
        <w:right w:val="none" w:sz="0" w:space="0" w:color="auto"/>
      </w:divBdr>
    </w:div>
    <w:div w:id="769357842">
      <w:bodyDiv w:val="1"/>
      <w:marLeft w:val="0"/>
      <w:marRight w:val="0"/>
      <w:marTop w:val="0"/>
      <w:marBottom w:val="0"/>
      <w:divBdr>
        <w:top w:val="none" w:sz="0" w:space="0" w:color="auto"/>
        <w:left w:val="none" w:sz="0" w:space="0" w:color="auto"/>
        <w:bottom w:val="none" w:sz="0" w:space="0" w:color="auto"/>
        <w:right w:val="none" w:sz="0" w:space="0" w:color="auto"/>
      </w:divBdr>
    </w:div>
    <w:div w:id="797340127">
      <w:bodyDiv w:val="1"/>
      <w:marLeft w:val="0"/>
      <w:marRight w:val="0"/>
      <w:marTop w:val="0"/>
      <w:marBottom w:val="0"/>
      <w:divBdr>
        <w:top w:val="none" w:sz="0" w:space="0" w:color="auto"/>
        <w:left w:val="none" w:sz="0" w:space="0" w:color="auto"/>
        <w:bottom w:val="none" w:sz="0" w:space="0" w:color="auto"/>
        <w:right w:val="none" w:sz="0" w:space="0" w:color="auto"/>
      </w:divBdr>
    </w:div>
    <w:div w:id="811408221">
      <w:bodyDiv w:val="1"/>
      <w:marLeft w:val="0"/>
      <w:marRight w:val="0"/>
      <w:marTop w:val="0"/>
      <w:marBottom w:val="0"/>
      <w:divBdr>
        <w:top w:val="none" w:sz="0" w:space="0" w:color="auto"/>
        <w:left w:val="none" w:sz="0" w:space="0" w:color="auto"/>
        <w:bottom w:val="none" w:sz="0" w:space="0" w:color="auto"/>
        <w:right w:val="none" w:sz="0" w:space="0" w:color="auto"/>
      </w:divBdr>
    </w:div>
    <w:div w:id="826632324">
      <w:bodyDiv w:val="1"/>
      <w:marLeft w:val="0"/>
      <w:marRight w:val="0"/>
      <w:marTop w:val="0"/>
      <w:marBottom w:val="0"/>
      <w:divBdr>
        <w:top w:val="none" w:sz="0" w:space="0" w:color="auto"/>
        <w:left w:val="none" w:sz="0" w:space="0" w:color="auto"/>
        <w:bottom w:val="none" w:sz="0" w:space="0" w:color="auto"/>
        <w:right w:val="none" w:sz="0" w:space="0" w:color="auto"/>
      </w:divBdr>
    </w:div>
    <w:div w:id="828640241">
      <w:bodyDiv w:val="1"/>
      <w:marLeft w:val="0"/>
      <w:marRight w:val="0"/>
      <w:marTop w:val="0"/>
      <w:marBottom w:val="0"/>
      <w:divBdr>
        <w:top w:val="none" w:sz="0" w:space="0" w:color="auto"/>
        <w:left w:val="none" w:sz="0" w:space="0" w:color="auto"/>
        <w:bottom w:val="none" w:sz="0" w:space="0" w:color="auto"/>
        <w:right w:val="none" w:sz="0" w:space="0" w:color="auto"/>
      </w:divBdr>
    </w:div>
    <w:div w:id="844709413">
      <w:bodyDiv w:val="1"/>
      <w:marLeft w:val="0"/>
      <w:marRight w:val="0"/>
      <w:marTop w:val="0"/>
      <w:marBottom w:val="0"/>
      <w:divBdr>
        <w:top w:val="none" w:sz="0" w:space="0" w:color="auto"/>
        <w:left w:val="none" w:sz="0" w:space="0" w:color="auto"/>
        <w:bottom w:val="none" w:sz="0" w:space="0" w:color="auto"/>
        <w:right w:val="none" w:sz="0" w:space="0" w:color="auto"/>
      </w:divBdr>
    </w:div>
    <w:div w:id="860124066">
      <w:bodyDiv w:val="1"/>
      <w:marLeft w:val="0"/>
      <w:marRight w:val="0"/>
      <w:marTop w:val="0"/>
      <w:marBottom w:val="0"/>
      <w:divBdr>
        <w:top w:val="none" w:sz="0" w:space="0" w:color="auto"/>
        <w:left w:val="none" w:sz="0" w:space="0" w:color="auto"/>
        <w:bottom w:val="none" w:sz="0" w:space="0" w:color="auto"/>
        <w:right w:val="none" w:sz="0" w:space="0" w:color="auto"/>
      </w:divBdr>
    </w:div>
    <w:div w:id="874316798">
      <w:bodyDiv w:val="1"/>
      <w:marLeft w:val="0"/>
      <w:marRight w:val="0"/>
      <w:marTop w:val="0"/>
      <w:marBottom w:val="0"/>
      <w:divBdr>
        <w:top w:val="none" w:sz="0" w:space="0" w:color="auto"/>
        <w:left w:val="none" w:sz="0" w:space="0" w:color="auto"/>
        <w:bottom w:val="none" w:sz="0" w:space="0" w:color="auto"/>
        <w:right w:val="none" w:sz="0" w:space="0" w:color="auto"/>
      </w:divBdr>
    </w:div>
    <w:div w:id="896009351">
      <w:bodyDiv w:val="1"/>
      <w:marLeft w:val="0"/>
      <w:marRight w:val="0"/>
      <w:marTop w:val="0"/>
      <w:marBottom w:val="0"/>
      <w:divBdr>
        <w:top w:val="none" w:sz="0" w:space="0" w:color="auto"/>
        <w:left w:val="none" w:sz="0" w:space="0" w:color="auto"/>
        <w:bottom w:val="none" w:sz="0" w:space="0" w:color="auto"/>
        <w:right w:val="none" w:sz="0" w:space="0" w:color="auto"/>
      </w:divBdr>
    </w:div>
    <w:div w:id="909118295">
      <w:bodyDiv w:val="1"/>
      <w:marLeft w:val="0"/>
      <w:marRight w:val="0"/>
      <w:marTop w:val="0"/>
      <w:marBottom w:val="0"/>
      <w:divBdr>
        <w:top w:val="none" w:sz="0" w:space="0" w:color="auto"/>
        <w:left w:val="none" w:sz="0" w:space="0" w:color="auto"/>
        <w:bottom w:val="none" w:sz="0" w:space="0" w:color="auto"/>
        <w:right w:val="none" w:sz="0" w:space="0" w:color="auto"/>
      </w:divBdr>
    </w:div>
    <w:div w:id="909844988">
      <w:bodyDiv w:val="1"/>
      <w:marLeft w:val="0"/>
      <w:marRight w:val="0"/>
      <w:marTop w:val="0"/>
      <w:marBottom w:val="0"/>
      <w:divBdr>
        <w:top w:val="none" w:sz="0" w:space="0" w:color="auto"/>
        <w:left w:val="none" w:sz="0" w:space="0" w:color="auto"/>
        <w:bottom w:val="none" w:sz="0" w:space="0" w:color="auto"/>
        <w:right w:val="none" w:sz="0" w:space="0" w:color="auto"/>
      </w:divBdr>
    </w:div>
    <w:div w:id="913899677">
      <w:bodyDiv w:val="1"/>
      <w:marLeft w:val="0"/>
      <w:marRight w:val="0"/>
      <w:marTop w:val="0"/>
      <w:marBottom w:val="0"/>
      <w:divBdr>
        <w:top w:val="none" w:sz="0" w:space="0" w:color="auto"/>
        <w:left w:val="none" w:sz="0" w:space="0" w:color="auto"/>
        <w:bottom w:val="none" w:sz="0" w:space="0" w:color="auto"/>
        <w:right w:val="none" w:sz="0" w:space="0" w:color="auto"/>
      </w:divBdr>
    </w:div>
    <w:div w:id="954101024">
      <w:bodyDiv w:val="1"/>
      <w:marLeft w:val="0"/>
      <w:marRight w:val="0"/>
      <w:marTop w:val="0"/>
      <w:marBottom w:val="0"/>
      <w:divBdr>
        <w:top w:val="none" w:sz="0" w:space="0" w:color="auto"/>
        <w:left w:val="none" w:sz="0" w:space="0" w:color="auto"/>
        <w:bottom w:val="none" w:sz="0" w:space="0" w:color="auto"/>
        <w:right w:val="none" w:sz="0" w:space="0" w:color="auto"/>
      </w:divBdr>
    </w:div>
    <w:div w:id="976104091">
      <w:bodyDiv w:val="1"/>
      <w:marLeft w:val="0"/>
      <w:marRight w:val="0"/>
      <w:marTop w:val="0"/>
      <w:marBottom w:val="0"/>
      <w:divBdr>
        <w:top w:val="none" w:sz="0" w:space="0" w:color="auto"/>
        <w:left w:val="none" w:sz="0" w:space="0" w:color="auto"/>
        <w:bottom w:val="none" w:sz="0" w:space="0" w:color="auto"/>
        <w:right w:val="none" w:sz="0" w:space="0" w:color="auto"/>
      </w:divBdr>
    </w:div>
    <w:div w:id="1031031794">
      <w:bodyDiv w:val="1"/>
      <w:marLeft w:val="0"/>
      <w:marRight w:val="0"/>
      <w:marTop w:val="0"/>
      <w:marBottom w:val="0"/>
      <w:divBdr>
        <w:top w:val="none" w:sz="0" w:space="0" w:color="auto"/>
        <w:left w:val="none" w:sz="0" w:space="0" w:color="auto"/>
        <w:bottom w:val="none" w:sz="0" w:space="0" w:color="auto"/>
        <w:right w:val="none" w:sz="0" w:space="0" w:color="auto"/>
      </w:divBdr>
    </w:div>
    <w:div w:id="1031229353">
      <w:bodyDiv w:val="1"/>
      <w:marLeft w:val="0"/>
      <w:marRight w:val="0"/>
      <w:marTop w:val="0"/>
      <w:marBottom w:val="0"/>
      <w:divBdr>
        <w:top w:val="none" w:sz="0" w:space="0" w:color="auto"/>
        <w:left w:val="none" w:sz="0" w:space="0" w:color="auto"/>
        <w:bottom w:val="none" w:sz="0" w:space="0" w:color="auto"/>
        <w:right w:val="none" w:sz="0" w:space="0" w:color="auto"/>
      </w:divBdr>
    </w:div>
    <w:div w:id="1069108293">
      <w:bodyDiv w:val="1"/>
      <w:marLeft w:val="0"/>
      <w:marRight w:val="0"/>
      <w:marTop w:val="0"/>
      <w:marBottom w:val="0"/>
      <w:divBdr>
        <w:top w:val="none" w:sz="0" w:space="0" w:color="auto"/>
        <w:left w:val="none" w:sz="0" w:space="0" w:color="auto"/>
        <w:bottom w:val="none" w:sz="0" w:space="0" w:color="auto"/>
        <w:right w:val="none" w:sz="0" w:space="0" w:color="auto"/>
      </w:divBdr>
    </w:div>
    <w:div w:id="1100754348">
      <w:bodyDiv w:val="1"/>
      <w:marLeft w:val="0"/>
      <w:marRight w:val="0"/>
      <w:marTop w:val="0"/>
      <w:marBottom w:val="0"/>
      <w:divBdr>
        <w:top w:val="none" w:sz="0" w:space="0" w:color="auto"/>
        <w:left w:val="none" w:sz="0" w:space="0" w:color="auto"/>
        <w:bottom w:val="none" w:sz="0" w:space="0" w:color="auto"/>
        <w:right w:val="none" w:sz="0" w:space="0" w:color="auto"/>
      </w:divBdr>
    </w:div>
    <w:div w:id="1128862299">
      <w:bodyDiv w:val="1"/>
      <w:marLeft w:val="0"/>
      <w:marRight w:val="0"/>
      <w:marTop w:val="0"/>
      <w:marBottom w:val="0"/>
      <w:divBdr>
        <w:top w:val="none" w:sz="0" w:space="0" w:color="auto"/>
        <w:left w:val="none" w:sz="0" w:space="0" w:color="auto"/>
        <w:bottom w:val="none" w:sz="0" w:space="0" w:color="auto"/>
        <w:right w:val="none" w:sz="0" w:space="0" w:color="auto"/>
      </w:divBdr>
    </w:div>
    <w:div w:id="1138111111">
      <w:bodyDiv w:val="1"/>
      <w:marLeft w:val="0"/>
      <w:marRight w:val="0"/>
      <w:marTop w:val="0"/>
      <w:marBottom w:val="0"/>
      <w:divBdr>
        <w:top w:val="none" w:sz="0" w:space="0" w:color="auto"/>
        <w:left w:val="none" w:sz="0" w:space="0" w:color="auto"/>
        <w:bottom w:val="none" w:sz="0" w:space="0" w:color="auto"/>
        <w:right w:val="none" w:sz="0" w:space="0" w:color="auto"/>
      </w:divBdr>
    </w:div>
    <w:div w:id="1146433885">
      <w:bodyDiv w:val="1"/>
      <w:marLeft w:val="0"/>
      <w:marRight w:val="0"/>
      <w:marTop w:val="0"/>
      <w:marBottom w:val="0"/>
      <w:divBdr>
        <w:top w:val="none" w:sz="0" w:space="0" w:color="auto"/>
        <w:left w:val="none" w:sz="0" w:space="0" w:color="auto"/>
        <w:bottom w:val="none" w:sz="0" w:space="0" w:color="auto"/>
        <w:right w:val="none" w:sz="0" w:space="0" w:color="auto"/>
      </w:divBdr>
    </w:div>
    <w:div w:id="1174608323">
      <w:bodyDiv w:val="1"/>
      <w:marLeft w:val="0"/>
      <w:marRight w:val="0"/>
      <w:marTop w:val="0"/>
      <w:marBottom w:val="0"/>
      <w:divBdr>
        <w:top w:val="none" w:sz="0" w:space="0" w:color="auto"/>
        <w:left w:val="none" w:sz="0" w:space="0" w:color="auto"/>
        <w:bottom w:val="none" w:sz="0" w:space="0" w:color="auto"/>
        <w:right w:val="none" w:sz="0" w:space="0" w:color="auto"/>
      </w:divBdr>
      <w:divsChild>
        <w:div w:id="532766355">
          <w:marLeft w:val="547"/>
          <w:marRight w:val="0"/>
          <w:marTop w:val="0"/>
          <w:marBottom w:val="0"/>
          <w:divBdr>
            <w:top w:val="none" w:sz="0" w:space="0" w:color="auto"/>
            <w:left w:val="none" w:sz="0" w:space="0" w:color="auto"/>
            <w:bottom w:val="none" w:sz="0" w:space="0" w:color="auto"/>
            <w:right w:val="none" w:sz="0" w:space="0" w:color="auto"/>
          </w:divBdr>
        </w:div>
        <w:div w:id="951059785">
          <w:marLeft w:val="547"/>
          <w:marRight w:val="0"/>
          <w:marTop w:val="0"/>
          <w:marBottom w:val="0"/>
          <w:divBdr>
            <w:top w:val="none" w:sz="0" w:space="0" w:color="auto"/>
            <w:left w:val="none" w:sz="0" w:space="0" w:color="auto"/>
            <w:bottom w:val="none" w:sz="0" w:space="0" w:color="auto"/>
            <w:right w:val="none" w:sz="0" w:space="0" w:color="auto"/>
          </w:divBdr>
        </w:div>
      </w:divsChild>
    </w:div>
    <w:div w:id="1183931720">
      <w:bodyDiv w:val="1"/>
      <w:marLeft w:val="0"/>
      <w:marRight w:val="0"/>
      <w:marTop w:val="0"/>
      <w:marBottom w:val="0"/>
      <w:divBdr>
        <w:top w:val="none" w:sz="0" w:space="0" w:color="auto"/>
        <w:left w:val="none" w:sz="0" w:space="0" w:color="auto"/>
        <w:bottom w:val="none" w:sz="0" w:space="0" w:color="auto"/>
        <w:right w:val="none" w:sz="0" w:space="0" w:color="auto"/>
      </w:divBdr>
    </w:div>
    <w:div w:id="1189413400">
      <w:bodyDiv w:val="1"/>
      <w:marLeft w:val="0"/>
      <w:marRight w:val="0"/>
      <w:marTop w:val="0"/>
      <w:marBottom w:val="0"/>
      <w:divBdr>
        <w:top w:val="none" w:sz="0" w:space="0" w:color="auto"/>
        <w:left w:val="none" w:sz="0" w:space="0" w:color="auto"/>
        <w:bottom w:val="none" w:sz="0" w:space="0" w:color="auto"/>
        <w:right w:val="none" w:sz="0" w:space="0" w:color="auto"/>
      </w:divBdr>
    </w:div>
    <w:div w:id="1203060256">
      <w:bodyDiv w:val="1"/>
      <w:marLeft w:val="0"/>
      <w:marRight w:val="0"/>
      <w:marTop w:val="0"/>
      <w:marBottom w:val="0"/>
      <w:divBdr>
        <w:top w:val="none" w:sz="0" w:space="0" w:color="auto"/>
        <w:left w:val="none" w:sz="0" w:space="0" w:color="auto"/>
        <w:bottom w:val="none" w:sz="0" w:space="0" w:color="auto"/>
        <w:right w:val="none" w:sz="0" w:space="0" w:color="auto"/>
      </w:divBdr>
    </w:div>
    <w:div w:id="1216233991">
      <w:bodyDiv w:val="1"/>
      <w:marLeft w:val="0"/>
      <w:marRight w:val="0"/>
      <w:marTop w:val="0"/>
      <w:marBottom w:val="0"/>
      <w:divBdr>
        <w:top w:val="none" w:sz="0" w:space="0" w:color="auto"/>
        <w:left w:val="none" w:sz="0" w:space="0" w:color="auto"/>
        <w:bottom w:val="none" w:sz="0" w:space="0" w:color="auto"/>
        <w:right w:val="none" w:sz="0" w:space="0" w:color="auto"/>
      </w:divBdr>
    </w:div>
    <w:div w:id="1216772839">
      <w:bodyDiv w:val="1"/>
      <w:marLeft w:val="0"/>
      <w:marRight w:val="0"/>
      <w:marTop w:val="0"/>
      <w:marBottom w:val="0"/>
      <w:divBdr>
        <w:top w:val="none" w:sz="0" w:space="0" w:color="auto"/>
        <w:left w:val="none" w:sz="0" w:space="0" w:color="auto"/>
        <w:bottom w:val="none" w:sz="0" w:space="0" w:color="auto"/>
        <w:right w:val="none" w:sz="0" w:space="0" w:color="auto"/>
      </w:divBdr>
    </w:div>
    <w:div w:id="1220825447">
      <w:bodyDiv w:val="1"/>
      <w:marLeft w:val="0"/>
      <w:marRight w:val="0"/>
      <w:marTop w:val="0"/>
      <w:marBottom w:val="0"/>
      <w:divBdr>
        <w:top w:val="none" w:sz="0" w:space="0" w:color="auto"/>
        <w:left w:val="none" w:sz="0" w:space="0" w:color="auto"/>
        <w:bottom w:val="none" w:sz="0" w:space="0" w:color="auto"/>
        <w:right w:val="none" w:sz="0" w:space="0" w:color="auto"/>
      </w:divBdr>
    </w:div>
    <w:div w:id="1322155248">
      <w:bodyDiv w:val="1"/>
      <w:marLeft w:val="0"/>
      <w:marRight w:val="0"/>
      <w:marTop w:val="0"/>
      <w:marBottom w:val="0"/>
      <w:divBdr>
        <w:top w:val="none" w:sz="0" w:space="0" w:color="auto"/>
        <w:left w:val="none" w:sz="0" w:space="0" w:color="auto"/>
        <w:bottom w:val="none" w:sz="0" w:space="0" w:color="auto"/>
        <w:right w:val="none" w:sz="0" w:space="0" w:color="auto"/>
      </w:divBdr>
    </w:div>
    <w:div w:id="1367676312">
      <w:bodyDiv w:val="1"/>
      <w:marLeft w:val="0"/>
      <w:marRight w:val="0"/>
      <w:marTop w:val="0"/>
      <w:marBottom w:val="0"/>
      <w:divBdr>
        <w:top w:val="none" w:sz="0" w:space="0" w:color="auto"/>
        <w:left w:val="none" w:sz="0" w:space="0" w:color="auto"/>
        <w:bottom w:val="none" w:sz="0" w:space="0" w:color="auto"/>
        <w:right w:val="none" w:sz="0" w:space="0" w:color="auto"/>
      </w:divBdr>
    </w:div>
    <w:div w:id="1399784297">
      <w:bodyDiv w:val="1"/>
      <w:marLeft w:val="0"/>
      <w:marRight w:val="0"/>
      <w:marTop w:val="0"/>
      <w:marBottom w:val="0"/>
      <w:divBdr>
        <w:top w:val="none" w:sz="0" w:space="0" w:color="auto"/>
        <w:left w:val="none" w:sz="0" w:space="0" w:color="auto"/>
        <w:bottom w:val="none" w:sz="0" w:space="0" w:color="auto"/>
        <w:right w:val="none" w:sz="0" w:space="0" w:color="auto"/>
      </w:divBdr>
    </w:div>
    <w:div w:id="1432048440">
      <w:bodyDiv w:val="1"/>
      <w:marLeft w:val="0"/>
      <w:marRight w:val="0"/>
      <w:marTop w:val="0"/>
      <w:marBottom w:val="0"/>
      <w:divBdr>
        <w:top w:val="none" w:sz="0" w:space="0" w:color="auto"/>
        <w:left w:val="none" w:sz="0" w:space="0" w:color="auto"/>
        <w:bottom w:val="none" w:sz="0" w:space="0" w:color="auto"/>
        <w:right w:val="none" w:sz="0" w:space="0" w:color="auto"/>
      </w:divBdr>
    </w:div>
    <w:div w:id="1500461662">
      <w:bodyDiv w:val="1"/>
      <w:marLeft w:val="0"/>
      <w:marRight w:val="0"/>
      <w:marTop w:val="0"/>
      <w:marBottom w:val="0"/>
      <w:divBdr>
        <w:top w:val="none" w:sz="0" w:space="0" w:color="auto"/>
        <w:left w:val="none" w:sz="0" w:space="0" w:color="auto"/>
        <w:bottom w:val="none" w:sz="0" w:space="0" w:color="auto"/>
        <w:right w:val="none" w:sz="0" w:space="0" w:color="auto"/>
      </w:divBdr>
    </w:div>
    <w:div w:id="1521236400">
      <w:bodyDiv w:val="1"/>
      <w:marLeft w:val="0"/>
      <w:marRight w:val="0"/>
      <w:marTop w:val="0"/>
      <w:marBottom w:val="0"/>
      <w:divBdr>
        <w:top w:val="none" w:sz="0" w:space="0" w:color="auto"/>
        <w:left w:val="none" w:sz="0" w:space="0" w:color="auto"/>
        <w:bottom w:val="none" w:sz="0" w:space="0" w:color="auto"/>
        <w:right w:val="none" w:sz="0" w:space="0" w:color="auto"/>
      </w:divBdr>
    </w:div>
    <w:div w:id="1527063434">
      <w:bodyDiv w:val="1"/>
      <w:marLeft w:val="0"/>
      <w:marRight w:val="0"/>
      <w:marTop w:val="0"/>
      <w:marBottom w:val="0"/>
      <w:divBdr>
        <w:top w:val="none" w:sz="0" w:space="0" w:color="auto"/>
        <w:left w:val="none" w:sz="0" w:space="0" w:color="auto"/>
        <w:bottom w:val="none" w:sz="0" w:space="0" w:color="auto"/>
        <w:right w:val="none" w:sz="0" w:space="0" w:color="auto"/>
      </w:divBdr>
    </w:div>
    <w:div w:id="1551763094">
      <w:bodyDiv w:val="1"/>
      <w:marLeft w:val="0"/>
      <w:marRight w:val="0"/>
      <w:marTop w:val="0"/>
      <w:marBottom w:val="0"/>
      <w:divBdr>
        <w:top w:val="none" w:sz="0" w:space="0" w:color="auto"/>
        <w:left w:val="none" w:sz="0" w:space="0" w:color="auto"/>
        <w:bottom w:val="none" w:sz="0" w:space="0" w:color="auto"/>
        <w:right w:val="none" w:sz="0" w:space="0" w:color="auto"/>
      </w:divBdr>
    </w:div>
    <w:div w:id="1587885158">
      <w:bodyDiv w:val="1"/>
      <w:marLeft w:val="0"/>
      <w:marRight w:val="0"/>
      <w:marTop w:val="0"/>
      <w:marBottom w:val="0"/>
      <w:divBdr>
        <w:top w:val="none" w:sz="0" w:space="0" w:color="auto"/>
        <w:left w:val="none" w:sz="0" w:space="0" w:color="auto"/>
        <w:bottom w:val="none" w:sz="0" w:space="0" w:color="auto"/>
        <w:right w:val="none" w:sz="0" w:space="0" w:color="auto"/>
      </w:divBdr>
    </w:div>
    <w:div w:id="1591696609">
      <w:bodyDiv w:val="1"/>
      <w:marLeft w:val="0"/>
      <w:marRight w:val="0"/>
      <w:marTop w:val="0"/>
      <w:marBottom w:val="0"/>
      <w:divBdr>
        <w:top w:val="none" w:sz="0" w:space="0" w:color="auto"/>
        <w:left w:val="none" w:sz="0" w:space="0" w:color="auto"/>
        <w:bottom w:val="none" w:sz="0" w:space="0" w:color="auto"/>
        <w:right w:val="none" w:sz="0" w:space="0" w:color="auto"/>
      </w:divBdr>
    </w:div>
    <w:div w:id="1601715409">
      <w:bodyDiv w:val="1"/>
      <w:marLeft w:val="0"/>
      <w:marRight w:val="0"/>
      <w:marTop w:val="0"/>
      <w:marBottom w:val="0"/>
      <w:divBdr>
        <w:top w:val="none" w:sz="0" w:space="0" w:color="auto"/>
        <w:left w:val="none" w:sz="0" w:space="0" w:color="auto"/>
        <w:bottom w:val="none" w:sz="0" w:space="0" w:color="auto"/>
        <w:right w:val="none" w:sz="0" w:space="0" w:color="auto"/>
      </w:divBdr>
    </w:div>
    <w:div w:id="1607150508">
      <w:bodyDiv w:val="1"/>
      <w:marLeft w:val="0"/>
      <w:marRight w:val="0"/>
      <w:marTop w:val="0"/>
      <w:marBottom w:val="0"/>
      <w:divBdr>
        <w:top w:val="none" w:sz="0" w:space="0" w:color="auto"/>
        <w:left w:val="none" w:sz="0" w:space="0" w:color="auto"/>
        <w:bottom w:val="none" w:sz="0" w:space="0" w:color="auto"/>
        <w:right w:val="none" w:sz="0" w:space="0" w:color="auto"/>
      </w:divBdr>
    </w:div>
    <w:div w:id="1676347556">
      <w:bodyDiv w:val="1"/>
      <w:marLeft w:val="0"/>
      <w:marRight w:val="0"/>
      <w:marTop w:val="0"/>
      <w:marBottom w:val="0"/>
      <w:divBdr>
        <w:top w:val="none" w:sz="0" w:space="0" w:color="auto"/>
        <w:left w:val="none" w:sz="0" w:space="0" w:color="auto"/>
        <w:bottom w:val="none" w:sz="0" w:space="0" w:color="auto"/>
        <w:right w:val="none" w:sz="0" w:space="0" w:color="auto"/>
      </w:divBdr>
    </w:div>
    <w:div w:id="1712342485">
      <w:bodyDiv w:val="1"/>
      <w:marLeft w:val="0"/>
      <w:marRight w:val="0"/>
      <w:marTop w:val="0"/>
      <w:marBottom w:val="0"/>
      <w:divBdr>
        <w:top w:val="none" w:sz="0" w:space="0" w:color="auto"/>
        <w:left w:val="none" w:sz="0" w:space="0" w:color="auto"/>
        <w:bottom w:val="none" w:sz="0" w:space="0" w:color="auto"/>
        <w:right w:val="none" w:sz="0" w:space="0" w:color="auto"/>
      </w:divBdr>
    </w:div>
    <w:div w:id="1725717968">
      <w:bodyDiv w:val="1"/>
      <w:marLeft w:val="0"/>
      <w:marRight w:val="0"/>
      <w:marTop w:val="0"/>
      <w:marBottom w:val="0"/>
      <w:divBdr>
        <w:top w:val="none" w:sz="0" w:space="0" w:color="auto"/>
        <w:left w:val="none" w:sz="0" w:space="0" w:color="auto"/>
        <w:bottom w:val="none" w:sz="0" w:space="0" w:color="auto"/>
        <w:right w:val="none" w:sz="0" w:space="0" w:color="auto"/>
      </w:divBdr>
    </w:div>
    <w:div w:id="1746879243">
      <w:bodyDiv w:val="1"/>
      <w:marLeft w:val="0"/>
      <w:marRight w:val="0"/>
      <w:marTop w:val="0"/>
      <w:marBottom w:val="0"/>
      <w:divBdr>
        <w:top w:val="none" w:sz="0" w:space="0" w:color="auto"/>
        <w:left w:val="none" w:sz="0" w:space="0" w:color="auto"/>
        <w:bottom w:val="none" w:sz="0" w:space="0" w:color="auto"/>
        <w:right w:val="none" w:sz="0" w:space="0" w:color="auto"/>
      </w:divBdr>
    </w:div>
    <w:div w:id="1771700895">
      <w:bodyDiv w:val="1"/>
      <w:marLeft w:val="0"/>
      <w:marRight w:val="0"/>
      <w:marTop w:val="0"/>
      <w:marBottom w:val="0"/>
      <w:divBdr>
        <w:top w:val="none" w:sz="0" w:space="0" w:color="auto"/>
        <w:left w:val="none" w:sz="0" w:space="0" w:color="auto"/>
        <w:bottom w:val="none" w:sz="0" w:space="0" w:color="auto"/>
        <w:right w:val="none" w:sz="0" w:space="0" w:color="auto"/>
      </w:divBdr>
    </w:div>
    <w:div w:id="1812140121">
      <w:bodyDiv w:val="1"/>
      <w:marLeft w:val="0"/>
      <w:marRight w:val="0"/>
      <w:marTop w:val="0"/>
      <w:marBottom w:val="0"/>
      <w:divBdr>
        <w:top w:val="none" w:sz="0" w:space="0" w:color="auto"/>
        <w:left w:val="none" w:sz="0" w:space="0" w:color="auto"/>
        <w:bottom w:val="none" w:sz="0" w:space="0" w:color="auto"/>
        <w:right w:val="none" w:sz="0" w:space="0" w:color="auto"/>
      </w:divBdr>
    </w:div>
    <w:div w:id="1825972145">
      <w:bodyDiv w:val="1"/>
      <w:marLeft w:val="0"/>
      <w:marRight w:val="0"/>
      <w:marTop w:val="0"/>
      <w:marBottom w:val="0"/>
      <w:divBdr>
        <w:top w:val="none" w:sz="0" w:space="0" w:color="auto"/>
        <w:left w:val="none" w:sz="0" w:space="0" w:color="auto"/>
        <w:bottom w:val="none" w:sz="0" w:space="0" w:color="auto"/>
        <w:right w:val="none" w:sz="0" w:space="0" w:color="auto"/>
      </w:divBdr>
    </w:div>
    <w:div w:id="1839880256">
      <w:bodyDiv w:val="1"/>
      <w:marLeft w:val="0"/>
      <w:marRight w:val="0"/>
      <w:marTop w:val="0"/>
      <w:marBottom w:val="0"/>
      <w:divBdr>
        <w:top w:val="none" w:sz="0" w:space="0" w:color="auto"/>
        <w:left w:val="none" w:sz="0" w:space="0" w:color="auto"/>
        <w:bottom w:val="none" w:sz="0" w:space="0" w:color="auto"/>
        <w:right w:val="none" w:sz="0" w:space="0" w:color="auto"/>
      </w:divBdr>
    </w:div>
    <w:div w:id="1846549632">
      <w:bodyDiv w:val="1"/>
      <w:marLeft w:val="0"/>
      <w:marRight w:val="0"/>
      <w:marTop w:val="0"/>
      <w:marBottom w:val="0"/>
      <w:divBdr>
        <w:top w:val="none" w:sz="0" w:space="0" w:color="auto"/>
        <w:left w:val="none" w:sz="0" w:space="0" w:color="auto"/>
        <w:bottom w:val="none" w:sz="0" w:space="0" w:color="auto"/>
        <w:right w:val="none" w:sz="0" w:space="0" w:color="auto"/>
      </w:divBdr>
    </w:div>
    <w:div w:id="1885867876">
      <w:bodyDiv w:val="1"/>
      <w:marLeft w:val="0"/>
      <w:marRight w:val="0"/>
      <w:marTop w:val="0"/>
      <w:marBottom w:val="0"/>
      <w:divBdr>
        <w:top w:val="none" w:sz="0" w:space="0" w:color="auto"/>
        <w:left w:val="none" w:sz="0" w:space="0" w:color="auto"/>
        <w:bottom w:val="none" w:sz="0" w:space="0" w:color="auto"/>
        <w:right w:val="none" w:sz="0" w:space="0" w:color="auto"/>
      </w:divBdr>
    </w:div>
    <w:div w:id="1886677797">
      <w:bodyDiv w:val="1"/>
      <w:marLeft w:val="0"/>
      <w:marRight w:val="0"/>
      <w:marTop w:val="0"/>
      <w:marBottom w:val="0"/>
      <w:divBdr>
        <w:top w:val="none" w:sz="0" w:space="0" w:color="auto"/>
        <w:left w:val="none" w:sz="0" w:space="0" w:color="auto"/>
        <w:bottom w:val="none" w:sz="0" w:space="0" w:color="auto"/>
        <w:right w:val="none" w:sz="0" w:space="0" w:color="auto"/>
      </w:divBdr>
    </w:div>
    <w:div w:id="1894347071">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
    <w:div w:id="1991129413">
      <w:bodyDiv w:val="1"/>
      <w:marLeft w:val="0"/>
      <w:marRight w:val="0"/>
      <w:marTop w:val="0"/>
      <w:marBottom w:val="0"/>
      <w:divBdr>
        <w:top w:val="none" w:sz="0" w:space="0" w:color="auto"/>
        <w:left w:val="none" w:sz="0" w:space="0" w:color="auto"/>
        <w:bottom w:val="none" w:sz="0" w:space="0" w:color="auto"/>
        <w:right w:val="none" w:sz="0" w:space="0" w:color="auto"/>
      </w:divBdr>
    </w:div>
    <w:div w:id="2002007087">
      <w:bodyDiv w:val="1"/>
      <w:marLeft w:val="0"/>
      <w:marRight w:val="0"/>
      <w:marTop w:val="0"/>
      <w:marBottom w:val="0"/>
      <w:divBdr>
        <w:top w:val="none" w:sz="0" w:space="0" w:color="auto"/>
        <w:left w:val="none" w:sz="0" w:space="0" w:color="auto"/>
        <w:bottom w:val="none" w:sz="0" w:space="0" w:color="auto"/>
        <w:right w:val="none" w:sz="0" w:space="0" w:color="auto"/>
      </w:divBdr>
      <w:divsChild>
        <w:div w:id="364521854">
          <w:marLeft w:val="547"/>
          <w:marRight w:val="0"/>
          <w:marTop w:val="0"/>
          <w:marBottom w:val="0"/>
          <w:divBdr>
            <w:top w:val="none" w:sz="0" w:space="0" w:color="auto"/>
            <w:left w:val="none" w:sz="0" w:space="0" w:color="auto"/>
            <w:bottom w:val="none" w:sz="0" w:space="0" w:color="auto"/>
            <w:right w:val="none" w:sz="0" w:space="0" w:color="auto"/>
          </w:divBdr>
        </w:div>
        <w:div w:id="598486219">
          <w:marLeft w:val="547"/>
          <w:marRight w:val="0"/>
          <w:marTop w:val="0"/>
          <w:marBottom w:val="0"/>
          <w:divBdr>
            <w:top w:val="none" w:sz="0" w:space="0" w:color="auto"/>
            <w:left w:val="none" w:sz="0" w:space="0" w:color="auto"/>
            <w:bottom w:val="none" w:sz="0" w:space="0" w:color="auto"/>
            <w:right w:val="none" w:sz="0" w:space="0" w:color="auto"/>
          </w:divBdr>
        </w:div>
        <w:div w:id="1856922981">
          <w:marLeft w:val="547"/>
          <w:marRight w:val="0"/>
          <w:marTop w:val="0"/>
          <w:marBottom w:val="0"/>
          <w:divBdr>
            <w:top w:val="none" w:sz="0" w:space="0" w:color="auto"/>
            <w:left w:val="none" w:sz="0" w:space="0" w:color="auto"/>
            <w:bottom w:val="none" w:sz="0" w:space="0" w:color="auto"/>
            <w:right w:val="none" w:sz="0" w:space="0" w:color="auto"/>
          </w:divBdr>
        </w:div>
        <w:div w:id="2137673396">
          <w:marLeft w:val="547"/>
          <w:marRight w:val="0"/>
          <w:marTop w:val="0"/>
          <w:marBottom w:val="0"/>
          <w:divBdr>
            <w:top w:val="none" w:sz="0" w:space="0" w:color="auto"/>
            <w:left w:val="none" w:sz="0" w:space="0" w:color="auto"/>
            <w:bottom w:val="none" w:sz="0" w:space="0" w:color="auto"/>
            <w:right w:val="none" w:sz="0" w:space="0" w:color="auto"/>
          </w:divBdr>
        </w:div>
      </w:divsChild>
    </w:div>
    <w:div w:id="2016757917">
      <w:bodyDiv w:val="1"/>
      <w:marLeft w:val="0"/>
      <w:marRight w:val="0"/>
      <w:marTop w:val="0"/>
      <w:marBottom w:val="0"/>
      <w:divBdr>
        <w:top w:val="none" w:sz="0" w:space="0" w:color="auto"/>
        <w:left w:val="none" w:sz="0" w:space="0" w:color="auto"/>
        <w:bottom w:val="none" w:sz="0" w:space="0" w:color="auto"/>
        <w:right w:val="none" w:sz="0" w:space="0" w:color="auto"/>
      </w:divBdr>
    </w:div>
    <w:div w:id="2038893268">
      <w:bodyDiv w:val="1"/>
      <w:marLeft w:val="0"/>
      <w:marRight w:val="0"/>
      <w:marTop w:val="0"/>
      <w:marBottom w:val="0"/>
      <w:divBdr>
        <w:top w:val="none" w:sz="0" w:space="0" w:color="auto"/>
        <w:left w:val="none" w:sz="0" w:space="0" w:color="auto"/>
        <w:bottom w:val="none" w:sz="0" w:space="0" w:color="auto"/>
        <w:right w:val="none" w:sz="0" w:space="0" w:color="auto"/>
      </w:divBdr>
    </w:div>
    <w:div w:id="2084715311">
      <w:bodyDiv w:val="1"/>
      <w:marLeft w:val="0"/>
      <w:marRight w:val="0"/>
      <w:marTop w:val="0"/>
      <w:marBottom w:val="0"/>
      <w:divBdr>
        <w:top w:val="none" w:sz="0" w:space="0" w:color="auto"/>
        <w:left w:val="none" w:sz="0" w:space="0" w:color="auto"/>
        <w:bottom w:val="none" w:sz="0" w:space="0" w:color="auto"/>
        <w:right w:val="none" w:sz="0" w:space="0" w:color="auto"/>
      </w:divBdr>
    </w:div>
    <w:div w:id="21149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gov.scot/publications/vision-justice-scotland/" TargetMode="External"/><Relationship Id="rId26" Type="http://schemas.openxmlformats.org/officeDocument/2006/relationships/hyperlink" Target="mailto:cbenquiries@inspiringscotland.org.uk" TargetMode="External"/><Relationship Id="rId39" Type="http://schemas.openxmlformats.org/officeDocument/2006/relationships/hyperlink" Target="https://www.gov.scot/collections/scottish-index-of-multiple-deprivation-2020/" TargetMode="External"/><Relationship Id="rId21" Type="http://schemas.openxmlformats.org/officeDocument/2006/relationships/hyperlink" Target="https://www.gov.scot/policies/poverty-and-social-justice/child-poverty/" TargetMode="External"/><Relationship Id="rId34" Type="http://schemas.openxmlformats.org/officeDocument/2006/relationships/hyperlink" Target="https://www.gov.uk/national-minimum-wage-rates" TargetMode="External"/><Relationship Id="rId42" Type="http://schemas.openxmlformats.org/officeDocument/2006/relationships/hyperlink" Target="https://www.gov.scot/publications/place-principle-introduction/"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https://cashbackforcommunities.org/funding/" TargetMode="External"/><Relationship Id="rId29" Type="http://schemas.openxmlformats.org/officeDocument/2006/relationships/hyperlink" Target="https://www.gov.scot/policies/youth-justice/whole-system-approa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ationalperformance.gov.scot/" TargetMode="External"/><Relationship Id="rId32" Type="http://schemas.openxmlformats.org/officeDocument/2006/relationships/hyperlink" Target="https://www.gov.scot/policies/girfec/" TargetMode="External"/><Relationship Id="rId37" Type="http://schemas.openxmlformats.org/officeDocument/2006/relationships/hyperlink" Target="https://www.gov.scot/policies/human-rights/childrens-rights/" TargetMode="External"/><Relationship Id="rId40" Type="http://schemas.openxmlformats.org/officeDocument/2006/relationships/hyperlink" Target="https://www.gov.scot/collections/scottish-index-of-multiple-deprivation-2020/"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scot/publications/justice-children-young-people-vision-priorities-2024-26/" TargetMode="External"/><Relationship Id="rId23" Type="http://schemas.openxmlformats.org/officeDocument/2006/relationships/hyperlink" Target="https://www.gov.scot/policies/girfec/" TargetMode="External"/><Relationship Id="rId28" Type="http://schemas.openxmlformats.org/officeDocument/2006/relationships/hyperlink" Target="https://www.gov.scot/publications/vision-justice-scotland/" TargetMode="External"/><Relationship Id="rId36" Type="http://schemas.openxmlformats.org/officeDocument/2006/relationships/hyperlink" Target="https://www.gov.scot/publications/protected-characteristics-data-guidance-equality-impact-assessment-record/" TargetMode="External"/><Relationship Id="rId10" Type="http://schemas.openxmlformats.org/officeDocument/2006/relationships/footnotes" Target="footnotes.xml"/><Relationship Id="rId19" Type="http://schemas.openxmlformats.org/officeDocument/2006/relationships/hyperlink" Target="https://www.gov.scot/policies/youth-justice/whole-system-approach/" TargetMode="External"/><Relationship Id="rId31" Type="http://schemas.openxmlformats.org/officeDocument/2006/relationships/hyperlink" Target="https://www.gov.scot/policies/poverty-and-social-justice/child-poverty/" TargetMode="External"/><Relationship Id="rId44" Type="http://schemas.openxmlformats.org/officeDocument/2006/relationships/hyperlink" Target="https://cashbackforcommunities.org/wp-content/uploads/2025/05/CashBack-Budget-Application-FINAL.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cot/publications/vision-justice-scotland/" TargetMode="External"/><Relationship Id="rId22" Type="http://schemas.openxmlformats.org/officeDocument/2006/relationships/hyperlink" Target="https://www.gov.scot/policies/girfec/" TargetMode="External"/><Relationship Id="rId27" Type="http://schemas.openxmlformats.org/officeDocument/2006/relationships/hyperlink" Target="https://cashbackforcommunities.org/funding/" TargetMode="External"/><Relationship Id="rId30" Type="http://schemas.openxmlformats.org/officeDocument/2006/relationships/hyperlink" Target="https://www.gov.scot/publications/justice-children-young-people-vision-priorities-2024-26/" TargetMode="External"/><Relationship Id="rId35" Type="http://schemas.openxmlformats.org/officeDocument/2006/relationships/hyperlink" Target="https://www.gov.scot/publications/fair-work-first-guidance-3/" TargetMode="External"/><Relationship Id="rId43" Type="http://schemas.openxmlformats.org/officeDocument/2006/relationships/hyperlink" Target="https://www.gov.scot/publications/getting-right-child-girfec-statutory-guidance-assessment-wellbeing-2022-part-18-section-96-children-young-people-scotland-act-2014/pages/9/"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cbenquiries@inspiringscotland.org.uk" TargetMode="External"/><Relationship Id="rId25" Type="http://schemas.openxmlformats.org/officeDocument/2006/relationships/hyperlink" Target="https://www.gov.scot/publications/vision-justice-scotland/" TargetMode="External"/><Relationship Id="rId33" Type="http://schemas.openxmlformats.org/officeDocument/2006/relationships/hyperlink" Target="https://www.livingwage.org.uk/" TargetMode="External"/><Relationship Id="rId38" Type="http://schemas.openxmlformats.org/officeDocument/2006/relationships/hyperlink" Target="https://learn.nes.nhs.scot/75250" TargetMode="External"/><Relationship Id="rId46" Type="http://schemas.openxmlformats.org/officeDocument/2006/relationships/footer" Target="footer1.xml"/><Relationship Id="rId20" Type="http://schemas.openxmlformats.org/officeDocument/2006/relationships/hyperlink" Target="https://www.gov.scot/publications/justice-children-young-people-vision-priorities-2024-26/" TargetMode="External"/><Relationship Id="rId41" Type="http://schemas.openxmlformats.org/officeDocument/2006/relationships/hyperlink" Target="https://www.gov.scot/policies/improving-public-services/community-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e16845-02e8-4ad7-a8bc-1bea77f6d065">
      <Terms xmlns="http://schemas.microsoft.com/office/infopath/2007/PartnerControls"/>
    </lcf76f155ced4ddcb4097134ff3c332f>
    <TaxCatchAll xmlns="2464c82c-4140-4cd9-9021-31beb24a71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705DD24408945A499AFE5E85A2CFF" ma:contentTypeVersion="14" ma:contentTypeDescription="Create a new document." ma:contentTypeScope="" ma:versionID="225634f34a9354a73beabb21167c4522">
  <xsd:schema xmlns:xsd="http://www.w3.org/2001/XMLSchema" xmlns:xs="http://www.w3.org/2001/XMLSchema" xmlns:p="http://schemas.microsoft.com/office/2006/metadata/properties" xmlns:ns2="37e16845-02e8-4ad7-a8bc-1bea77f6d065" xmlns:ns3="2464c82c-4140-4cd9-9021-31beb24a712d" targetNamespace="http://schemas.microsoft.com/office/2006/metadata/properties" ma:root="true" ma:fieldsID="0bf1eeaf0929bdb6859ac63dd011385c" ns2:_="" ns3:_="">
    <xsd:import namespace="37e16845-02e8-4ad7-a8bc-1bea77f6d065"/>
    <xsd:import namespace="2464c82c-4140-4cd9-9021-31beb24a71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16845-02e8-4ad7-a8bc-1bea77f6d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823843-a0da-45b1-aa50-2cb53e40ed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64c82c-4140-4cd9-9021-31beb24a71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dca4de-b5c3-4cd1-b0e4-622545f94b5f}" ma:internalName="TaxCatchAll" ma:showField="CatchAllData" ma:web="2464c82c-4140-4cd9-9021-31beb24a7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53D26341A57B383EE0540010E0463CCA" version="1.0.0">
  <systemFields>
    <field name="Objective-Id">
      <value order="0">A36070367</value>
    </field>
    <field name="Objective-Title">
      <value order="0">CashBack - Phase 6 - Application Pack - draft changes and comments</value>
    </field>
    <field name="Objective-Description">
      <value order="0"/>
    </field>
    <field name="Objective-CreationStamp">
      <value order="0">2022-01-12T10:03:23Z</value>
    </field>
    <field name="Objective-IsApproved">
      <value order="0">false</value>
    </field>
    <field name="Objective-IsPublished">
      <value order="0">false</value>
    </field>
    <field name="Objective-DatePublished">
      <value order="0"/>
    </field>
    <field name="Objective-ModificationStamp">
      <value order="0">2022-03-22T11:35:17Z</value>
    </field>
    <field name="Objective-Owner">
      <value order="0">Hughes, Denise D (U208971)</value>
    </field>
    <field name="Objective-Path">
      <value order="0">Objective Global Folder:SG File Plan:Health, nutrition and care:Safety:Community safety:Advice and policy: Community safety:Community Safety Unit: Advice and Policy: Cashback for Communities: Phase 5: 2019-2024</value>
    </field>
    <field name="Objective-Parent">
      <value order="0">Community Safety Unit: Advice and Policy: Cashback for Communities: Phase 5: 2019-2024</value>
    </field>
    <field name="Objective-State">
      <value order="0">Being Drafted</value>
    </field>
    <field name="Objective-VersionId">
      <value order="0">vA54893592</value>
    </field>
    <field name="Objective-Version">
      <value order="0">5.1</value>
    </field>
    <field name="Objective-VersionNumber">
      <value order="0">6</value>
    </field>
    <field name="Objective-VersionComment">
      <value order="0"/>
    </field>
    <field name="Objective-FileNumber">
      <value order="0">POL/32258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67F03-856F-476B-973A-FA4CA0710760}">
  <ds:schemaRefs>
    <ds:schemaRef ds:uri="http://schemas.openxmlformats.org/officeDocument/2006/bibliography"/>
  </ds:schemaRefs>
</ds:datastoreItem>
</file>

<file path=customXml/itemProps2.xml><?xml version="1.0" encoding="utf-8"?>
<ds:datastoreItem xmlns:ds="http://schemas.openxmlformats.org/officeDocument/2006/customXml" ds:itemID="{45096E3A-E3D5-4B21-8794-A4A2F40B4693}">
  <ds:schemaRefs>
    <ds:schemaRef ds:uri="http://schemas.microsoft.com/office/2006/metadata/properties"/>
    <ds:schemaRef ds:uri="http://schemas.microsoft.com/office/infopath/2007/PartnerControls"/>
    <ds:schemaRef ds:uri="37e16845-02e8-4ad7-a8bc-1bea77f6d065"/>
    <ds:schemaRef ds:uri="2464c82c-4140-4cd9-9021-31beb24a712d"/>
  </ds:schemaRefs>
</ds:datastoreItem>
</file>

<file path=customXml/itemProps3.xml><?xml version="1.0" encoding="utf-8"?>
<ds:datastoreItem xmlns:ds="http://schemas.openxmlformats.org/officeDocument/2006/customXml" ds:itemID="{BB5C8C4E-37D7-4FC4-98D4-E148350C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16845-02e8-4ad7-a8bc-1bea77f6d065"/>
    <ds:schemaRef ds:uri="2464c82c-4140-4cd9-9021-31beb24a7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5B9166E4-36CD-492F-A599-2E5E2C5E4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6228</Words>
  <Characters>35506</Characters>
  <Application>Microsoft Office Word</Application>
  <DocSecurity>4</DocSecurity>
  <Lines>295</Lines>
  <Paragraphs>83</Paragraphs>
  <ScaleCrop>false</ScaleCrop>
  <Company>Scottish Government</Company>
  <LinksUpToDate>false</LinksUpToDate>
  <CharactersWithSpaces>41651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u002919</dc:creator>
  <cp:keywords/>
  <cp:lastModifiedBy>Ben Thompson</cp:lastModifiedBy>
  <cp:revision>27</cp:revision>
  <cp:lastPrinted>2022-05-30T11:12:00Z</cp:lastPrinted>
  <dcterms:created xsi:type="dcterms:W3CDTF">2025-05-15T07:42:00Z</dcterms:created>
  <dcterms:modified xsi:type="dcterms:W3CDTF">2025-06-18T15:18:00Z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A36070367</vt:lpwstr>
  </property>
  <property fmtid="{D5CDD505-2E9C-101B-9397-08002B2CF9AE}" pid="4" name="Objective-Title">
    <vt:lpwstr>CashBack - Phase 6 - Application Pack - draft changes and comments</vt:lpwstr>
  </property>
  <property fmtid="{D5CDD505-2E9C-101B-9397-08002B2CF9AE}" pid="5" name="Objective-Description">
    <vt:lpwstr/>
  </property>
  <property fmtid="{D5CDD505-2E9C-101B-9397-08002B2CF9AE}" pid="6" name="Objective-CreationStamp">
    <vt:filetime>2022-01-12T10:03:23Z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2022-03-22T11:35:17Z</vt:filetime>
  </property>
  <property fmtid="{D5CDD505-2E9C-101B-9397-08002B2CF9AE}" pid="11" name="Objective-Owner">
    <vt:lpwstr>Hughes, Denise D (U208971)</vt:lpwstr>
  </property>
  <property fmtid="{D5CDD505-2E9C-101B-9397-08002B2CF9AE}" pid="12" name="Objective-Path">
    <vt:lpwstr>Objective Global Folder:SG File Plan:Health, nutrition and care:Safety:Community safety:Advice and policy: Community safety:Community Safety Unit: Advice and Policy: Cashback for Communities: Phase 5: 2019-2024</vt:lpwstr>
  </property>
  <property fmtid="{D5CDD505-2E9C-101B-9397-08002B2CF9AE}" pid="13" name="Objective-Parent">
    <vt:lpwstr>Community Safety Unit: Advice and Policy: Cashback for Communities: Phase 5: 2019-2024</vt:lpwstr>
  </property>
  <property fmtid="{D5CDD505-2E9C-101B-9397-08002B2CF9AE}" pid="14" name="Objective-State">
    <vt:lpwstr>Being Drafted</vt:lpwstr>
  </property>
  <property fmtid="{D5CDD505-2E9C-101B-9397-08002B2CF9AE}" pid="15" name="Objective-VersionId">
    <vt:lpwstr>vA54893592</vt:lpwstr>
  </property>
  <property fmtid="{D5CDD505-2E9C-101B-9397-08002B2CF9AE}" pid="16" name="Objective-Version">
    <vt:lpwstr>5.1</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POL/32258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y fmtid="{D5CDD505-2E9C-101B-9397-08002B2CF9AE}" pid="34" name="MediaServiceImageTags">
    <vt:lpwstr/>
  </property>
  <property fmtid="{D5CDD505-2E9C-101B-9397-08002B2CF9AE}" pid="35" name="ContentTypeId">
    <vt:lpwstr>0x0101000AD705DD24408945A499AFE5E85A2CFF</vt:lpwstr>
  </property>
  <property fmtid="{D5CDD505-2E9C-101B-9397-08002B2CF9AE}" pid="36" name="xd_ProgID">
    <vt:lpwstr/>
  </property>
  <property fmtid="{D5CDD505-2E9C-101B-9397-08002B2CF9AE}" pid="37" name="ComplianceAssetId">
    <vt:lpwstr/>
  </property>
  <property fmtid="{D5CDD505-2E9C-101B-9397-08002B2CF9AE}" pid="38" name="TemplateUrl">
    <vt:lpwstr/>
  </property>
  <property fmtid="{D5CDD505-2E9C-101B-9397-08002B2CF9AE}" pid="39" name="_ExtendedDescription">
    <vt:lpwstr/>
  </property>
  <property fmtid="{D5CDD505-2E9C-101B-9397-08002B2CF9AE}" pid="40" name="xd_Signature">
    <vt:bool>false</vt:bool>
  </property>
  <property fmtid="{D5CDD505-2E9C-101B-9397-08002B2CF9AE}" pid="41" name="TriggerFlowInfo">
    <vt:lpwstr/>
  </property>
</Properties>
</file>