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579AE06" w14:textId="5E6D86BA" w:rsidR="00A6002D" w:rsidRDefault="00A6002D" w:rsidP="00A6002D">
      <w:pPr>
        <w:jc w:val="center"/>
        <w:rPr>
          <w:b/>
        </w:rPr>
      </w:pPr>
      <w:r>
        <w:rPr>
          <w:noProof/>
        </w:rPr>
        <w:drawing>
          <wp:inline distT="0" distB="0" distL="0" distR="0" wp14:anchorId="3C730C1D" wp14:editId="65643BAE">
            <wp:extent cx="1085215" cy="118872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1085215" cy="1188720"/>
                    </a:xfrm>
                    <a:prstGeom prst="rect">
                      <a:avLst/>
                    </a:prstGeom>
                  </pic:spPr>
                </pic:pic>
              </a:graphicData>
            </a:graphic>
          </wp:inline>
        </w:drawing>
      </w:r>
      <w:r w:rsidRPr="65643BAE">
        <w:rPr>
          <w:b/>
          <w:bCs/>
        </w:rPr>
        <w:t xml:space="preserve">      </w:t>
      </w:r>
      <w:r>
        <w:rPr>
          <w:noProof/>
        </w:rPr>
        <w:drawing>
          <wp:inline distT="0" distB="0" distL="0" distR="0" wp14:anchorId="58E27FF1" wp14:editId="036A70FB">
            <wp:extent cx="1383665" cy="987425"/>
            <wp:effectExtent l="0" t="0" r="698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1383665" cy="987425"/>
                    </a:xfrm>
                    <a:prstGeom prst="rect">
                      <a:avLst/>
                    </a:prstGeom>
                  </pic:spPr>
                </pic:pic>
              </a:graphicData>
            </a:graphic>
          </wp:inline>
        </w:drawing>
      </w:r>
    </w:p>
    <w:p w14:paraId="68160620" w14:textId="77777777" w:rsidR="00A6002D" w:rsidRDefault="00A6002D" w:rsidP="00A6002D">
      <w:pPr>
        <w:rPr>
          <w:b/>
        </w:rPr>
      </w:pPr>
    </w:p>
    <w:p w14:paraId="2FF5F3AF" w14:textId="77777777" w:rsidR="00A6002D" w:rsidRPr="005D47E4" w:rsidRDefault="00A6002D" w:rsidP="00A6002D">
      <w:pPr>
        <w:jc w:val="center"/>
        <w:rPr>
          <w:b/>
          <w:sz w:val="32"/>
        </w:rPr>
      </w:pPr>
      <w:r w:rsidRPr="005D47E4">
        <w:rPr>
          <w:b/>
          <w:sz w:val="32"/>
        </w:rPr>
        <w:t>Ocean Youth Trust Scotland – CashBack for Communities</w:t>
      </w:r>
    </w:p>
    <w:p w14:paraId="0992564C" w14:textId="3C5932AD" w:rsidR="00A6002D" w:rsidRPr="005D47E4" w:rsidRDefault="00A6002D" w:rsidP="00A6002D">
      <w:pPr>
        <w:jc w:val="center"/>
        <w:rPr>
          <w:b/>
          <w:sz w:val="32"/>
        </w:rPr>
      </w:pPr>
      <w:r>
        <w:rPr>
          <w:b/>
          <w:sz w:val="32"/>
        </w:rPr>
        <w:t>Changing Tack with CashBack</w:t>
      </w:r>
    </w:p>
    <w:p w14:paraId="4E054D4B" w14:textId="1A24D51D" w:rsidR="00A6002D" w:rsidRDefault="00A6002D" w:rsidP="00A6002D">
      <w:pPr>
        <w:jc w:val="center"/>
        <w:rPr>
          <w:b/>
          <w:sz w:val="32"/>
        </w:rPr>
      </w:pPr>
      <w:r w:rsidRPr="067B5659">
        <w:rPr>
          <w:b/>
          <w:bCs/>
          <w:sz w:val="32"/>
          <w:szCs w:val="32"/>
        </w:rPr>
        <w:t>Year 1 – End of Year Report 2020/2021</w:t>
      </w:r>
    </w:p>
    <w:p w14:paraId="38365C2B" w14:textId="77777777" w:rsidR="00401E2C" w:rsidRDefault="00401E2C" w:rsidP="067B5659">
      <w:pPr>
        <w:jc w:val="center"/>
      </w:pPr>
    </w:p>
    <w:p w14:paraId="1210878A" w14:textId="2C363FB2" w:rsidR="00A6002D" w:rsidRPr="005D47E4" w:rsidRDefault="1F531163" w:rsidP="067B5659">
      <w:pPr>
        <w:jc w:val="center"/>
      </w:pPr>
      <w:r>
        <w:rPr>
          <w:noProof/>
        </w:rPr>
        <w:drawing>
          <wp:inline distT="0" distB="0" distL="0" distR="0" wp14:anchorId="6FF6CB77" wp14:editId="63741551">
            <wp:extent cx="4453255" cy="2401415"/>
            <wp:effectExtent l="0" t="0" r="4445" b="0"/>
            <wp:docPr id="486694902" name="Picture 48669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57228" cy="2403557"/>
                    </a:xfrm>
                    <a:prstGeom prst="rect">
                      <a:avLst/>
                    </a:prstGeom>
                  </pic:spPr>
                </pic:pic>
              </a:graphicData>
            </a:graphic>
          </wp:inline>
        </w:drawing>
      </w:r>
    </w:p>
    <w:p w14:paraId="3C966DE3" w14:textId="77777777" w:rsidR="00A6002D" w:rsidRPr="00A6002D" w:rsidRDefault="00A6002D" w:rsidP="00A6002D">
      <w:pPr>
        <w:rPr>
          <w:b/>
          <w:color w:val="002060"/>
        </w:rPr>
      </w:pPr>
    </w:p>
    <w:p w14:paraId="7F386B81" w14:textId="376F1C1E" w:rsidR="00A6002D" w:rsidRPr="00A6002D" w:rsidRDefault="00A6002D" w:rsidP="00A6002D">
      <w:pPr>
        <w:jc w:val="center"/>
        <w:rPr>
          <w:b/>
          <w:color w:val="002060"/>
        </w:rPr>
      </w:pPr>
      <w:r w:rsidRPr="00A6002D">
        <w:rPr>
          <w:b/>
          <w:color w:val="002060"/>
        </w:rPr>
        <w:t>Victoria House, 5 East Blackhall Street, Greenock, PA15 1HD</w:t>
      </w:r>
    </w:p>
    <w:p w14:paraId="32813E7B" w14:textId="77777777" w:rsidR="00A6002D" w:rsidRPr="00846E8B" w:rsidRDefault="00A6002D" w:rsidP="00A6002D">
      <w:pPr>
        <w:jc w:val="center"/>
        <w:rPr>
          <w:b/>
          <w:color w:val="002060"/>
          <w:lang w:val="de-DE"/>
        </w:rPr>
      </w:pPr>
      <w:r w:rsidRPr="00846E8B">
        <w:rPr>
          <w:b/>
          <w:color w:val="002060"/>
          <w:lang w:val="de-DE"/>
        </w:rPr>
        <w:t>T: 01475 722 722</w:t>
      </w:r>
    </w:p>
    <w:p w14:paraId="2346D006" w14:textId="77777777" w:rsidR="00A6002D" w:rsidRPr="00846E8B" w:rsidRDefault="00A6002D" w:rsidP="00A6002D">
      <w:pPr>
        <w:jc w:val="center"/>
        <w:rPr>
          <w:b/>
          <w:color w:val="002060"/>
          <w:lang w:val="de-DE"/>
        </w:rPr>
      </w:pPr>
      <w:r w:rsidRPr="00846E8B">
        <w:rPr>
          <w:b/>
          <w:color w:val="002060"/>
          <w:lang w:val="de-DE"/>
        </w:rPr>
        <w:t>E: office@oytscotland.org.uk</w:t>
      </w:r>
    </w:p>
    <w:p w14:paraId="6EA739C3" w14:textId="77777777" w:rsidR="00A6002D" w:rsidRPr="00A6002D" w:rsidRDefault="00A6002D" w:rsidP="00A6002D">
      <w:pPr>
        <w:jc w:val="center"/>
        <w:rPr>
          <w:b/>
          <w:color w:val="002060"/>
        </w:rPr>
      </w:pPr>
      <w:r w:rsidRPr="00A6002D">
        <w:rPr>
          <w:b/>
          <w:color w:val="002060"/>
        </w:rPr>
        <w:t>W: www.oytscotland.org.uk</w:t>
      </w:r>
    </w:p>
    <w:p w14:paraId="205FE7E6" w14:textId="77777777" w:rsidR="00A6002D" w:rsidRPr="00A6002D" w:rsidRDefault="00A6002D" w:rsidP="00A6002D">
      <w:pPr>
        <w:jc w:val="center"/>
        <w:rPr>
          <w:b/>
          <w:color w:val="002060"/>
        </w:rPr>
      </w:pPr>
    </w:p>
    <w:p w14:paraId="1A50385A" w14:textId="77777777" w:rsidR="00A6002D" w:rsidRPr="00A6002D" w:rsidRDefault="00A6002D" w:rsidP="00A6002D">
      <w:pPr>
        <w:jc w:val="center"/>
        <w:rPr>
          <w:b/>
          <w:color w:val="002060"/>
        </w:rPr>
      </w:pPr>
      <w:r w:rsidRPr="00A6002D">
        <w:rPr>
          <w:b/>
          <w:color w:val="002060"/>
        </w:rPr>
        <w:t>Scottish Charity No. SC029531</w:t>
      </w:r>
    </w:p>
    <w:p w14:paraId="047EB752" w14:textId="130290E2" w:rsidR="00C04224" w:rsidRDefault="00C04224"/>
    <w:p w14:paraId="647CDC7B" w14:textId="2523453C" w:rsidR="00903EC5" w:rsidRDefault="00903EC5"/>
    <w:p w14:paraId="5523CD83" w14:textId="598FF5B4" w:rsidR="00903EC5" w:rsidRDefault="00903EC5"/>
    <w:p w14:paraId="02D1CF70" w14:textId="77777777" w:rsidR="00903EC5" w:rsidRDefault="00903EC5"/>
    <w:p w14:paraId="00EB3315" w14:textId="5A13669F" w:rsidR="00A6002D" w:rsidRDefault="00A6002D"/>
    <w:p w14:paraId="699484CC" w14:textId="77777777" w:rsidR="00A6002D" w:rsidRPr="00A6002D" w:rsidRDefault="00A6002D" w:rsidP="00A6002D">
      <w:pPr>
        <w:rPr>
          <w:b/>
          <w:color w:val="002060"/>
          <w:sz w:val="24"/>
        </w:rPr>
      </w:pPr>
      <w:r w:rsidRPr="00A6002D">
        <w:rPr>
          <w:b/>
          <w:color w:val="002060"/>
          <w:sz w:val="24"/>
        </w:rPr>
        <w:t xml:space="preserve">Contents </w:t>
      </w:r>
    </w:p>
    <w:p w14:paraId="01B77ADA" w14:textId="77777777" w:rsidR="00A6002D" w:rsidRPr="00D558E4" w:rsidRDefault="00A6002D" w:rsidP="00F31852">
      <w:pPr>
        <w:spacing w:after="0"/>
        <w:rPr>
          <w:b/>
          <w:sz w:val="24"/>
        </w:rPr>
      </w:pPr>
    </w:p>
    <w:p w14:paraId="31993002" w14:textId="0B9E48F1" w:rsidR="00F31852" w:rsidRPr="00F31852" w:rsidRDefault="00F31852" w:rsidP="00F31852">
      <w:pPr>
        <w:spacing w:after="0" w:line="360" w:lineRule="auto"/>
        <w:rPr>
          <w:sz w:val="28"/>
          <w:szCs w:val="28"/>
        </w:rPr>
      </w:pPr>
      <w:r w:rsidRPr="00F31852">
        <w:rPr>
          <w:sz w:val="28"/>
          <w:szCs w:val="28"/>
        </w:rPr>
        <w:t>Overview</w:t>
      </w:r>
      <w:r w:rsidR="00A6002D" w:rsidRPr="00F31852">
        <w:rPr>
          <w:sz w:val="28"/>
          <w:szCs w:val="28"/>
        </w:rPr>
        <w:tab/>
      </w:r>
      <w:r w:rsidR="00903EC5">
        <w:rPr>
          <w:sz w:val="28"/>
          <w:szCs w:val="28"/>
        </w:rPr>
        <w:tab/>
      </w:r>
      <w:r w:rsidR="00903EC5">
        <w:rPr>
          <w:sz w:val="28"/>
          <w:szCs w:val="28"/>
        </w:rPr>
        <w:tab/>
      </w:r>
      <w:r w:rsidR="00903EC5">
        <w:rPr>
          <w:sz w:val="28"/>
          <w:szCs w:val="28"/>
        </w:rPr>
        <w:tab/>
      </w:r>
      <w:r w:rsidR="00903EC5">
        <w:rPr>
          <w:sz w:val="28"/>
          <w:szCs w:val="28"/>
        </w:rPr>
        <w:tab/>
      </w:r>
      <w:r w:rsidR="00903EC5">
        <w:rPr>
          <w:sz w:val="28"/>
          <w:szCs w:val="28"/>
        </w:rPr>
        <w:tab/>
      </w:r>
      <w:r w:rsidR="00903EC5">
        <w:rPr>
          <w:sz w:val="28"/>
          <w:szCs w:val="28"/>
        </w:rPr>
        <w:tab/>
      </w:r>
      <w:r w:rsidR="00903EC5">
        <w:rPr>
          <w:sz w:val="28"/>
          <w:szCs w:val="28"/>
        </w:rPr>
        <w:tab/>
      </w:r>
      <w:r w:rsidR="00903EC5">
        <w:rPr>
          <w:sz w:val="28"/>
          <w:szCs w:val="28"/>
        </w:rPr>
        <w:tab/>
      </w:r>
      <w:r w:rsidR="00903EC5">
        <w:rPr>
          <w:sz w:val="28"/>
          <w:szCs w:val="28"/>
        </w:rPr>
        <w:tab/>
        <w:t>3</w:t>
      </w:r>
      <w:r w:rsidR="00A6002D" w:rsidRPr="00F31852">
        <w:rPr>
          <w:sz w:val="28"/>
          <w:szCs w:val="28"/>
        </w:rPr>
        <w:tab/>
      </w:r>
    </w:p>
    <w:p w14:paraId="4780D562" w14:textId="73720580" w:rsidR="00F31852" w:rsidRPr="00F31852" w:rsidRDefault="00F31852" w:rsidP="00F31852">
      <w:pPr>
        <w:spacing w:after="0" w:line="360" w:lineRule="auto"/>
        <w:rPr>
          <w:sz w:val="28"/>
          <w:szCs w:val="28"/>
        </w:rPr>
      </w:pPr>
      <w:r w:rsidRPr="00F31852">
        <w:rPr>
          <w:sz w:val="28"/>
          <w:szCs w:val="28"/>
        </w:rPr>
        <w:t>Summary of Programme Delivery</w:t>
      </w:r>
      <w:r w:rsidR="00A6002D" w:rsidRPr="00F31852">
        <w:rPr>
          <w:sz w:val="28"/>
          <w:szCs w:val="28"/>
        </w:rPr>
        <w:tab/>
      </w:r>
      <w:r w:rsidR="00A6002D" w:rsidRPr="00F31852">
        <w:rPr>
          <w:sz w:val="28"/>
          <w:szCs w:val="28"/>
        </w:rPr>
        <w:tab/>
      </w:r>
      <w:r w:rsidR="00A6002D" w:rsidRPr="00F31852">
        <w:rPr>
          <w:sz w:val="28"/>
          <w:szCs w:val="28"/>
        </w:rPr>
        <w:tab/>
      </w:r>
      <w:r w:rsidR="00A6002D" w:rsidRPr="00F31852">
        <w:rPr>
          <w:sz w:val="28"/>
          <w:szCs w:val="28"/>
        </w:rPr>
        <w:tab/>
      </w:r>
      <w:r w:rsidR="00A6002D" w:rsidRPr="00F31852">
        <w:rPr>
          <w:sz w:val="28"/>
          <w:szCs w:val="28"/>
        </w:rPr>
        <w:tab/>
      </w:r>
      <w:r w:rsidR="00903EC5">
        <w:rPr>
          <w:sz w:val="28"/>
          <w:szCs w:val="28"/>
        </w:rPr>
        <w:tab/>
        <w:t>4</w:t>
      </w:r>
      <w:r w:rsidR="00A6002D" w:rsidRPr="00F31852">
        <w:rPr>
          <w:sz w:val="28"/>
          <w:szCs w:val="28"/>
        </w:rPr>
        <w:br/>
      </w:r>
      <w:r w:rsidRPr="00F31852">
        <w:rPr>
          <w:sz w:val="28"/>
          <w:szCs w:val="28"/>
        </w:rPr>
        <w:t>Budget Implications as a result of Covid-19</w:t>
      </w:r>
      <w:r w:rsidR="00903EC5">
        <w:rPr>
          <w:sz w:val="28"/>
          <w:szCs w:val="28"/>
        </w:rPr>
        <w:tab/>
      </w:r>
      <w:r w:rsidR="00903EC5">
        <w:rPr>
          <w:sz w:val="28"/>
          <w:szCs w:val="28"/>
        </w:rPr>
        <w:tab/>
      </w:r>
      <w:r w:rsidR="00903EC5">
        <w:rPr>
          <w:sz w:val="28"/>
          <w:szCs w:val="28"/>
        </w:rPr>
        <w:tab/>
      </w:r>
      <w:r w:rsidR="00903EC5">
        <w:rPr>
          <w:sz w:val="28"/>
          <w:szCs w:val="28"/>
        </w:rPr>
        <w:tab/>
      </w:r>
      <w:r w:rsidR="00903EC5">
        <w:rPr>
          <w:sz w:val="28"/>
          <w:szCs w:val="28"/>
        </w:rPr>
        <w:tab/>
        <w:t>6</w:t>
      </w:r>
    </w:p>
    <w:p w14:paraId="05688891" w14:textId="512C3CD1" w:rsidR="00F31852" w:rsidRDefault="00F31852" w:rsidP="00903EC5">
      <w:pPr>
        <w:tabs>
          <w:tab w:val="left" w:pos="7956"/>
        </w:tabs>
        <w:spacing w:after="0" w:line="360" w:lineRule="auto"/>
        <w:rPr>
          <w:sz w:val="28"/>
          <w:szCs w:val="28"/>
        </w:rPr>
      </w:pPr>
      <w:r w:rsidRPr="00F31852">
        <w:rPr>
          <w:sz w:val="28"/>
          <w:szCs w:val="28"/>
        </w:rPr>
        <w:t xml:space="preserve">Outcomes </w:t>
      </w:r>
      <w:r w:rsidR="00903EC5">
        <w:rPr>
          <w:sz w:val="28"/>
          <w:szCs w:val="28"/>
        </w:rPr>
        <w:tab/>
        <w:t>7-14</w:t>
      </w:r>
      <w:r w:rsidR="00A6002D" w:rsidRPr="00F31852">
        <w:rPr>
          <w:sz w:val="28"/>
          <w:szCs w:val="28"/>
        </w:rPr>
        <w:br/>
      </w:r>
      <w:r>
        <w:rPr>
          <w:sz w:val="28"/>
          <w:szCs w:val="28"/>
        </w:rPr>
        <w:t>Communities we worked with</w:t>
      </w:r>
      <w:r w:rsidR="00826B86">
        <w:rPr>
          <w:sz w:val="28"/>
          <w:szCs w:val="28"/>
        </w:rPr>
        <w:tab/>
        <w:t>14</w:t>
      </w:r>
    </w:p>
    <w:p w14:paraId="292602C8" w14:textId="42B1F4B3" w:rsidR="00826B86" w:rsidRDefault="00826B86" w:rsidP="00903EC5">
      <w:pPr>
        <w:tabs>
          <w:tab w:val="left" w:pos="7956"/>
        </w:tabs>
        <w:spacing w:after="0" w:line="360" w:lineRule="auto"/>
        <w:rPr>
          <w:sz w:val="28"/>
          <w:szCs w:val="28"/>
        </w:rPr>
      </w:pPr>
      <w:r>
        <w:rPr>
          <w:sz w:val="28"/>
          <w:szCs w:val="28"/>
        </w:rPr>
        <w:t>Organisational Development</w:t>
      </w:r>
      <w:r>
        <w:rPr>
          <w:sz w:val="28"/>
          <w:szCs w:val="28"/>
        </w:rPr>
        <w:tab/>
        <w:t>14-15</w:t>
      </w:r>
    </w:p>
    <w:p w14:paraId="391D2D33" w14:textId="25559955" w:rsidR="00826B86" w:rsidRPr="00F31852" w:rsidRDefault="00826B86" w:rsidP="00826B86">
      <w:pPr>
        <w:spacing w:after="0" w:line="360" w:lineRule="auto"/>
        <w:rPr>
          <w:sz w:val="28"/>
          <w:szCs w:val="28"/>
        </w:rPr>
      </w:pPr>
      <w:r>
        <w:rPr>
          <w:sz w:val="28"/>
          <w:szCs w:val="28"/>
        </w:rPr>
        <w:t>Social Media impact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15</w:t>
      </w:r>
    </w:p>
    <w:p w14:paraId="52FB4374" w14:textId="77777777" w:rsidR="00826B86" w:rsidRDefault="00826B86" w:rsidP="00F31852">
      <w:pPr>
        <w:spacing w:after="0" w:line="360" w:lineRule="auto"/>
        <w:rPr>
          <w:sz w:val="28"/>
          <w:szCs w:val="28"/>
        </w:rPr>
      </w:pPr>
    </w:p>
    <w:p w14:paraId="3F32769F" w14:textId="0DFD8C47" w:rsidR="00826B86" w:rsidRPr="00826B86" w:rsidRDefault="00826B86" w:rsidP="00F31852">
      <w:pPr>
        <w:spacing w:after="0" w:line="360" w:lineRule="auto"/>
        <w:rPr>
          <w:b/>
          <w:sz w:val="28"/>
          <w:szCs w:val="28"/>
        </w:rPr>
      </w:pPr>
      <w:r w:rsidRPr="00826B86">
        <w:rPr>
          <w:b/>
          <w:sz w:val="28"/>
          <w:szCs w:val="28"/>
        </w:rPr>
        <w:t>Plans and Priorities for Year 2</w:t>
      </w:r>
    </w:p>
    <w:p w14:paraId="76F0B085" w14:textId="0F3614BB" w:rsidR="00A6002D" w:rsidRPr="00826B86" w:rsidRDefault="00F31852" w:rsidP="00F31852">
      <w:pPr>
        <w:spacing w:after="0" w:line="360" w:lineRule="auto"/>
        <w:rPr>
          <w:sz w:val="28"/>
          <w:szCs w:val="28"/>
        </w:rPr>
      </w:pPr>
      <w:r>
        <w:rPr>
          <w:sz w:val="28"/>
          <w:szCs w:val="28"/>
        </w:rPr>
        <w:t>Outdoor Activities and Potential Ministerial Visits</w:t>
      </w:r>
      <w:r w:rsidR="00826B86">
        <w:rPr>
          <w:sz w:val="28"/>
          <w:szCs w:val="28"/>
        </w:rPr>
        <w:tab/>
      </w:r>
      <w:r w:rsidR="00826B86">
        <w:rPr>
          <w:sz w:val="28"/>
          <w:szCs w:val="28"/>
        </w:rPr>
        <w:tab/>
      </w:r>
      <w:r w:rsidR="00826B86">
        <w:rPr>
          <w:sz w:val="28"/>
          <w:szCs w:val="28"/>
        </w:rPr>
        <w:tab/>
      </w:r>
      <w:r w:rsidR="00826B86">
        <w:rPr>
          <w:sz w:val="28"/>
          <w:szCs w:val="28"/>
        </w:rPr>
        <w:tab/>
        <w:t>16-17</w:t>
      </w:r>
      <w:r w:rsidR="00A6002D" w:rsidRPr="00F31852">
        <w:rPr>
          <w:sz w:val="28"/>
          <w:szCs w:val="28"/>
        </w:rPr>
        <w:br/>
        <w:t>Case Stud</w:t>
      </w:r>
      <w:r w:rsidR="00740FD2">
        <w:rPr>
          <w:sz w:val="28"/>
          <w:szCs w:val="28"/>
        </w:rPr>
        <w:t>y: the GK Experience</w:t>
      </w:r>
      <w:r w:rsidR="00A6002D">
        <w:tab/>
      </w:r>
      <w:r w:rsidR="00A6002D">
        <w:tab/>
      </w:r>
      <w:r w:rsidR="00826B86">
        <w:tab/>
      </w:r>
      <w:r w:rsidR="00826B86">
        <w:tab/>
      </w:r>
      <w:r w:rsidR="00826B86">
        <w:tab/>
      </w:r>
      <w:r w:rsidR="00826B86">
        <w:tab/>
      </w:r>
      <w:r w:rsidR="00826B86">
        <w:tab/>
      </w:r>
      <w:r w:rsidR="00826B86" w:rsidRPr="00826B86">
        <w:rPr>
          <w:sz w:val="28"/>
          <w:szCs w:val="28"/>
        </w:rPr>
        <w:t>18</w:t>
      </w:r>
      <w:r w:rsidR="00A6002D">
        <w:tab/>
      </w:r>
      <w:r w:rsidR="00A6002D" w:rsidRPr="705B0EEE">
        <w:rPr>
          <w:sz w:val="24"/>
          <w:szCs w:val="24"/>
        </w:rPr>
        <w:t xml:space="preserve">  </w:t>
      </w:r>
      <w:r w:rsidR="00A6002D">
        <w:br/>
      </w:r>
    </w:p>
    <w:p w14:paraId="3554D23B" w14:textId="1211F907" w:rsidR="00A6002D" w:rsidRDefault="00A6002D"/>
    <w:p w14:paraId="568B41FB" w14:textId="4E5D085B" w:rsidR="00A6002D" w:rsidRDefault="00A6002D"/>
    <w:p w14:paraId="621675D4" w14:textId="12B34001" w:rsidR="00A6002D" w:rsidRDefault="00A6002D"/>
    <w:p w14:paraId="01AB0EC1" w14:textId="1A61B1EC" w:rsidR="00A6002D" w:rsidRDefault="00A6002D"/>
    <w:p w14:paraId="30F359DE" w14:textId="02CB6DCC" w:rsidR="00A6002D" w:rsidRDefault="00A6002D"/>
    <w:p w14:paraId="513FDDE9" w14:textId="1A311355" w:rsidR="00A6002D" w:rsidRDefault="00A6002D"/>
    <w:p w14:paraId="67BF6CA2" w14:textId="35B76B01" w:rsidR="00A6002D" w:rsidRDefault="00A6002D"/>
    <w:p w14:paraId="5890CB45" w14:textId="45D301F7" w:rsidR="00A6002D" w:rsidRDefault="00A6002D"/>
    <w:p w14:paraId="4AFF29C9" w14:textId="39F2E1AE" w:rsidR="00A6002D" w:rsidRDefault="00A6002D"/>
    <w:p w14:paraId="35C8AC00" w14:textId="6E7B4308" w:rsidR="00A6002D" w:rsidRDefault="00A6002D"/>
    <w:p w14:paraId="09C76B3E" w14:textId="4269DB33" w:rsidR="00A6002D" w:rsidRDefault="00A6002D"/>
    <w:p w14:paraId="720B1DC6" w14:textId="2F822480" w:rsidR="00A6002D" w:rsidRDefault="00A6002D"/>
    <w:p w14:paraId="2EBF07CF" w14:textId="27A1F5E9" w:rsidR="00A6002D" w:rsidRDefault="00A6002D"/>
    <w:p w14:paraId="0B63A245" w14:textId="0854F481" w:rsidR="00903EC5" w:rsidRDefault="00903EC5"/>
    <w:p w14:paraId="3E34BE9F" w14:textId="77777777" w:rsidR="00903EC5" w:rsidRDefault="00903EC5"/>
    <w:p w14:paraId="2BFA04FB" w14:textId="081F96CF" w:rsidR="00266CD3" w:rsidRDefault="2D2F25B9" w:rsidP="705B0EEE">
      <w:pPr>
        <w:rPr>
          <w:b/>
          <w:bCs/>
          <w:sz w:val="24"/>
          <w:szCs w:val="24"/>
        </w:rPr>
      </w:pPr>
      <w:r w:rsidRPr="705B0EEE">
        <w:rPr>
          <w:b/>
          <w:bCs/>
          <w:sz w:val="24"/>
          <w:szCs w:val="24"/>
        </w:rPr>
        <w:t>OVERVIEW</w:t>
      </w:r>
      <w:r w:rsidR="00266CD3" w:rsidRPr="705B0EEE">
        <w:rPr>
          <w:b/>
          <w:bCs/>
          <w:sz w:val="24"/>
          <w:szCs w:val="24"/>
        </w:rPr>
        <w:t xml:space="preserve"> </w:t>
      </w:r>
    </w:p>
    <w:p w14:paraId="319DECAC" w14:textId="3EE5DF55" w:rsidR="00266CD3" w:rsidRDefault="00266CD3" w:rsidP="00266CD3">
      <w:r>
        <w:rPr>
          <w:i/>
        </w:rPr>
        <w:t>Change Tack With CashBack</w:t>
      </w:r>
      <w:r>
        <w:t xml:space="preserve"> draws on more than two decades of expertise delivering </w:t>
      </w:r>
      <w:r w:rsidR="00694929">
        <w:t xml:space="preserve">Ocean Youth Trust </w:t>
      </w:r>
      <w:r w:rsidR="0083684C">
        <w:t xml:space="preserve">(OYT) </w:t>
      </w:r>
      <w:r w:rsidR="00694929">
        <w:t xml:space="preserve">Scotland’s </w:t>
      </w:r>
      <w:r>
        <w:t>unique brand of youth work at sea.</w:t>
      </w:r>
    </w:p>
    <w:p w14:paraId="5BA9DE77" w14:textId="633098CA" w:rsidR="0098166D" w:rsidRDefault="00266CD3" w:rsidP="00266CD3">
      <w:r>
        <w:t xml:space="preserve">2020/21 should have brought to fruition the first year of a pioneering three-year project, aimed at delivering youth work at sea to more than </w:t>
      </w:r>
      <w:r w:rsidR="1089CC7C">
        <w:t>2</w:t>
      </w:r>
      <w:r w:rsidR="1089CC7C" w:rsidRPr="002F3FF0">
        <w:t>9</w:t>
      </w:r>
      <w:r w:rsidR="002F3FF0" w:rsidRPr="002F3FF0">
        <w:t xml:space="preserve"> </w:t>
      </w:r>
      <w:r w:rsidRPr="002F3FF0">
        <w:t>young</w:t>
      </w:r>
      <w:r>
        <w:t xml:space="preserve"> people from twelve local authorities across Scotland. These young people were to consist primarily of those deemed most at risk of entering the judicial system or engaging in antisocial behaviour</w:t>
      </w:r>
      <w:r w:rsidR="00CC250D">
        <w:t>,</w:t>
      </w:r>
      <w:r>
        <w:t xml:space="preserve"> with the intention of steering them on to more positive destinations. </w:t>
      </w:r>
    </w:p>
    <w:p w14:paraId="31631AB7" w14:textId="7E107B66" w:rsidR="00266CD3" w:rsidRDefault="00266CD3" w:rsidP="00266CD3">
      <w:r>
        <w:t>However, in March 2020, the world was hit by the global coronavirus pandemic, the impact of which was particularly devastating for the delivery of our youth work at sea. Two national lockdowns, travel restrictions and strict social distancing measures meant delivering youth work in the close confines of a sail training boat was simply not feasible</w:t>
      </w:r>
      <w:r w:rsidR="00AB3E21">
        <w:t xml:space="preserve"> or permitted within the Government or Sail UK </w:t>
      </w:r>
      <w:r w:rsidR="00FA5147">
        <w:t>restrictions</w:t>
      </w:r>
      <w:r>
        <w:t>. Since March 2020, the Trust has remained unable to deliver our traditional form of youth work on the waves</w:t>
      </w:r>
      <w:r w:rsidR="00CB138F">
        <w:t xml:space="preserve"> and the three training boats have been in dry dock</w:t>
      </w:r>
      <w:r>
        <w:t xml:space="preserve">. </w:t>
      </w:r>
    </w:p>
    <w:p w14:paraId="2A717A2A" w14:textId="77777777" w:rsidR="00410FF0" w:rsidRDefault="00266CD3" w:rsidP="00266CD3">
      <w:r>
        <w:t xml:space="preserve">The Scottish Government’s Lockdown Lowdown Report showed that almost two fifths </w:t>
      </w:r>
      <w:r w:rsidR="00CC250D">
        <w:t xml:space="preserve">(39%) of young people questioned </w:t>
      </w:r>
      <w:r>
        <w:t xml:space="preserve">(39%) stated that they felt Moderately or Extremely concerned about their own mental wellbeing as a result of coronavirus. Mirroring this, Tim Frew, CEO, </w:t>
      </w:r>
      <w:proofErr w:type="spellStart"/>
      <w:r>
        <w:t>YouthLink</w:t>
      </w:r>
      <w:proofErr w:type="spellEnd"/>
      <w:r>
        <w:t xml:space="preserve"> Scotland, stated: </w:t>
      </w:r>
    </w:p>
    <w:p w14:paraId="491D3F1A" w14:textId="2B34FA42" w:rsidR="00266CD3" w:rsidRPr="00CF2D6F" w:rsidRDefault="00266CD3" w:rsidP="007E09D2">
      <w:pPr>
        <w:ind w:left="720"/>
        <w:rPr>
          <w:b/>
          <w:bCs/>
          <w:i/>
          <w:iCs/>
          <w:color w:val="002060"/>
        </w:rPr>
      </w:pPr>
      <w:r w:rsidRPr="00CF2D6F">
        <w:rPr>
          <w:b/>
          <w:bCs/>
          <w:i/>
          <w:iCs/>
          <w:color w:val="002060"/>
        </w:rPr>
        <w:t xml:space="preserve">“Many young people are anxious about what life is like now and what it will be like post lockdown, and the impact of social isolation on their mental health and wellbeing. Youth workers will continue to find innovative ways to support young people through this uncertain time in their lives. It is not just the actions as a society we take now that will be crucial, young people deserve a commitment to the continuity of the services that support them post COVID-19.” </w:t>
      </w:r>
    </w:p>
    <w:p w14:paraId="6B06B2F3" w14:textId="63FE2128" w:rsidR="00266CD3" w:rsidRDefault="00266CD3" w:rsidP="00266CD3">
      <w:r>
        <w:t xml:space="preserve">The ethos of OYT Scotland is to teach young people to thrive and adapt in the face of challenge and adversity. Therefore, as a Trust we adapted our youth work model in the throes of the pandemic in order that we could continue delivering life-changing youth work to the young people who have arguably never needed it more. </w:t>
      </w:r>
    </w:p>
    <w:p w14:paraId="18DF6258" w14:textId="38D5FDA0" w:rsidR="00266CD3" w:rsidRDefault="00266CD3" w:rsidP="00266CD3">
      <w:r>
        <w:t>Once restrictions allowed, we designed and implemented a</w:t>
      </w:r>
      <w:r w:rsidR="00E36B76">
        <w:t xml:space="preserve"> new and</w:t>
      </w:r>
      <w:r>
        <w:t xml:space="preserve"> bespoke land-based youth development programme. Led by our Youth Development Worker (YDW) and our new CashBack ‘Toolkit’ of on-shore workshops and activities, we embarked on a new </w:t>
      </w:r>
      <w:r w:rsidR="0572331F">
        <w:t>enhanced</w:t>
      </w:r>
      <w:r w:rsidR="726942E2">
        <w:t xml:space="preserve"> </w:t>
      </w:r>
      <w:r>
        <w:t>programme</w:t>
      </w:r>
      <w:r w:rsidR="4314B27E">
        <w:t xml:space="preserve"> </w:t>
      </w:r>
      <w:r w:rsidR="652E324A">
        <w:t xml:space="preserve">that included working with other outdoor providers across the country </w:t>
      </w:r>
      <w:r w:rsidR="1C235DD5">
        <w:t>where</w:t>
      </w:r>
      <w:r w:rsidR="652E324A">
        <w:t xml:space="preserve"> we could supp</w:t>
      </w:r>
      <w:r w:rsidR="340A676B">
        <w:t xml:space="preserve">ort groups to participate in </w:t>
      </w:r>
      <w:r w:rsidR="6D79D96C">
        <w:t>activities</w:t>
      </w:r>
      <w:r w:rsidR="340A676B">
        <w:t xml:space="preserve"> </w:t>
      </w:r>
      <w:r w:rsidR="4C22E01F">
        <w:t xml:space="preserve">that </w:t>
      </w:r>
      <w:r w:rsidR="5E533F9E">
        <w:t xml:space="preserve">promote wellbeing </w:t>
      </w:r>
      <w:r w:rsidR="0912430C">
        <w:t xml:space="preserve">and work towards all CashBack outcomes.  </w:t>
      </w:r>
    </w:p>
    <w:p w14:paraId="4B8EB5E9" w14:textId="77777777" w:rsidR="00CF2D6F" w:rsidRDefault="00266CD3" w:rsidP="005E0EE7">
      <w:r w:rsidRPr="00CF2D6F">
        <w:rPr>
          <w:b/>
        </w:rPr>
        <w:t>For the first time in the Trust’s history, we have provided land-based youth work, successfully adapting our unique and proven model of delivering youth</w:t>
      </w:r>
      <w:r w:rsidR="00846E8B" w:rsidRPr="00CF2D6F">
        <w:rPr>
          <w:b/>
        </w:rPr>
        <w:t xml:space="preserve"> </w:t>
      </w:r>
      <w:r w:rsidRPr="00CF2D6F">
        <w:rPr>
          <w:b/>
        </w:rPr>
        <w:t xml:space="preserve">work at sea and applying it to activities on shore. </w:t>
      </w:r>
      <w:r w:rsidR="79AA0957" w:rsidRPr="00CF2D6F">
        <w:rPr>
          <w:b/>
        </w:rPr>
        <w:t xml:space="preserve">Despite a national lockdown for more than half the year, we managed to support </w:t>
      </w:r>
      <w:r w:rsidR="002F3FF0" w:rsidRPr="00CF2D6F">
        <w:rPr>
          <w:b/>
        </w:rPr>
        <w:t>four</w:t>
      </w:r>
      <w:r w:rsidR="79AA0957" w:rsidRPr="00CF2D6F">
        <w:rPr>
          <w:b/>
        </w:rPr>
        <w:t xml:space="preserve"> groups, including </w:t>
      </w:r>
      <w:r w:rsidR="00CF2D6F">
        <w:rPr>
          <w:b/>
        </w:rPr>
        <w:t xml:space="preserve">disadvantaged </w:t>
      </w:r>
      <w:r w:rsidR="3F4ECAC5" w:rsidRPr="00CF2D6F">
        <w:rPr>
          <w:b/>
        </w:rPr>
        <w:t>29</w:t>
      </w:r>
      <w:r w:rsidR="79AA0957" w:rsidRPr="00CF2D6F">
        <w:rPr>
          <w:b/>
        </w:rPr>
        <w:t xml:space="preserve"> young people.</w:t>
      </w:r>
      <w:r>
        <w:br/>
      </w:r>
      <w:r>
        <w:br/>
        <w:t xml:space="preserve">We are extremely proud to be a Scottish Government CashBack for Communities partner, committed to making a real difference to the lives of deserving young people across Scotland. </w:t>
      </w:r>
    </w:p>
    <w:p w14:paraId="4B6A014A" w14:textId="77777777" w:rsidR="00CF2D6F" w:rsidRDefault="00CF2D6F" w:rsidP="005E0EE7"/>
    <w:p w14:paraId="514B7F66" w14:textId="13BEB4EC" w:rsidR="00A6002D" w:rsidRDefault="00A6002D" w:rsidP="00A6002D">
      <w:pPr>
        <w:rPr>
          <w:b/>
        </w:rPr>
      </w:pPr>
      <w:r w:rsidRPr="00D558E4">
        <w:rPr>
          <w:b/>
          <w:sz w:val="24"/>
        </w:rPr>
        <w:t>Our Belief</w:t>
      </w:r>
      <w:r>
        <w:rPr>
          <w:b/>
        </w:rPr>
        <w:br/>
      </w:r>
      <w:r>
        <w:rPr>
          <w:b/>
        </w:rPr>
        <w:br/>
      </w:r>
      <w:r w:rsidRPr="002B0274">
        <w:t>We believe that all young people regardless of circumstance or ability should have the opportunity to realise their true potential in order for them to live healthy, fulfilling lives and make a positive contribution to their community.</w:t>
      </w:r>
      <w:r>
        <w:rPr>
          <w:b/>
        </w:rPr>
        <w:br/>
      </w:r>
      <w:r>
        <w:rPr>
          <w:b/>
        </w:rPr>
        <w:br/>
      </w:r>
      <w:r w:rsidRPr="00D558E4">
        <w:rPr>
          <w:b/>
          <w:sz w:val="24"/>
        </w:rPr>
        <w:t>Our Mission</w:t>
      </w:r>
      <w:r>
        <w:rPr>
          <w:b/>
        </w:rPr>
        <w:br/>
      </w:r>
      <w:r>
        <w:rPr>
          <w:b/>
        </w:rPr>
        <w:br/>
      </w:r>
      <w:r w:rsidRPr="002B0274">
        <w:t xml:space="preserve">We exist to inspire young people through the challenge of </w:t>
      </w:r>
      <w:r w:rsidR="00CC250D">
        <w:t>youth work on the waves</w:t>
      </w:r>
      <w:r w:rsidRPr="002B0274">
        <w:t>. Residential voyages aboard our fleet of sail training vessels provide a uniquely powerful and extremely effective environment for the personal development of young people from a diverse range of backgrounds throughout Scotland.</w:t>
      </w:r>
      <w:r>
        <w:rPr>
          <w:b/>
        </w:rPr>
        <w:br/>
      </w:r>
      <w:r>
        <w:rPr>
          <w:b/>
        </w:rPr>
        <w:br/>
      </w:r>
      <w:r w:rsidRPr="00D558E4">
        <w:rPr>
          <w:b/>
          <w:sz w:val="24"/>
        </w:rPr>
        <w:t>Our Voyages</w:t>
      </w:r>
      <w:r w:rsidRPr="00D558E4">
        <w:rPr>
          <w:b/>
          <w:sz w:val="24"/>
        </w:rPr>
        <w:br/>
      </w:r>
      <w:r>
        <w:rPr>
          <w:b/>
        </w:rPr>
        <w:br/>
      </w:r>
      <w:r w:rsidRPr="002B0274">
        <w:t>The unpredictable environment aboard our vessels presents real physical, mental and emotional challenges. It is a genuinely life-changing experience with unique learning opportunities.</w:t>
      </w:r>
      <w:r w:rsidRPr="002B0274">
        <w:br/>
      </w:r>
    </w:p>
    <w:p w14:paraId="7BB59008" w14:textId="4A25680B" w:rsidR="241259B8" w:rsidRPr="00CC4A8E" w:rsidRDefault="241259B8" w:rsidP="705B0EEE">
      <w:pPr>
        <w:rPr>
          <w:b/>
          <w:bCs/>
          <w:sz w:val="24"/>
          <w:szCs w:val="24"/>
        </w:rPr>
      </w:pPr>
      <w:r w:rsidRPr="00CC4A8E">
        <w:rPr>
          <w:b/>
          <w:bCs/>
          <w:sz w:val="24"/>
          <w:szCs w:val="24"/>
        </w:rPr>
        <w:t>SUMMARY OF PROGRAMME DELIVERY</w:t>
      </w:r>
    </w:p>
    <w:p w14:paraId="45FE3E20" w14:textId="3C00772E" w:rsidR="00C04224" w:rsidRDefault="00C10745" w:rsidP="00C04224">
      <w:r>
        <w:t xml:space="preserve">As a result of the </w:t>
      </w:r>
      <w:r w:rsidR="0098166D">
        <w:t>C</w:t>
      </w:r>
      <w:r w:rsidR="3A6D0E3C">
        <w:t>o</w:t>
      </w:r>
      <w:r w:rsidR="0098166D">
        <w:t xml:space="preserve">vid-19 </w:t>
      </w:r>
      <w:r>
        <w:t xml:space="preserve">pandemic and the restrictions imposed by </w:t>
      </w:r>
      <w:r w:rsidR="008D6935">
        <w:t>the</w:t>
      </w:r>
      <w:r>
        <w:t xml:space="preserve"> national lockdown, the Trust was </w:t>
      </w:r>
      <w:r w:rsidR="00CF3821">
        <w:t>severely hindered in delivering our youth work programme</w:t>
      </w:r>
      <w:r w:rsidR="00230E9F">
        <w:t>.</w:t>
      </w:r>
      <w:r w:rsidR="00F94DFB" w:rsidRPr="00F94DFB">
        <w:rPr>
          <w:rFonts w:eastAsia="Times New Roman"/>
        </w:rPr>
        <w:t xml:space="preserve"> </w:t>
      </w:r>
      <w:r w:rsidR="00F94DFB" w:rsidRPr="705B0EEE">
        <w:rPr>
          <w:rFonts w:eastAsia="Times New Roman"/>
        </w:rPr>
        <w:t>The management committee took the difficult but unavoidable decision to cancel the youth work sailing programme for 2020, rescheduling all youth voyages until July 2021 in line with Government advice.</w:t>
      </w:r>
    </w:p>
    <w:p w14:paraId="6CBB9D26" w14:textId="1B7251AF" w:rsidR="0095531A" w:rsidRPr="00F94DFB" w:rsidRDefault="0098166D" w:rsidP="005A6754">
      <w:pPr>
        <w:rPr>
          <w:rFonts w:cstheme="minorHAnsi"/>
        </w:rPr>
      </w:pPr>
      <w:r>
        <w:rPr>
          <w:rFonts w:cstheme="minorHAnsi"/>
        </w:rPr>
        <w:t>In Q1 and Q2, t</w:t>
      </w:r>
      <w:r w:rsidR="00C04224" w:rsidRPr="00605518">
        <w:rPr>
          <w:rFonts w:cstheme="minorHAnsi"/>
        </w:rPr>
        <w:t>he progress on achieving the</w:t>
      </w:r>
      <w:r w:rsidR="0095531A">
        <w:rPr>
          <w:rFonts w:cstheme="minorHAnsi"/>
        </w:rPr>
        <w:t xml:space="preserve"> agreed</w:t>
      </w:r>
      <w:r>
        <w:rPr>
          <w:rFonts w:cstheme="minorHAnsi"/>
        </w:rPr>
        <w:t xml:space="preserve"> CashBack</w:t>
      </w:r>
      <w:r w:rsidR="00C04224" w:rsidRPr="00605518">
        <w:rPr>
          <w:rFonts w:cstheme="minorHAnsi"/>
        </w:rPr>
        <w:t xml:space="preserve"> outcomes </w:t>
      </w:r>
      <w:r w:rsidR="0095531A">
        <w:rPr>
          <w:rFonts w:cstheme="minorHAnsi"/>
        </w:rPr>
        <w:t>was</w:t>
      </w:r>
      <w:r w:rsidR="00C04224" w:rsidRPr="00605518">
        <w:rPr>
          <w:rFonts w:cstheme="minorHAnsi"/>
        </w:rPr>
        <w:t xml:space="preserve"> significantly </w:t>
      </w:r>
      <w:r w:rsidR="0095531A">
        <w:rPr>
          <w:rFonts w:cstheme="minorHAnsi"/>
        </w:rPr>
        <w:t xml:space="preserve">impacted </w:t>
      </w:r>
      <w:r w:rsidR="00F94DFB">
        <w:rPr>
          <w:rFonts w:cstheme="minorHAnsi"/>
        </w:rPr>
        <w:t>by</w:t>
      </w:r>
      <w:r w:rsidR="00C04224" w:rsidRPr="00605518">
        <w:rPr>
          <w:rFonts w:cstheme="minorHAnsi"/>
        </w:rPr>
        <w:t xml:space="preserve"> the government re</w:t>
      </w:r>
      <w:r>
        <w:rPr>
          <w:rFonts w:cstheme="minorHAnsi"/>
        </w:rPr>
        <w:t>strictions</w:t>
      </w:r>
      <w:r w:rsidR="00C04224" w:rsidRPr="00605518">
        <w:rPr>
          <w:rFonts w:cstheme="minorHAnsi"/>
        </w:rPr>
        <w:t xml:space="preserve"> </w:t>
      </w:r>
      <w:r w:rsidR="0095531A">
        <w:rPr>
          <w:rFonts w:cstheme="minorHAnsi"/>
        </w:rPr>
        <w:t>forbidding</w:t>
      </w:r>
      <w:r w:rsidR="00C04224" w:rsidRPr="00605518">
        <w:rPr>
          <w:rFonts w:cstheme="minorHAnsi"/>
        </w:rPr>
        <w:t xml:space="preserve"> any O</w:t>
      </w:r>
      <w:r w:rsidR="0095531A">
        <w:rPr>
          <w:rFonts w:cstheme="minorHAnsi"/>
        </w:rPr>
        <w:t xml:space="preserve">YT Scotland </w:t>
      </w:r>
      <w:r w:rsidR="00C04224" w:rsidRPr="00605518">
        <w:rPr>
          <w:rFonts w:cstheme="minorHAnsi"/>
        </w:rPr>
        <w:t>voyage or group</w:t>
      </w:r>
      <w:r>
        <w:rPr>
          <w:rFonts w:cstheme="minorHAnsi"/>
        </w:rPr>
        <w:t xml:space="preserve"> </w:t>
      </w:r>
      <w:r w:rsidR="00C04224" w:rsidRPr="00605518">
        <w:rPr>
          <w:rFonts w:cstheme="minorHAnsi"/>
        </w:rPr>
        <w:t xml:space="preserve">work </w:t>
      </w:r>
      <w:r w:rsidR="0095531A">
        <w:rPr>
          <w:rFonts w:cstheme="minorHAnsi"/>
        </w:rPr>
        <w:t>from taking place</w:t>
      </w:r>
      <w:r w:rsidR="00C04224" w:rsidRPr="00605518">
        <w:rPr>
          <w:rFonts w:cstheme="minorHAnsi"/>
        </w:rPr>
        <w:t>.</w:t>
      </w:r>
      <w:r w:rsidR="00F94DFB">
        <w:rPr>
          <w:rFonts w:cstheme="minorHAnsi"/>
        </w:rPr>
        <w:t xml:space="preserve"> </w:t>
      </w:r>
      <w:r w:rsidRPr="705B0EEE">
        <w:rPr>
          <w:rFonts w:eastAsia="Times New Roman"/>
        </w:rPr>
        <w:t>This continued</w:t>
      </w:r>
      <w:r w:rsidR="00E36B76" w:rsidRPr="705B0EEE">
        <w:rPr>
          <w:rFonts w:eastAsia="Times New Roman"/>
        </w:rPr>
        <w:t xml:space="preserve"> to </w:t>
      </w:r>
      <w:r w:rsidR="005A6754" w:rsidRPr="705B0EEE">
        <w:rPr>
          <w:rFonts w:eastAsia="Times New Roman"/>
        </w:rPr>
        <w:t xml:space="preserve">have devastating effect on </w:t>
      </w:r>
      <w:r w:rsidR="00E36B76" w:rsidRPr="705B0EEE">
        <w:rPr>
          <w:rFonts w:eastAsia="Times New Roman"/>
        </w:rPr>
        <w:t xml:space="preserve">OYT Scotland as </w:t>
      </w:r>
      <w:r w:rsidR="002F3FF0">
        <w:rPr>
          <w:rFonts w:eastAsia="Times New Roman"/>
        </w:rPr>
        <w:t>we</w:t>
      </w:r>
      <w:r w:rsidR="00E36B76" w:rsidRPr="705B0EEE">
        <w:rPr>
          <w:rFonts w:eastAsia="Times New Roman"/>
        </w:rPr>
        <w:t xml:space="preserve"> entered Q3</w:t>
      </w:r>
      <w:r w:rsidR="005A6754" w:rsidRPr="705B0EEE">
        <w:rPr>
          <w:rFonts w:eastAsia="Times New Roman"/>
        </w:rPr>
        <w:t xml:space="preserve">.  </w:t>
      </w:r>
    </w:p>
    <w:p w14:paraId="2C367281" w14:textId="585884D8" w:rsidR="00E36B76" w:rsidRDefault="00FE0544" w:rsidP="005A6754">
      <w:pPr>
        <w:rPr>
          <w:rFonts w:eastAsia="Times New Roman"/>
        </w:rPr>
      </w:pPr>
      <w:r>
        <w:rPr>
          <w:rFonts w:eastAsia="Times New Roman"/>
        </w:rPr>
        <w:t>In response,</w:t>
      </w:r>
      <w:r w:rsidR="0095531A">
        <w:rPr>
          <w:rFonts w:eastAsia="Times New Roman"/>
        </w:rPr>
        <w:t xml:space="preserve"> </w:t>
      </w:r>
      <w:r w:rsidR="00E36B76">
        <w:rPr>
          <w:rFonts w:eastAsia="Times New Roman"/>
        </w:rPr>
        <w:t>the Trust</w:t>
      </w:r>
      <w:r w:rsidR="0095531A">
        <w:rPr>
          <w:rFonts w:eastAsia="Times New Roman"/>
        </w:rPr>
        <w:t xml:space="preserve"> redesigned and redeveloped </w:t>
      </w:r>
      <w:r w:rsidR="00E36B76">
        <w:rPr>
          <w:rFonts w:eastAsia="Times New Roman"/>
        </w:rPr>
        <w:t>our</w:t>
      </w:r>
      <w:r w:rsidR="005A6754" w:rsidRPr="00C006EE">
        <w:rPr>
          <w:rFonts w:eastAsia="Times New Roman"/>
        </w:rPr>
        <w:t xml:space="preserve"> entire Cash</w:t>
      </w:r>
      <w:r w:rsidR="005A6754">
        <w:rPr>
          <w:rFonts w:eastAsia="Times New Roman"/>
        </w:rPr>
        <w:t>B</w:t>
      </w:r>
      <w:r w:rsidR="005A6754" w:rsidRPr="00C006EE">
        <w:rPr>
          <w:rFonts w:eastAsia="Times New Roman"/>
        </w:rPr>
        <w:t xml:space="preserve">ack </w:t>
      </w:r>
      <w:r w:rsidR="00E36B76">
        <w:rPr>
          <w:rFonts w:eastAsia="Times New Roman"/>
        </w:rPr>
        <w:t xml:space="preserve">delivery </w:t>
      </w:r>
      <w:r w:rsidR="005A6754" w:rsidRPr="00C006EE">
        <w:rPr>
          <w:rFonts w:eastAsia="Times New Roman"/>
        </w:rPr>
        <w:t>programme to focus on what we c</w:t>
      </w:r>
      <w:r w:rsidR="0095531A">
        <w:rPr>
          <w:rFonts w:eastAsia="Times New Roman"/>
        </w:rPr>
        <w:t xml:space="preserve">ould realistically </w:t>
      </w:r>
      <w:r w:rsidR="005A6754" w:rsidRPr="00C006EE">
        <w:rPr>
          <w:rFonts w:eastAsia="Times New Roman"/>
        </w:rPr>
        <w:t xml:space="preserve">deliver to help improve outcomes for young people using our unique expertise.  </w:t>
      </w:r>
      <w:r>
        <w:rPr>
          <w:rFonts w:eastAsia="Times New Roman"/>
        </w:rPr>
        <w:t>We</w:t>
      </w:r>
      <w:r w:rsidR="00E36B76">
        <w:rPr>
          <w:rFonts w:eastAsia="Times New Roman"/>
        </w:rPr>
        <w:t xml:space="preserve"> devised</w:t>
      </w:r>
      <w:r w:rsidR="00E36B76" w:rsidRPr="00C006EE">
        <w:rPr>
          <w:rFonts w:eastAsia="Times New Roman"/>
        </w:rPr>
        <w:t xml:space="preserve"> a pioneering land-based </w:t>
      </w:r>
      <w:r w:rsidR="00E36B76">
        <w:rPr>
          <w:rFonts w:eastAsia="Times New Roman"/>
        </w:rPr>
        <w:t>youth work</w:t>
      </w:r>
      <w:r w:rsidR="00E36B76" w:rsidRPr="00C006EE">
        <w:rPr>
          <w:rFonts w:eastAsia="Times New Roman"/>
        </w:rPr>
        <w:t xml:space="preserve"> development programme that inc</w:t>
      </w:r>
      <w:r w:rsidR="00E36B76">
        <w:rPr>
          <w:rFonts w:eastAsia="Times New Roman"/>
        </w:rPr>
        <w:t>orporated a series of</w:t>
      </w:r>
      <w:r w:rsidR="00E36B76" w:rsidRPr="00C006EE">
        <w:rPr>
          <w:rFonts w:eastAsia="Times New Roman"/>
        </w:rPr>
        <w:t xml:space="preserve"> dynamic and interactive outdoor activity sessions for </w:t>
      </w:r>
      <w:r w:rsidR="00E36B76">
        <w:rPr>
          <w:rFonts w:eastAsia="Times New Roman"/>
        </w:rPr>
        <w:t xml:space="preserve">identified </w:t>
      </w:r>
      <w:r w:rsidR="00E36B76" w:rsidRPr="00C006EE">
        <w:rPr>
          <w:rFonts w:eastAsia="Times New Roman"/>
        </w:rPr>
        <w:t>groups</w:t>
      </w:r>
      <w:r w:rsidR="002F3FF0">
        <w:rPr>
          <w:rFonts w:eastAsia="Times New Roman"/>
        </w:rPr>
        <w:t>,</w:t>
      </w:r>
      <w:r w:rsidR="00E36B76" w:rsidRPr="00C006EE">
        <w:rPr>
          <w:rFonts w:eastAsia="Times New Roman"/>
        </w:rPr>
        <w:t xml:space="preserve"> </w:t>
      </w:r>
      <w:r w:rsidR="00E36B76">
        <w:rPr>
          <w:rFonts w:eastAsia="Times New Roman"/>
        </w:rPr>
        <w:t>to</w:t>
      </w:r>
      <w:r w:rsidR="00E36B76" w:rsidRPr="00C006EE">
        <w:rPr>
          <w:rFonts w:eastAsia="Times New Roman"/>
        </w:rPr>
        <w:t xml:space="preserve"> be delivered as part of the Cashback</w:t>
      </w:r>
      <w:r w:rsidR="00E36B76">
        <w:rPr>
          <w:rFonts w:eastAsia="Times New Roman"/>
        </w:rPr>
        <w:t xml:space="preserve"> for Communities</w:t>
      </w:r>
      <w:r w:rsidR="00E36B76" w:rsidRPr="00C006EE">
        <w:rPr>
          <w:rFonts w:eastAsia="Times New Roman"/>
        </w:rPr>
        <w:t xml:space="preserve"> programme.  </w:t>
      </w:r>
      <w:r w:rsidR="0098166D">
        <w:rPr>
          <w:rFonts w:eastAsia="Times New Roman"/>
        </w:rPr>
        <w:t>Group activities were to</w:t>
      </w:r>
      <w:r w:rsidR="00E36B76">
        <w:rPr>
          <w:rFonts w:eastAsia="Times New Roman"/>
        </w:rPr>
        <w:t xml:space="preserve"> include </w:t>
      </w:r>
      <w:r w:rsidR="00E36B76" w:rsidRPr="003204DB">
        <w:rPr>
          <w:rFonts w:eastAsia="Times New Roman"/>
        </w:rPr>
        <w:t>archery, tubing, orienteering</w:t>
      </w:r>
      <w:r>
        <w:rPr>
          <w:rFonts w:eastAsia="Times New Roman"/>
        </w:rPr>
        <w:t>, crate climbing</w:t>
      </w:r>
      <w:r w:rsidR="003204DB" w:rsidRPr="003204DB">
        <w:rPr>
          <w:rFonts w:eastAsia="Times New Roman"/>
        </w:rPr>
        <w:t xml:space="preserve"> and kayaking.</w:t>
      </w:r>
      <w:r w:rsidR="00E36B76">
        <w:rPr>
          <w:rFonts w:eastAsia="Times New Roman"/>
        </w:rPr>
        <w:t xml:space="preserve"> </w:t>
      </w:r>
      <w:r w:rsidR="0098166D">
        <w:rPr>
          <w:rFonts w:cstheme="minorHAnsi"/>
        </w:rPr>
        <w:t>The</w:t>
      </w:r>
      <w:r w:rsidR="0098166D" w:rsidRPr="00605518">
        <w:rPr>
          <w:rFonts w:cstheme="minorHAnsi"/>
        </w:rPr>
        <w:t xml:space="preserve"> Youth Development Worker undert</w:t>
      </w:r>
      <w:r w:rsidR="0098166D">
        <w:rPr>
          <w:rFonts w:cstheme="minorHAnsi"/>
        </w:rPr>
        <w:t>ook</w:t>
      </w:r>
      <w:r w:rsidR="0098166D" w:rsidRPr="00605518">
        <w:rPr>
          <w:rFonts w:cstheme="minorHAnsi"/>
        </w:rPr>
        <w:t xml:space="preserve"> significant work to ensure </w:t>
      </w:r>
      <w:r w:rsidR="0098166D">
        <w:rPr>
          <w:rFonts w:cstheme="minorHAnsi"/>
        </w:rPr>
        <w:t>this newly created land-based youth work</w:t>
      </w:r>
      <w:r w:rsidR="002F3FF0">
        <w:rPr>
          <w:rFonts w:cstheme="minorHAnsi"/>
        </w:rPr>
        <w:t xml:space="preserve"> met </w:t>
      </w:r>
      <w:r w:rsidR="0098166D">
        <w:rPr>
          <w:rFonts w:cstheme="minorHAnsi"/>
        </w:rPr>
        <w:t xml:space="preserve">the agreed CashBack </w:t>
      </w:r>
      <w:r w:rsidR="0098166D" w:rsidRPr="00605518">
        <w:rPr>
          <w:rFonts w:cstheme="minorHAnsi"/>
        </w:rPr>
        <w:t xml:space="preserve">outcomes.  </w:t>
      </w:r>
    </w:p>
    <w:p w14:paraId="4ED9F38C" w14:textId="4D3BF82D" w:rsidR="005A6754" w:rsidRPr="001E0C13" w:rsidRDefault="00E36B76" w:rsidP="74FDD045">
      <w:pPr>
        <w:rPr>
          <w:rFonts w:eastAsia="Times New Roman"/>
        </w:rPr>
      </w:pPr>
      <w:r>
        <w:t xml:space="preserve">The </w:t>
      </w:r>
      <w:r w:rsidR="002F3FF0">
        <w:t>new enhanced</w:t>
      </w:r>
      <w:r>
        <w:t xml:space="preserve"> programme </w:t>
      </w:r>
      <w:r w:rsidR="029FB0B1">
        <w:t>planned to deliver</w:t>
      </w:r>
      <w:r>
        <w:t xml:space="preserve"> </w:t>
      </w:r>
      <w:r w:rsidR="0098166D">
        <w:t>18</w:t>
      </w:r>
      <w:r>
        <w:t xml:space="preserve"> outdoor sessions throughout Q3 and Q4</w:t>
      </w:r>
      <w:r w:rsidR="0098166D">
        <w:t xml:space="preserve">. </w:t>
      </w:r>
      <w:r w:rsidR="005A6754" w:rsidRPr="067B5659">
        <w:rPr>
          <w:rFonts w:eastAsia="Times New Roman"/>
        </w:rPr>
        <w:t xml:space="preserve">We successfully </w:t>
      </w:r>
      <w:r w:rsidR="0098166D" w:rsidRPr="067B5659">
        <w:rPr>
          <w:rFonts w:eastAsia="Times New Roman"/>
        </w:rPr>
        <w:t>delivered our</w:t>
      </w:r>
      <w:r w:rsidR="0095531A" w:rsidRPr="067B5659">
        <w:rPr>
          <w:rFonts w:eastAsia="Times New Roman"/>
        </w:rPr>
        <w:t xml:space="preserve"> first two </w:t>
      </w:r>
      <w:r w:rsidR="005A6754" w:rsidRPr="067B5659">
        <w:rPr>
          <w:rFonts w:eastAsia="Times New Roman"/>
        </w:rPr>
        <w:t>group sessions in Q3</w:t>
      </w:r>
      <w:r w:rsidR="0095531A" w:rsidRPr="067B5659">
        <w:rPr>
          <w:rFonts w:eastAsia="Times New Roman"/>
        </w:rPr>
        <w:t xml:space="preserve">, with </w:t>
      </w:r>
      <w:r w:rsidR="00F94DFB" w:rsidRPr="067B5659">
        <w:rPr>
          <w:rFonts w:eastAsia="Times New Roman"/>
        </w:rPr>
        <w:t xml:space="preserve">a </w:t>
      </w:r>
      <w:r w:rsidR="0095531A" w:rsidRPr="067B5659">
        <w:rPr>
          <w:rFonts w:eastAsia="Times New Roman"/>
        </w:rPr>
        <w:t>group</w:t>
      </w:r>
      <w:r w:rsidR="00F94DFB" w:rsidRPr="067B5659">
        <w:rPr>
          <w:rFonts w:eastAsia="Times New Roman"/>
        </w:rPr>
        <w:t xml:space="preserve"> of 10 young people</w:t>
      </w:r>
      <w:r w:rsidR="0095531A" w:rsidRPr="067B5659">
        <w:rPr>
          <w:rFonts w:eastAsia="Times New Roman"/>
        </w:rPr>
        <w:t xml:space="preserve"> from </w:t>
      </w:r>
      <w:r w:rsidR="00F94DFB" w:rsidRPr="067B5659">
        <w:rPr>
          <w:rFonts w:eastAsia="Times New Roman"/>
        </w:rPr>
        <w:t>the</w:t>
      </w:r>
      <w:r w:rsidR="00482454" w:rsidRPr="067B5659">
        <w:rPr>
          <w:rFonts w:eastAsia="Times New Roman"/>
        </w:rPr>
        <w:t xml:space="preserve"> </w:t>
      </w:r>
      <w:r w:rsidR="00F94DFB" w:rsidRPr="067B5659">
        <w:rPr>
          <w:rFonts w:eastAsia="Times New Roman"/>
        </w:rPr>
        <w:t>GK</w:t>
      </w:r>
      <w:r w:rsidR="00482454" w:rsidRPr="067B5659">
        <w:rPr>
          <w:rFonts w:eastAsia="Times New Roman"/>
        </w:rPr>
        <w:t xml:space="preserve"> E</w:t>
      </w:r>
      <w:r w:rsidR="00F94DFB" w:rsidRPr="067B5659">
        <w:rPr>
          <w:rFonts w:eastAsia="Times New Roman"/>
        </w:rPr>
        <w:t>xperience</w:t>
      </w:r>
      <w:r w:rsidR="0095531A" w:rsidRPr="067B5659">
        <w:rPr>
          <w:rFonts w:eastAsia="Times New Roman"/>
        </w:rPr>
        <w:t xml:space="preserve"> </w:t>
      </w:r>
      <w:r w:rsidR="00F94DFB" w:rsidRPr="067B5659">
        <w:rPr>
          <w:rFonts w:eastAsia="Times New Roman"/>
        </w:rPr>
        <w:t>enjoying two workshops</w:t>
      </w:r>
      <w:r w:rsidR="0026652F" w:rsidRPr="067B5659">
        <w:rPr>
          <w:rFonts w:eastAsia="Times New Roman"/>
        </w:rPr>
        <w:t xml:space="preserve"> </w:t>
      </w:r>
      <w:r w:rsidR="00F94DFB" w:rsidRPr="067B5659">
        <w:rPr>
          <w:rFonts w:eastAsia="Times New Roman"/>
        </w:rPr>
        <w:t>involving white water tubing</w:t>
      </w:r>
      <w:r w:rsidR="0026652F" w:rsidRPr="067B5659">
        <w:rPr>
          <w:rFonts w:eastAsia="Times New Roman"/>
        </w:rPr>
        <w:t xml:space="preserve">, an Easter egg hunt </w:t>
      </w:r>
      <w:r w:rsidR="00F94DFB" w:rsidRPr="067B5659">
        <w:rPr>
          <w:rFonts w:eastAsia="Times New Roman"/>
        </w:rPr>
        <w:t>and a group BBQ</w:t>
      </w:r>
      <w:r w:rsidR="0026652F" w:rsidRPr="067B5659">
        <w:rPr>
          <w:rFonts w:eastAsia="Times New Roman"/>
        </w:rPr>
        <w:t>;</w:t>
      </w:r>
      <w:r w:rsidR="00F94DFB" w:rsidRPr="067B5659">
        <w:rPr>
          <w:rFonts w:eastAsia="Times New Roman"/>
        </w:rPr>
        <w:t xml:space="preserve"> </w:t>
      </w:r>
      <w:r w:rsidR="0095531A" w:rsidRPr="067B5659">
        <w:rPr>
          <w:rFonts w:eastAsia="Times New Roman"/>
        </w:rPr>
        <w:t xml:space="preserve">and </w:t>
      </w:r>
      <w:r w:rsidR="4D7A5C24" w:rsidRPr="067B5659">
        <w:rPr>
          <w:rFonts w:eastAsia="Times New Roman"/>
        </w:rPr>
        <w:t>S</w:t>
      </w:r>
      <w:r w:rsidR="35A035C4" w:rsidRPr="067B5659">
        <w:rPr>
          <w:rFonts w:eastAsia="Times New Roman"/>
        </w:rPr>
        <w:t xml:space="preserve">t </w:t>
      </w:r>
      <w:r w:rsidR="4D7A5C24" w:rsidRPr="067B5659">
        <w:rPr>
          <w:rFonts w:eastAsia="Times New Roman"/>
        </w:rPr>
        <w:t xml:space="preserve">Pauls Youth Forum who </w:t>
      </w:r>
      <w:r w:rsidR="78FB0EA3" w:rsidRPr="067B5659">
        <w:rPr>
          <w:rFonts w:eastAsia="Times New Roman"/>
        </w:rPr>
        <w:t>benefited</w:t>
      </w:r>
      <w:r w:rsidR="4D7A5C24" w:rsidRPr="067B5659">
        <w:rPr>
          <w:rFonts w:eastAsia="Times New Roman"/>
        </w:rPr>
        <w:t xml:space="preserve"> from </w:t>
      </w:r>
      <w:r w:rsidR="7B1300EB" w:rsidRPr="067B5659">
        <w:rPr>
          <w:rFonts w:eastAsia="Times New Roman"/>
        </w:rPr>
        <w:t>an</w:t>
      </w:r>
      <w:r w:rsidR="602E88AB" w:rsidRPr="067B5659">
        <w:rPr>
          <w:rFonts w:eastAsia="Times New Roman"/>
        </w:rPr>
        <w:t xml:space="preserve"> outdoor BBQ and </w:t>
      </w:r>
      <w:r w:rsidR="002F3FF0" w:rsidRPr="067B5659">
        <w:rPr>
          <w:rFonts w:eastAsia="Times New Roman"/>
        </w:rPr>
        <w:t>two</w:t>
      </w:r>
      <w:r w:rsidR="602E88AB" w:rsidRPr="067B5659">
        <w:rPr>
          <w:rFonts w:eastAsia="Times New Roman"/>
        </w:rPr>
        <w:t xml:space="preserve"> workshops from the CashBack toolkit.</w:t>
      </w:r>
    </w:p>
    <w:p w14:paraId="472026AB" w14:textId="49C47951" w:rsidR="705B0EEE" w:rsidRDefault="003204DB" w:rsidP="705B0EEE">
      <w:pPr>
        <w:rPr>
          <w:rFonts w:eastAsia="Times New Roman"/>
          <w:highlight w:val="yellow"/>
        </w:rPr>
      </w:pPr>
      <w:r>
        <w:t xml:space="preserve">To reflect the change in programme delivery, we updated the outcomes template with </w:t>
      </w:r>
      <w:r w:rsidR="002F3FF0">
        <w:t>revised</w:t>
      </w:r>
      <w:r>
        <w:t xml:space="preserve"> targets. </w:t>
      </w:r>
      <w:r w:rsidR="00F94DFB" w:rsidRPr="00F94DFB">
        <w:rPr>
          <w:rFonts w:eastAsia="Times New Roman"/>
        </w:rPr>
        <w:t>Regrettably, we</w:t>
      </w:r>
      <w:r w:rsidR="00F94DFB" w:rsidRPr="705B0EEE">
        <w:rPr>
          <w:rFonts w:eastAsia="Times New Roman"/>
        </w:rPr>
        <w:t xml:space="preserve"> were forced to postpone two sessions due to a further </w:t>
      </w:r>
      <w:r w:rsidR="00F94DFB">
        <w:rPr>
          <w:rFonts w:eastAsia="Times New Roman"/>
        </w:rPr>
        <w:t xml:space="preserve">imposed lockdown </w:t>
      </w:r>
      <w:r w:rsidR="00F94DFB">
        <w:rPr>
          <w:rFonts w:eastAsia="Times New Roman"/>
        </w:rPr>
        <w:lastRenderedPageBreak/>
        <w:t xml:space="preserve">and </w:t>
      </w:r>
      <w:r w:rsidR="00F94DFB" w:rsidRPr="705B0EEE">
        <w:rPr>
          <w:rFonts w:eastAsia="Times New Roman"/>
        </w:rPr>
        <w:t>tightening of government restrictions</w:t>
      </w:r>
      <w:r w:rsidR="00F94DFB">
        <w:rPr>
          <w:rFonts w:eastAsia="Times New Roman"/>
        </w:rPr>
        <w:t xml:space="preserve"> in Q4</w:t>
      </w:r>
      <w:r w:rsidR="00F94DFB" w:rsidRPr="705B0EEE">
        <w:rPr>
          <w:rFonts w:eastAsia="Times New Roman"/>
        </w:rPr>
        <w:t xml:space="preserve">. </w:t>
      </w:r>
      <w:r w:rsidR="009877AF">
        <w:rPr>
          <w:rFonts w:eastAsia="Times New Roman"/>
        </w:rPr>
        <w:t xml:space="preserve">We worked </w:t>
      </w:r>
      <w:r w:rsidR="009877AF" w:rsidRPr="009877AF">
        <w:rPr>
          <w:rFonts w:eastAsia="Times New Roman"/>
        </w:rPr>
        <w:t xml:space="preserve">with partner organisations to reschedule these sessions </w:t>
      </w:r>
      <w:r w:rsidR="001E0C13" w:rsidRPr="009877AF">
        <w:rPr>
          <w:rFonts w:eastAsia="Times New Roman"/>
        </w:rPr>
        <w:t>to take place in Spring 2021</w:t>
      </w:r>
      <w:r w:rsidR="00F94DFB" w:rsidRPr="009877AF">
        <w:rPr>
          <w:rFonts w:eastAsia="Times New Roman"/>
        </w:rPr>
        <w:t>, and subsequently successfully delivered 15 activity sessions</w:t>
      </w:r>
      <w:r w:rsidR="009877AF" w:rsidRPr="009877AF">
        <w:rPr>
          <w:rFonts w:eastAsia="Times New Roman"/>
        </w:rPr>
        <w:t xml:space="preserve"> in April and May 2021</w:t>
      </w:r>
      <w:r w:rsidR="009877AF">
        <w:rPr>
          <w:rFonts w:eastAsia="Times New Roman"/>
        </w:rPr>
        <w:t>, albeit this being Q1 of Year 2</w:t>
      </w:r>
      <w:r w:rsidR="009877AF" w:rsidRPr="009877AF">
        <w:rPr>
          <w:rFonts w:eastAsia="Times New Roman"/>
        </w:rPr>
        <w:t>.</w:t>
      </w:r>
    </w:p>
    <w:p w14:paraId="56012951" w14:textId="0CCDEDA4" w:rsidR="003204DB" w:rsidRDefault="001E0C13" w:rsidP="705B0EEE">
      <w:r>
        <w:t xml:space="preserve">Staff training and development have remained a key focus for OYT Scotland.  Our Youth Development Worker has now completed four sessions of the </w:t>
      </w:r>
      <w:r w:rsidR="007072A1">
        <w:t>‘</w:t>
      </w:r>
      <w:proofErr w:type="spellStart"/>
      <w:r>
        <w:t>Iheart</w:t>
      </w:r>
      <w:proofErr w:type="spellEnd"/>
      <w:r w:rsidR="007072A1">
        <w:t>’</w:t>
      </w:r>
      <w:r>
        <w:t xml:space="preserve"> Resilience and Wellbeing Webinar course, which aims to equip practitioners with the skills needed to promote personal and professional wellbeing.  This will be used to develop the OYT Scotland CashBack program further as we endeavour to deliver wellbeing workshops later in the year as part of the Cashback</w:t>
      </w:r>
      <w:r w:rsidR="007E09D2">
        <w:t xml:space="preserve"> Programme.</w:t>
      </w:r>
      <w:r>
        <w:t xml:space="preserve"> </w:t>
      </w:r>
    </w:p>
    <w:p w14:paraId="11E58449" w14:textId="64240D42" w:rsidR="00511348" w:rsidRPr="007E09D2" w:rsidRDefault="21FC1D53" w:rsidP="067B5659">
      <w:pPr>
        <w:rPr>
          <w:b/>
          <w:bCs/>
        </w:rPr>
      </w:pPr>
      <w:r w:rsidRPr="067B5659">
        <w:rPr>
          <w:b/>
          <w:bCs/>
        </w:rPr>
        <w:t>St Pauls Youth Forum</w:t>
      </w:r>
    </w:p>
    <w:p w14:paraId="19283115" w14:textId="37339756" w:rsidR="001902F6" w:rsidRPr="005E0EE7" w:rsidRDefault="005E0EE7" w:rsidP="005E0EE7">
      <w:r w:rsidRPr="006642CD">
        <w:rPr>
          <w:noProof/>
          <w:color w:val="201F1E"/>
          <w:shd w:val="clear" w:color="auto" w:fill="FFFFFF"/>
        </w:rPr>
        <mc:AlternateContent>
          <mc:Choice Requires="wps">
            <w:drawing>
              <wp:anchor distT="45720" distB="45720" distL="114300" distR="114300" simplePos="0" relativeHeight="251664395" behindDoc="0" locked="0" layoutInCell="1" allowOverlap="1" wp14:anchorId="789A4E3F" wp14:editId="493A499A">
                <wp:simplePos x="0" y="0"/>
                <wp:positionH relativeFrom="margin">
                  <wp:posOffset>0</wp:posOffset>
                </wp:positionH>
                <wp:positionV relativeFrom="paragraph">
                  <wp:posOffset>1081405</wp:posOffset>
                </wp:positionV>
                <wp:extent cx="5707380" cy="472440"/>
                <wp:effectExtent l="0" t="0" r="26670" b="228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472440"/>
                        </a:xfrm>
                        <a:prstGeom prst="rect">
                          <a:avLst/>
                        </a:prstGeom>
                        <a:solidFill>
                          <a:srgbClr val="2F5597"/>
                        </a:solidFill>
                        <a:ln w="9525">
                          <a:solidFill>
                            <a:srgbClr val="000000"/>
                          </a:solidFill>
                          <a:miter lim="800000"/>
                          <a:headEnd/>
                          <a:tailEnd/>
                        </a:ln>
                      </wps:spPr>
                      <wps:txbx>
                        <w:txbxContent>
                          <w:p w14:paraId="3789E08C" w14:textId="607938C3" w:rsidR="00D118EF" w:rsidRPr="00EF7F69" w:rsidRDefault="00D118EF" w:rsidP="00EF7F69">
                            <w:pPr>
                              <w:rPr>
                                <w:b/>
                                <w:color w:val="FFFFFF" w:themeColor="background1"/>
                              </w:rPr>
                            </w:pPr>
                            <w:r w:rsidRPr="00EF7F69">
                              <w:rPr>
                                <w:b/>
                                <w:color w:val="FFFFFF" w:themeColor="background1"/>
                              </w:rPr>
                              <w:t>“</w:t>
                            </w:r>
                            <w:r>
                              <w:rPr>
                                <w:b/>
                                <w:color w:val="FFFFFF" w:themeColor="background1"/>
                              </w:rPr>
                              <w:t xml:space="preserve">A </w:t>
                            </w:r>
                            <w:r w:rsidRPr="00EF7F69">
                              <w:rPr>
                                <w:b/>
                                <w:color w:val="FFFFFF" w:themeColor="background1"/>
                              </w:rPr>
                              <w:t>high percentage of young people are not in education, employment or training and a high percentage of the adult population claim unemployment and disability benefits.”</w:t>
                            </w:r>
                          </w:p>
                          <w:p w14:paraId="3F7829FC" w14:textId="279CA79B" w:rsidR="00D118EF" w:rsidRPr="006642CD" w:rsidRDefault="00D118EF" w:rsidP="005E0EE7">
                            <w:pPr>
                              <w:spacing w:after="0" w:line="240" w:lineRule="auto"/>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9A4E3F" id="_x0000_t202" coordsize="21600,21600" o:spt="202" path="m,l,21600r21600,l21600,xe">
                <v:stroke joinstyle="miter"/>
                <v:path gradientshapeok="t" o:connecttype="rect"/>
              </v:shapetype>
              <v:shape id="Text Box 2" o:spid="_x0000_s1026" type="#_x0000_t202" style="position:absolute;margin-left:0;margin-top:85.15pt;width:449.4pt;height:37.2pt;z-index:2516643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" fillcolor="#2f5597">
                <v:textbox>
                  <w:txbxContent>
                    <w:p w14:paraId="3789E08C" w14:textId="607938C3" w:rsidR="00D118EF" w:rsidRPr="00EF7F69" w:rsidRDefault="00D118EF" w:rsidP="00EF7F69">
                      <w:pPr>
                        <w:rPr>
                          <w:b/>
                          <w:color w:val="FFFFFF" w:themeColor="background1"/>
                        </w:rPr>
                      </w:pPr>
                      <w:r w:rsidRPr="00EF7F69">
                        <w:rPr>
                          <w:b/>
                          <w:color w:val="FFFFFF" w:themeColor="background1"/>
                        </w:rPr>
                        <w:t>“</w:t>
                      </w:r>
                      <w:r>
                        <w:rPr>
                          <w:b/>
                          <w:color w:val="FFFFFF" w:themeColor="background1"/>
                        </w:rPr>
                        <w:t xml:space="preserve">A </w:t>
                      </w:r>
                      <w:r w:rsidRPr="00EF7F69">
                        <w:rPr>
                          <w:b/>
                          <w:color w:val="FFFFFF" w:themeColor="background1"/>
                        </w:rPr>
                        <w:t>high percentage of young people are not in education, employment or training and a high percentage of the adult population claim unemployment and disability benefits.”</w:t>
                      </w:r>
                    </w:p>
                    <w:p w14:paraId="3F7829FC" w14:textId="279CA79B" w:rsidR="00D118EF" w:rsidRPr="006642CD" w:rsidRDefault="00D118EF" w:rsidP="005E0EE7">
                      <w:pPr>
                        <w:spacing w:after="0" w:line="240" w:lineRule="auto"/>
                        <w:rPr>
                          <w:color w:val="FFFFFF" w:themeColor="background1"/>
                        </w:rPr>
                      </w:pPr>
                    </w:p>
                  </w:txbxContent>
                </v:textbox>
                <w10:wrap type="square" anchorx="margin"/>
              </v:shape>
            </w:pict>
          </mc:Fallback>
        </mc:AlternateContent>
      </w:r>
      <w:r w:rsidR="006F7A30">
        <w:t>The reach of the programme</w:t>
      </w:r>
      <w:r w:rsidR="002E7D79">
        <w:t xml:space="preserve"> to date is 23.</w:t>
      </w:r>
      <w:r w:rsidR="00766403">
        <w:t xml:space="preserve"> A postcode analysis shows that the</w:t>
      </w:r>
      <w:r w:rsidR="00F05495">
        <w:t xml:space="preserve"> majority (85%) of participants live in deciles 1 and 2</w:t>
      </w:r>
      <w:r w:rsidR="003C1310">
        <w:t xml:space="preserve"> in the Scottish Index of Multiple Deprivation (SIMD)</w:t>
      </w:r>
      <w:r w:rsidR="00F05495">
        <w:t>, represent</w:t>
      </w:r>
      <w:r w:rsidR="003C1310">
        <w:t>ing</w:t>
      </w:r>
      <w:r w:rsidR="00F05495">
        <w:t xml:space="preserve"> the most deprived 20% of </w:t>
      </w:r>
      <w:proofErr w:type="spellStart"/>
      <w:r w:rsidR="00F05495">
        <w:t>datazones</w:t>
      </w:r>
      <w:proofErr w:type="spellEnd"/>
      <w:r w:rsidR="00F05495">
        <w:t xml:space="preserve"> in Scotland. </w:t>
      </w:r>
      <w:r w:rsidR="00E44D41">
        <w:t xml:space="preserve">The </w:t>
      </w:r>
      <w:r w:rsidR="0033703F">
        <w:t xml:space="preserve">area of Blackhill and </w:t>
      </w:r>
      <w:proofErr w:type="spellStart"/>
      <w:r w:rsidR="0033703F">
        <w:t>Hogganfield</w:t>
      </w:r>
      <w:proofErr w:type="spellEnd"/>
      <w:r w:rsidR="0033703F">
        <w:t xml:space="preserve">, </w:t>
      </w:r>
      <w:r w:rsidR="003C1310">
        <w:t xml:space="preserve">situated in the East of Glasgow, </w:t>
      </w:r>
      <w:r w:rsidR="0033703F">
        <w:t>where many participants of St Paul’s Youth Forum live, is</w:t>
      </w:r>
      <w:r w:rsidR="00FA1A29">
        <w:t xml:space="preserve"> reported in the </w:t>
      </w:r>
      <w:r w:rsidR="002F5997">
        <w:t>Understanding Glasgow</w:t>
      </w:r>
      <w:r w:rsidR="001D069D">
        <w:rPr>
          <w:rStyle w:val="FootnoteReference"/>
        </w:rPr>
        <w:footnoteReference w:id="1"/>
      </w:r>
      <w:r w:rsidR="002F5997">
        <w:t xml:space="preserve"> database </w:t>
      </w:r>
      <w:r w:rsidR="00FA1A29">
        <w:t>as follows:</w:t>
      </w:r>
    </w:p>
    <w:p w14:paraId="0A7AA60C" w14:textId="77777777" w:rsidR="003C1310" w:rsidRDefault="003C1310" w:rsidP="001902F6">
      <w:pPr>
        <w:rPr>
          <w:bCs/>
        </w:rPr>
      </w:pPr>
    </w:p>
    <w:p w14:paraId="131E9BC2" w14:textId="598D4010" w:rsidR="003D7158" w:rsidRPr="007E09D2" w:rsidRDefault="001902F6" w:rsidP="001902F6">
      <w:pPr>
        <w:rPr>
          <w:bCs/>
        </w:rPr>
      </w:pPr>
      <w:r w:rsidRPr="007E09D2">
        <w:rPr>
          <w:bCs/>
        </w:rPr>
        <w:t xml:space="preserve">The report </w:t>
      </w:r>
      <w:r w:rsidR="00624234" w:rsidRPr="007E09D2">
        <w:rPr>
          <w:bCs/>
        </w:rPr>
        <w:t>declares that the area has a higher proportion of young people than Glasgow as a whole. Amongst those young people</w:t>
      </w:r>
      <w:r w:rsidR="00F76978" w:rsidRPr="007E09D2">
        <w:rPr>
          <w:bCs/>
        </w:rPr>
        <w:t xml:space="preserve">, </w:t>
      </w:r>
      <w:r w:rsidR="00624234" w:rsidRPr="007E09D2">
        <w:rPr>
          <w:bCs/>
        </w:rPr>
        <w:t>11% are from a black and ethnic minority.</w:t>
      </w:r>
      <w:r w:rsidR="00452576" w:rsidRPr="007E09D2">
        <w:rPr>
          <w:bCs/>
        </w:rPr>
        <w:t xml:space="preserve"> </w:t>
      </w:r>
      <w:r w:rsidR="003C1310">
        <w:rPr>
          <w:bCs/>
        </w:rPr>
        <w:t>M</w:t>
      </w:r>
      <w:r w:rsidR="003D7158" w:rsidRPr="007E09D2">
        <w:rPr>
          <w:bCs/>
        </w:rPr>
        <w:t xml:space="preserve">ore than a third </w:t>
      </w:r>
      <w:r w:rsidR="00281EBE" w:rsidRPr="007E09D2">
        <w:rPr>
          <w:bCs/>
        </w:rPr>
        <w:t xml:space="preserve">(34%) of </w:t>
      </w:r>
      <w:r w:rsidR="008316B6" w:rsidRPr="007E09D2">
        <w:rPr>
          <w:bCs/>
        </w:rPr>
        <w:t>16–19-year-olds</w:t>
      </w:r>
      <w:r w:rsidR="003C1310">
        <w:rPr>
          <w:bCs/>
        </w:rPr>
        <w:t xml:space="preserve"> from this area</w:t>
      </w:r>
      <w:r w:rsidR="00281EBE" w:rsidRPr="007E09D2">
        <w:rPr>
          <w:bCs/>
        </w:rPr>
        <w:t xml:space="preserve"> are not in employment, education or training; which is </w:t>
      </w:r>
      <w:r w:rsidR="00812F33" w:rsidRPr="007E09D2">
        <w:rPr>
          <w:bCs/>
        </w:rPr>
        <w:t>+</w:t>
      </w:r>
      <w:r w:rsidR="00281EBE" w:rsidRPr="007E09D2">
        <w:rPr>
          <w:bCs/>
        </w:rPr>
        <w:t>22% higher than Glasgow overall.</w:t>
      </w:r>
    </w:p>
    <w:p w14:paraId="4A1F794D" w14:textId="5CB37480" w:rsidR="001902F6" w:rsidRPr="007E09D2" w:rsidRDefault="00281EBE" w:rsidP="001902F6">
      <w:pPr>
        <w:rPr>
          <w:bCs/>
        </w:rPr>
      </w:pPr>
      <w:r w:rsidRPr="007E09D2">
        <w:rPr>
          <w:bCs/>
        </w:rPr>
        <w:t>H</w:t>
      </w:r>
      <w:r w:rsidR="00F719D8" w:rsidRPr="007E09D2">
        <w:rPr>
          <w:bCs/>
        </w:rPr>
        <w:t>ospitalisations due to assa</w:t>
      </w:r>
      <w:r w:rsidR="004839C4" w:rsidRPr="007E09D2">
        <w:rPr>
          <w:bCs/>
        </w:rPr>
        <w:t xml:space="preserve">ult </w:t>
      </w:r>
      <w:r w:rsidR="00812F33" w:rsidRPr="007E09D2">
        <w:rPr>
          <w:bCs/>
        </w:rPr>
        <w:t>are</w:t>
      </w:r>
      <w:r w:rsidR="004839C4" w:rsidRPr="007E09D2">
        <w:rPr>
          <w:bCs/>
        </w:rPr>
        <w:t xml:space="preserve"> +114% higher </w:t>
      </w:r>
      <w:r w:rsidR="003C1310">
        <w:rPr>
          <w:bCs/>
        </w:rPr>
        <w:t xml:space="preserve">in this area </w:t>
      </w:r>
      <w:r w:rsidR="004839C4" w:rsidRPr="007E09D2">
        <w:rPr>
          <w:bCs/>
        </w:rPr>
        <w:t xml:space="preserve">than </w:t>
      </w:r>
      <w:r w:rsidR="003C1310">
        <w:rPr>
          <w:bCs/>
        </w:rPr>
        <w:t xml:space="preserve">in </w:t>
      </w:r>
      <w:r w:rsidR="004839C4" w:rsidRPr="007E09D2">
        <w:rPr>
          <w:bCs/>
        </w:rPr>
        <w:t>Glasgow overall.</w:t>
      </w:r>
      <w:r w:rsidR="00CC19B9" w:rsidRPr="007E09D2">
        <w:rPr>
          <w:bCs/>
        </w:rPr>
        <w:t xml:space="preserve"> </w:t>
      </w:r>
      <w:r w:rsidR="003C1310">
        <w:rPr>
          <w:bCs/>
        </w:rPr>
        <w:t>T</w:t>
      </w:r>
      <w:r w:rsidR="00CC19B9" w:rsidRPr="007E09D2">
        <w:rPr>
          <w:bCs/>
        </w:rPr>
        <w:t xml:space="preserve">he </w:t>
      </w:r>
      <w:r w:rsidR="00A963E8" w:rsidRPr="007E09D2">
        <w:rPr>
          <w:bCs/>
        </w:rPr>
        <w:t xml:space="preserve">offenders per 1,000 of the population aged 8-18 is </w:t>
      </w:r>
      <w:r w:rsidR="00BA4662" w:rsidRPr="007E09D2">
        <w:rPr>
          <w:bCs/>
        </w:rPr>
        <w:t>11 (26.6%)</w:t>
      </w:r>
      <w:r w:rsidR="00200F2C" w:rsidRPr="007E09D2">
        <w:rPr>
          <w:bCs/>
        </w:rPr>
        <w:t>.</w:t>
      </w:r>
      <w:r w:rsidR="001319B9" w:rsidRPr="007E09D2">
        <w:rPr>
          <w:bCs/>
        </w:rPr>
        <w:t xml:space="preserve"> </w:t>
      </w:r>
      <w:r w:rsidR="003C1310">
        <w:rPr>
          <w:bCs/>
        </w:rPr>
        <w:t xml:space="preserve">Statistics show that </w:t>
      </w:r>
      <w:r w:rsidR="007C42F3" w:rsidRPr="007E09D2">
        <w:rPr>
          <w:bCs/>
        </w:rPr>
        <w:t xml:space="preserve">31% of </w:t>
      </w:r>
      <w:r w:rsidR="003C1310">
        <w:rPr>
          <w:bCs/>
        </w:rPr>
        <w:t>y</w:t>
      </w:r>
      <w:r w:rsidR="00457B0F" w:rsidRPr="007E09D2">
        <w:rPr>
          <w:bCs/>
        </w:rPr>
        <w:t>oung people</w:t>
      </w:r>
      <w:r w:rsidR="003C1310">
        <w:rPr>
          <w:bCs/>
        </w:rPr>
        <w:t xml:space="preserve"> living</w:t>
      </w:r>
      <w:r w:rsidR="00457B0F" w:rsidRPr="007E09D2">
        <w:rPr>
          <w:bCs/>
        </w:rPr>
        <w:t xml:space="preserve"> </w:t>
      </w:r>
      <w:r w:rsidR="003C1310">
        <w:rPr>
          <w:bCs/>
        </w:rPr>
        <w:t xml:space="preserve">in this area </w:t>
      </w:r>
      <w:r w:rsidR="00457B0F" w:rsidRPr="007E09D2">
        <w:rPr>
          <w:bCs/>
        </w:rPr>
        <w:t xml:space="preserve">live in </w:t>
      </w:r>
      <w:r w:rsidR="007C42F3">
        <w:rPr>
          <w:bCs/>
        </w:rPr>
        <w:t>poverty</w:t>
      </w:r>
      <w:r w:rsidR="003C1310">
        <w:rPr>
          <w:bCs/>
        </w:rPr>
        <w:t>,</w:t>
      </w:r>
      <w:r w:rsidR="00457B0F" w:rsidRPr="007E09D2">
        <w:rPr>
          <w:bCs/>
        </w:rPr>
        <w:t xml:space="preserve"> </w:t>
      </w:r>
      <w:r w:rsidR="007C42F3">
        <w:rPr>
          <w:bCs/>
        </w:rPr>
        <w:t>while</w:t>
      </w:r>
      <w:r w:rsidR="001319B9" w:rsidRPr="007E09D2">
        <w:rPr>
          <w:bCs/>
        </w:rPr>
        <w:t xml:space="preserve"> 43% </w:t>
      </w:r>
      <w:r w:rsidR="007C42F3">
        <w:rPr>
          <w:bCs/>
        </w:rPr>
        <w:t xml:space="preserve">are </w:t>
      </w:r>
      <w:r w:rsidR="001319B9" w:rsidRPr="007E09D2">
        <w:rPr>
          <w:bCs/>
        </w:rPr>
        <w:t xml:space="preserve">in lone parent households and </w:t>
      </w:r>
      <w:r w:rsidR="007D4AEC" w:rsidRPr="007E09D2">
        <w:rPr>
          <w:bCs/>
        </w:rPr>
        <w:t xml:space="preserve">14% of households </w:t>
      </w:r>
      <w:r w:rsidR="003C1310">
        <w:rPr>
          <w:bCs/>
        </w:rPr>
        <w:t>with</w:t>
      </w:r>
      <w:r w:rsidR="007D4AEC" w:rsidRPr="007E09D2">
        <w:rPr>
          <w:bCs/>
        </w:rPr>
        <w:t xml:space="preserve"> children </w:t>
      </w:r>
      <w:r w:rsidR="007C42F3">
        <w:rPr>
          <w:bCs/>
        </w:rPr>
        <w:t xml:space="preserve">are </w:t>
      </w:r>
      <w:r w:rsidR="00065CB0" w:rsidRPr="007E09D2">
        <w:rPr>
          <w:bCs/>
        </w:rPr>
        <w:t>deemed to be</w:t>
      </w:r>
      <w:r w:rsidR="007D4AEC" w:rsidRPr="007E09D2">
        <w:rPr>
          <w:bCs/>
        </w:rPr>
        <w:t xml:space="preserve"> overcrowded.</w:t>
      </w:r>
    </w:p>
    <w:p w14:paraId="70B8B0DF" w14:textId="17D1A8EF" w:rsidR="007D4AEC" w:rsidRPr="007E09D2" w:rsidRDefault="00283DD0" w:rsidP="001902F6">
      <w:pPr>
        <w:rPr>
          <w:bCs/>
        </w:rPr>
      </w:pPr>
      <w:r w:rsidRPr="007E09D2">
        <w:rPr>
          <w:bCs/>
        </w:rPr>
        <w:t>This gives us a good insight into the c</w:t>
      </w:r>
      <w:r w:rsidR="003C1310">
        <w:rPr>
          <w:bCs/>
        </w:rPr>
        <w:t xml:space="preserve">hallenges faced by </w:t>
      </w:r>
      <w:r w:rsidR="007D5BB3" w:rsidRPr="007E09D2">
        <w:rPr>
          <w:bCs/>
        </w:rPr>
        <w:t xml:space="preserve">young people living in the </w:t>
      </w:r>
      <w:r w:rsidR="003C1310">
        <w:t xml:space="preserve">Blackhill and </w:t>
      </w:r>
      <w:proofErr w:type="spellStart"/>
      <w:r w:rsidR="003C1310">
        <w:t>Hogganfield</w:t>
      </w:r>
      <w:proofErr w:type="spellEnd"/>
      <w:r w:rsidR="003C1310" w:rsidRPr="007E09D2">
        <w:rPr>
          <w:bCs/>
        </w:rPr>
        <w:t xml:space="preserve"> </w:t>
      </w:r>
      <w:r w:rsidR="003C1310">
        <w:rPr>
          <w:bCs/>
        </w:rPr>
        <w:t>area,</w:t>
      </w:r>
      <w:r w:rsidR="007D5BB3" w:rsidRPr="007E09D2">
        <w:rPr>
          <w:bCs/>
        </w:rPr>
        <w:t xml:space="preserve"> </w:t>
      </w:r>
      <w:r w:rsidR="003C1310">
        <w:rPr>
          <w:bCs/>
        </w:rPr>
        <w:t>in addition to the</w:t>
      </w:r>
      <w:r w:rsidR="007D5BB3" w:rsidRPr="007E09D2">
        <w:rPr>
          <w:bCs/>
        </w:rPr>
        <w:t xml:space="preserve"> ways </w:t>
      </w:r>
      <w:r w:rsidR="003C1310">
        <w:rPr>
          <w:bCs/>
        </w:rPr>
        <w:t>in which</w:t>
      </w:r>
      <w:r w:rsidR="007D5BB3" w:rsidRPr="007E09D2">
        <w:rPr>
          <w:bCs/>
        </w:rPr>
        <w:t xml:space="preserve"> </w:t>
      </w:r>
      <w:r w:rsidR="007C42F3">
        <w:rPr>
          <w:bCs/>
        </w:rPr>
        <w:t xml:space="preserve">OYT Scotland, through the </w:t>
      </w:r>
      <w:r w:rsidR="003C1310">
        <w:rPr>
          <w:bCs/>
        </w:rPr>
        <w:t>CashBack for Communities</w:t>
      </w:r>
      <w:r w:rsidR="007D5BB3" w:rsidRPr="007E09D2">
        <w:rPr>
          <w:bCs/>
        </w:rPr>
        <w:t xml:space="preserve"> programme</w:t>
      </w:r>
      <w:r w:rsidR="007C42F3">
        <w:rPr>
          <w:bCs/>
        </w:rPr>
        <w:t>,</w:t>
      </w:r>
      <w:r w:rsidR="007D5BB3" w:rsidRPr="007E09D2">
        <w:rPr>
          <w:bCs/>
        </w:rPr>
        <w:t xml:space="preserve"> can support </w:t>
      </w:r>
      <w:r w:rsidR="00E179D5" w:rsidRPr="007E09D2">
        <w:rPr>
          <w:bCs/>
        </w:rPr>
        <w:t>young people in their development.</w:t>
      </w:r>
      <w:r w:rsidR="003C5997" w:rsidRPr="007E09D2">
        <w:rPr>
          <w:bCs/>
        </w:rPr>
        <w:t xml:space="preserve"> </w:t>
      </w:r>
      <w:r w:rsidR="007C42F3">
        <w:rPr>
          <w:bCs/>
        </w:rPr>
        <w:t>An</w:t>
      </w:r>
      <w:r w:rsidR="003C5997" w:rsidRPr="007E09D2">
        <w:rPr>
          <w:bCs/>
        </w:rPr>
        <w:t xml:space="preserve"> interesting observation</w:t>
      </w:r>
      <w:r w:rsidR="00BB3237" w:rsidRPr="007E09D2">
        <w:rPr>
          <w:bCs/>
        </w:rPr>
        <w:t xml:space="preserve"> where OYT Scotland can have an impact</w:t>
      </w:r>
      <w:r w:rsidR="00726467" w:rsidRPr="007E09D2">
        <w:rPr>
          <w:bCs/>
        </w:rPr>
        <w:t xml:space="preserve"> through the land and </w:t>
      </w:r>
      <w:r w:rsidR="00765323" w:rsidRPr="007E09D2">
        <w:rPr>
          <w:bCs/>
        </w:rPr>
        <w:t>sea-based</w:t>
      </w:r>
      <w:r w:rsidR="00726467" w:rsidRPr="007E09D2">
        <w:rPr>
          <w:bCs/>
        </w:rPr>
        <w:t xml:space="preserve"> activities</w:t>
      </w:r>
      <w:r w:rsidR="003C5997" w:rsidRPr="007E09D2">
        <w:rPr>
          <w:bCs/>
        </w:rPr>
        <w:t xml:space="preserve"> is that </w:t>
      </w:r>
      <w:r w:rsidR="00FA40D7" w:rsidRPr="007E09D2">
        <w:rPr>
          <w:bCs/>
        </w:rPr>
        <w:t xml:space="preserve">only 56% of under </w:t>
      </w:r>
      <w:r w:rsidR="007C42F3">
        <w:rPr>
          <w:bCs/>
        </w:rPr>
        <w:t>sixteen</w:t>
      </w:r>
      <w:r w:rsidR="00FA40D7" w:rsidRPr="007E09D2">
        <w:rPr>
          <w:bCs/>
        </w:rPr>
        <w:t xml:space="preserve">s </w:t>
      </w:r>
      <w:r w:rsidR="00C9543A">
        <w:rPr>
          <w:bCs/>
        </w:rPr>
        <w:t xml:space="preserve">in this area </w:t>
      </w:r>
      <w:r w:rsidR="00FA40D7" w:rsidRPr="007E09D2">
        <w:rPr>
          <w:bCs/>
        </w:rPr>
        <w:t xml:space="preserve">live in </w:t>
      </w:r>
      <w:r w:rsidR="003C5997" w:rsidRPr="007E09D2">
        <w:rPr>
          <w:bCs/>
        </w:rPr>
        <w:t>proximity to green space</w:t>
      </w:r>
      <w:r w:rsidR="00FA40D7" w:rsidRPr="007E09D2">
        <w:rPr>
          <w:bCs/>
        </w:rPr>
        <w:t>, which is 30%</w:t>
      </w:r>
      <w:r w:rsidR="003C5997" w:rsidRPr="007E09D2">
        <w:rPr>
          <w:bCs/>
        </w:rPr>
        <w:t xml:space="preserve"> lower</w:t>
      </w:r>
      <w:r w:rsidR="00FA40D7" w:rsidRPr="007E09D2">
        <w:rPr>
          <w:bCs/>
        </w:rPr>
        <w:t xml:space="preserve"> than Glasgow overall.</w:t>
      </w:r>
    </w:p>
    <w:p w14:paraId="7478D86E" w14:textId="7D0BDA26" w:rsidR="00E179D5" w:rsidRPr="007E09D2" w:rsidRDefault="00E179D5" w:rsidP="001902F6">
      <w:pPr>
        <w:rPr>
          <w:bCs/>
        </w:rPr>
      </w:pPr>
      <w:r w:rsidRPr="007E09D2">
        <w:rPr>
          <w:bCs/>
        </w:rPr>
        <w:t>A similar analysis will be carried out, where information is available, on other partner areas</w:t>
      </w:r>
      <w:r w:rsidR="00D43E24" w:rsidRPr="007E09D2">
        <w:rPr>
          <w:bCs/>
        </w:rPr>
        <w:t xml:space="preserve"> as part of the case study research.</w:t>
      </w:r>
    </w:p>
    <w:p w14:paraId="0DEEE1CD" w14:textId="2BC51415" w:rsidR="00CC4A8E" w:rsidRDefault="00230E9F" w:rsidP="705B0EEE">
      <w:pPr>
        <w:rPr>
          <w:b/>
          <w:bCs/>
        </w:rPr>
      </w:pPr>
      <w:r w:rsidRPr="705B0EEE">
        <w:rPr>
          <w:b/>
          <w:bCs/>
        </w:rPr>
        <w:t xml:space="preserve">BUDGET IMPLICATIONS AS A RESULT OF COVID 19 </w:t>
      </w:r>
    </w:p>
    <w:p w14:paraId="4F62C35B" w14:textId="77777777" w:rsidR="00230E9F" w:rsidRDefault="00230E9F" w:rsidP="00230E9F">
      <w:r>
        <w:t xml:space="preserve">The inability to deliver our youth work at sea had inevitable financial implications in terms of the budget awarded to the Trust. </w:t>
      </w:r>
    </w:p>
    <w:p w14:paraId="1AED47D6" w14:textId="53433942" w:rsidR="00230E9F" w:rsidRDefault="00230E9F" w:rsidP="00230E9F">
      <w:r>
        <w:lastRenderedPageBreak/>
        <w:t>The vessel running costs were</w:t>
      </w:r>
      <w:r w:rsidR="0098166D">
        <w:t xml:space="preserve"> </w:t>
      </w:r>
      <w:r>
        <w:t xml:space="preserve">less than normal and consisted of the basic standing charges incurred for the period. Staff costs incurred were based on the actual cost of the Youth Development Worker. </w:t>
      </w:r>
    </w:p>
    <w:p w14:paraId="08DEC602" w14:textId="77777777" w:rsidR="007E09D2" w:rsidRDefault="00230E9F" w:rsidP="00230E9F">
      <w:r>
        <w:t>There were no costs incurred for a share of the wages for the Skipper, 1</w:t>
      </w:r>
      <w:r w:rsidRPr="705B0EEE">
        <w:rPr>
          <w:vertAlign w:val="superscript"/>
        </w:rPr>
        <w:t>st</w:t>
      </w:r>
      <w:r>
        <w:t xml:space="preserve"> Mate or Development worker as they were respectively furloughed under the Government’s Job Retention Scheme in Q1 and Q2. </w:t>
      </w:r>
      <w:r w:rsidR="7683D731">
        <w:t>Additionally, t</w:t>
      </w:r>
      <w:r>
        <w:t>here were no costs incurred for travel or certification</w:t>
      </w:r>
      <w:r w:rsidR="007E09D2">
        <w:t xml:space="preserve">. </w:t>
      </w:r>
    </w:p>
    <w:p w14:paraId="1A05C71D" w14:textId="3B6DE4AF" w:rsidR="00CC4A8E" w:rsidRDefault="00230E9F" w:rsidP="00C04224">
      <w:r>
        <w:t xml:space="preserve">A revised phased budget was submitted for 2020/21 when it became apparent that youth work could not commence until Q3, the variations in spend relating to the dynamic outdoor activities and related travel costs.  </w:t>
      </w:r>
    </w:p>
    <w:p w14:paraId="103AB4F6" w14:textId="5F93CAA9" w:rsidR="006B6561" w:rsidRDefault="006B6561" w:rsidP="2D660574">
      <w:pPr>
        <w:rPr>
          <w:rFonts w:eastAsia="Times New Roman"/>
          <w:color w:val="000000"/>
        </w:rPr>
      </w:pPr>
      <w:r w:rsidRPr="65643BAE">
        <w:rPr>
          <w:rFonts w:eastAsia="Times New Roman"/>
          <w:color w:val="000000" w:themeColor="text1"/>
        </w:rPr>
        <w:t xml:space="preserve">Many of the vessel costs will continue to be incurred whether we run voyages or not.  However, there </w:t>
      </w:r>
      <w:r w:rsidR="155D9627" w:rsidRPr="65643BAE">
        <w:rPr>
          <w:rFonts w:eastAsia="Times New Roman"/>
          <w:color w:val="000000" w:themeColor="text1"/>
        </w:rPr>
        <w:t xml:space="preserve">was </w:t>
      </w:r>
      <w:r w:rsidRPr="65643BAE">
        <w:rPr>
          <w:rFonts w:eastAsia="Times New Roman"/>
          <w:color w:val="000000" w:themeColor="text1"/>
        </w:rPr>
        <w:t>a saving of £10,</w:t>
      </w:r>
      <w:r w:rsidR="02161C6D" w:rsidRPr="65643BAE">
        <w:rPr>
          <w:rFonts w:eastAsia="Times New Roman"/>
          <w:color w:val="000000" w:themeColor="text1"/>
        </w:rPr>
        <w:t>406</w:t>
      </w:r>
      <w:r w:rsidRPr="65643BAE">
        <w:rPr>
          <w:rFonts w:eastAsia="Times New Roman"/>
          <w:color w:val="000000" w:themeColor="text1"/>
        </w:rPr>
        <w:t xml:space="preserve"> </w:t>
      </w:r>
      <w:r w:rsidR="03198254" w:rsidRPr="65643BAE">
        <w:rPr>
          <w:rFonts w:eastAsia="Times New Roman"/>
          <w:color w:val="000000" w:themeColor="text1"/>
        </w:rPr>
        <w:t xml:space="preserve">compared with </w:t>
      </w:r>
      <w:r w:rsidRPr="65643BAE">
        <w:rPr>
          <w:rFonts w:eastAsia="Times New Roman"/>
          <w:color w:val="000000" w:themeColor="text1"/>
        </w:rPr>
        <w:t>our original budget for vessel costs (reduced harbour fees, fuel, food and cleaning supplies, chandlery and repairs).  Staff costs will also be less than originally budgeted by</w:t>
      </w:r>
      <w:r w:rsidR="084F6D22" w:rsidRPr="65643BAE">
        <w:rPr>
          <w:rFonts w:eastAsia="Times New Roman"/>
          <w:color w:val="000000" w:themeColor="text1"/>
        </w:rPr>
        <w:t xml:space="preserve"> £12,410</w:t>
      </w:r>
      <w:r w:rsidRPr="65643BAE">
        <w:rPr>
          <w:rFonts w:eastAsia="Times New Roman"/>
          <w:color w:val="000000" w:themeColor="text1"/>
        </w:rPr>
        <w:t>, as there are no vessel staff costs incurred.</w:t>
      </w:r>
    </w:p>
    <w:p w14:paraId="13CADFF4" w14:textId="60E7B0D1" w:rsidR="00CF3821" w:rsidRPr="001E0C13" w:rsidRDefault="006B6561" w:rsidP="65643BAE">
      <w:pPr>
        <w:rPr>
          <w:highlight w:val="red"/>
        </w:rPr>
      </w:pPr>
      <w:r w:rsidRPr="65643BAE">
        <w:rPr>
          <w:rFonts w:eastAsia="Times New Roman"/>
          <w:color w:val="000000" w:themeColor="text1"/>
        </w:rPr>
        <w:t>Additional costs ar</w:t>
      </w:r>
      <w:r w:rsidR="5A6911BC" w:rsidRPr="65643BAE">
        <w:rPr>
          <w:rFonts w:eastAsia="Times New Roman"/>
          <w:color w:val="000000" w:themeColor="text1"/>
        </w:rPr>
        <w:t>o</w:t>
      </w:r>
      <w:r w:rsidRPr="65643BAE">
        <w:rPr>
          <w:rFonts w:eastAsia="Times New Roman"/>
          <w:color w:val="000000" w:themeColor="text1"/>
        </w:rPr>
        <w:t>se from the outdoor activities and while there</w:t>
      </w:r>
      <w:r w:rsidR="3217BB58" w:rsidRPr="65643BAE">
        <w:rPr>
          <w:rFonts w:eastAsia="Times New Roman"/>
          <w:color w:val="000000" w:themeColor="text1"/>
        </w:rPr>
        <w:t xml:space="preserve"> </w:t>
      </w:r>
      <w:r w:rsidR="7C330C7C" w:rsidRPr="65643BAE">
        <w:rPr>
          <w:rFonts w:eastAsia="Times New Roman"/>
          <w:color w:val="000000" w:themeColor="text1"/>
        </w:rPr>
        <w:t>was no</w:t>
      </w:r>
      <w:r w:rsidRPr="65643BAE">
        <w:rPr>
          <w:rFonts w:eastAsia="Times New Roman"/>
          <w:color w:val="000000" w:themeColor="text1"/>
        </w:rPr>
        <w:t xml:space="preserve"> travel to/from the vessel, there </w:t>
      </w:r>
      <w:r w:rsidR="252EE197" w:rsidRPr="65643BAE">
        <w:rPr>
          <w:rFonts w:eastAsia="Times New Roman"/>
          <w:color w:val="000000" w:themeColor="text1"/>
        </w:rPr>
        <w:t>was travel</w:t>
      </w:r>
      <w:r w:rsidRPr="65643BAE">
        <w:rPr>
          <w:rFonts w:eastAsia="Times New Roman"/>
          <w:color w:val="000000" w:themeColor="text1"/>
        </w:rPr>
        <w:t xml:space="preserve"> to/from activities.  </w:t>
      </w:r>
      <w:r w:rsidR="270A13E3" w:rsidRPr="65643BAE">
        <w:rPr>
          <w:rFonts w:eastAsia="Times New Roman"/>
          <w:color w:val="000000" w:themeColor="text1"/>
        </w:rPr>
        <w:t>The dynamic</w:t>
      </w:r>
      <w:r w:rsidR="12EE3547" w:rsidRPr="65643BAE">
        <w:rPr>
          <w:rFonts w:eastAsia="Times New Roman"/>
          <w:color w:val="000000" w:themeColor="text1"/>
        </w:rPr>
        <w:t xml:space="preserve"> outdoor </w:t>
      </w:r>
      <w:r w:rsidR="2D0012DF" w:rsidRPr="65643BAE">
        <w:rPr>
          <w:rFonts w:eastAsia="Times New Roman"/>
          <w:color w:val="000000" w:themeColor="text1"/>
        </w:rPr>
        <w:t>sessions cost</w:t>
      </w:r>
      <w:r w:rsidRPr="65643BAE">
        <w:rPr>
          <w:rFonts w:eastAsia="Times New Roman"/>
          <w:color w:val="000000" w:themeColor="text1"/>
        </w:rPr>
        <w:t xml:space="preserve"> the </w:t>
      </w:r>
      <w:r w:rsidR="6A2E9680" w:rsidRPr="65643BAE">
        <w:rPr>
          <w:rFonts w:eastAsia="Times New Roman"/>
          <w:color w:val="000000" w:themeColor="text1"/>
        </w:rPr>
        <w:t>Trust £</w:t>
      </w:r>
      <w:r w:rsidR="21BA5517" w:rsidRPr="65643BAE">
        <w:rPr>
          <w:rFonts w:eastAsia="Times New Roman"/>
          <w:color w:val="000000" w:themeColor="text1"/>
        </w:rPr>
        <w:t>2</w:t>
      </w:r>
      <w:r w:rsidR="47B980B2" w:rsidRPr="65643BAE">
        <w:rPr>
          <w:rFonts w:eastAsia="Times New Roman"/>
          <w:color w:val="000000" w:themeColor="text1"/>
        </w:rPr>
        <w:t>,</w:t>
      </w:r>
      <w:r w:rsidR="21BA5517" w:rsidRPr="65643BAE">
        <w:rPr>
          <w:rFonts w:eastAsia="Times New Roman"/>
          <w:color w:val="000000" w:themeColor="text1"/>
        </w:rPr>
        <w:t>605</w:t>
      </w:r>
      <w:r w:rsidR="00FA5147">
        <w:rPr>
          <w:rFonts w:eastAsia="Times New Roman"/>
          <w:color w:val="000000" w:themeColor="text1"/>
        </w:rPr>
        <w:t xml:space="preserve"> </w:t>
      </w:r>
      <w:r w:rsidRPr="65643BAE">
        <w:rPr>
          <w:rFonts w:eastAsia="Times New Roman"/>
          <w:color w:val="000000" w:themeColor="text1"/>
        </w:rPr>
        <w:t xml:space="preserve">which was not part of our original plan. However, this was more than offset by the reduction in other </w:t>
      </w:r>
      <w:r w:rsidR="38C43900" w:rsidRPr="65643BAE">
        <w:rPr>
          <w:rFonts w:eastAsia="Times New Roman"/>
          <w:color w:val="000000" w:themeColor="text1"/>
        </w:rPr>
        <w:t>costs.</w:t>
      </w:r>
      <w:r w:rsidRPr="65643BAE">
        <w:rPr>
          <w:rFonts w:eastAsia="Times New Roman"/>
          <w:color w:val="000000" w:themeColor="text1"/>
        </w:rPr>
        <w:t xml:space="preserve">   We have added management and</w:t>
      </w:r>
      <w:r w:rsidR="52123443" w:rsidRPr="65643BAE">
        <w:rPr>
          <w:rFonts w:eastAsia="Times New Roman"/>
          <w:color w:val="000000" w:themeColor="text1"/>
        </w:rPr>
        <w:t xml:space="preserve"> external</w:t>
      </w:r>
      <w:r w:rsidRPr="65643BAE">
        <w:rPr>
          <w:rFonts w:eastAsia="Times New Roman"/>
          <w:color w:val="000000" w:themeColor="text1"/>
        </w:rPr>
        <w:t xml:space="preserve"> evaluation </w:t>
      </w:r>
      <w:r w:rsidR="16FCD743" w:rsidRPr="65643BAE">
        <w:rPr>
          <w:rFonts w:eastAsia="Times New Roman"/>
          <w:color w:val="000000" w:themeColor="text1"/>
        </w:rPr>
        <w:t xml:space="preserve">cost </w:t>
      </w:r>
      <w:r w:rsidRPr="65643BAE">
        <w:rPr>
          <w:rFonts w:eastAsia="Times New Roman"/>
          <w:color w:val="000000" w:themeColor="text1"/>
        </w:rPr>
        <w:t xml:space="preserve">at the prescribed 10% and 5% respectively. </w:t>
      </w:r>
      <w:r w:rsidR="4511842F" w:rsidRPr="65643BAE">
        <w:rPr>
          <w:rFonts w:eastAsia="Times New Roman"/>
          <w:color w:val="000000" w:themeColor="text1"/>
        </w:rPr>
        <w:t>All variances are shown on the table below</w:t>
      </w:r>
      <w:r w:rsidR="743970BD" w:rsidRPr="65643BAE">
        <w:rPr>
          <w:rFonts w:eastAsia="Times New Roman"/>
          <w:color w:val="000000" w:themeColor="text1"/>
        </w:rPr>
        <w:t xml:space="preserve">. </w:t>
      </w:r>
    </w:p>
    <w:p w14:paraId="5C268C6F" w14:textId="614A8CD3" w:rsidR="00CF3821" w:rsidRDefault="0364CC51" w:rsidP="65643BAE">
      <w:r>
        <w:t xml:space="preserve">In Phase 5 Year 1 OYT Scotland was awarded £54,908. We supported </w:t>
      </w:r>
      <w:r w:rsidR="00471AC5">
        <w:t>29</w:t>
      </w:r>
      <w:r>
        <w:t xml:space="preserve"> y</w:t>
      </w:r>
      <w:r w:rsidR="0C735F38">
        <w:t>oung people, at a cost to the Trust of £</w:t>
      </w:r>
      <w:r w:rsidR="00471AC5">
        <w:t>1,893</w:t>
      </w:r>
      <w:r w:rsidR="0C735F38">
        <w:t xml:space="preserve"> per person, as shown in the table below.</w:t>
      </w:r>
      <w:r w:rsidR="0026652F">
        <w:t xml:space="preserve"> </w:t>
      </w:r>
    </w:p>
    <w:p w14:paraId="040956BE" w14:textId="77777777" w:rsidR="00C9543A" w:rsidRPr="001E0C13" w:rsidRDefault="00C9543A" w:rsidP="65643BAE">
      <w:pPr>
        <w:rPr>
          <w:highlight w:val="red"/>
        </w:rPr>
      </w:pPr>
    </w:p>
    <w:tbl>
      <w:tblPr>
        <w:tblStyle w:val="TableGrid"/>
        <w:tblW w:w="0" w:type="auto"/>
        <w:tblLayout w:type="fixed"/>
        <w:tblLook w:val="04A0" w:firstRow="1" w:lastRow="0" w:firstColumn="1" w:lastColumn="0" w:noHBand="0" w:noVBand="1"/>
      </w:tblPr>
      <w:tblGrid>
        <w:gridCol w:w="2250"/>
        <w:gridCol w:w="2843"/>
        <w:gridCol w:w="2268"/>
        <w:gridCol w:w="1639"/>
      </w:tblGrid>
      <w:tr w:rsidR="705B0EEE" w14:paraId="0DDBE4F9" w14:textId="77777777" w:rsidTr="067B5659">
        <w:tc>
          <w:tcPr>
            <w:tcW w:w="225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BEA4FF5" w14:textId="3969445B" w:rsidR="705B0EEE" w:rsidRDefault="705B0EEE">
            <w:r w:rsidRPr="705B0EEE">
              <w:rPr>
                <w:rFonts w:ascii="Calibri" w:eastAsia="Calibri" w:hAnsi="Calibri" w:cs="Calibri"/>
                <w:b/>
                <w:bCs/>
              </w:rPr>
              <w:t>Local Authority</w:t>
            </w:r>
          </w:p>
        </w:tc>
        <w:tc>
          <w:tcPr>
            <w:tcW w:w="2843"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30A14D79" w14:textId="73B4CF50" w:rsidR="705B0EEE" w:rsidRDefault="705B0EEE">
            <w:r w:rsidRPr="705B0EEE">
              <w:rPr>
                <w:rFonts w:ascii="Calibri" w:eastAsia="Calibri" w:hAnsi="Calibri" w:cs="Calibri"/>
                <w:b/>
                <w:bCs/>
              </w:rPr>
              <w:t>Group</w:t>
            </w:r>
          </w:p>
        </w:tc>
        <w:tc>
          <w:tcPr>
            <w:tcW w:w="2268"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3D1AF648" w14:textId="1896C27E" w:rsidR="705B0EEE" w:rsidRDefault="705B0EEE">
            <w:r w:rsidRPr="705B0EEE">
              <w:rPr>
                <w:rFonts w:ascii="Calibri" w:eastAsia="Calibri" w:hAnsi="Calibri" w:cs="Calibri"/>
                <w:b/>
                <w:bCs/>
              </w:rPr>
              <w:t>No. of Young People</w:t>
            </w:r>
          </w:p>
        </w:tc>
        <w:tc>
          <w:tcPr>
            <w:tcW w:w="1639"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165EDCC" w14:textId="5312CB05" w:rsidR="705B0EEE" w:rsidRDefault="705B0EEE">
            <w:r w:rsidRPr="705B0EEE">
              <w:rPr>
                <w:rFonts w:ascii="Calibri" w:eastAsia="Calibri" w:hAnsi="Calibri" w:cs="Calibri"/>
                <w:b/>
                <w:bCs/>
              </w:rPr>
              <w:t>Spend</w:t>
            </w:r>
          </w:p>
        </w:tc>
      </w:tr>
      <w:tr w:rsidR="705B0EEE" w14:paraId="182AA382" w14:textId="77777777" w:rsidTr="067B5659">
        <w:tc>
          <w:tcPr>
            <w:tcW w:w="2250" w:type="dxa"/>
            <w:tcBorders>
              <w:top w:val="single" w:sz="8" w:space="0" w:color="auto"/>
              <w:left w:val="single" w:sz="8" w:space="0" w:color="auto"/>
              <w:bottom w:val="single" w:sz="8" w:space="0" w:color="auto"/>
              <w:right w:val="single" w:sz="8" w:space="0" w:color="auto"/>
            </w:tcBorders>
          </w:tcPr>
          <w:p w14:paraId="5CB584BF" w14:textId="7C4F627D" w:rsidR="705B0EEE" w:rsidRDefault="003204DB" w:rsidP="705B0EEE">
            <w:pPr>
              <w:rPr>
                <w:rFonts w:ascii="Calibri" w:eastAsia="Calibri" w:hAnsi="Calibri" w:cs="Calibri"/>
              </w:rPr>
            </w:pPr>
            <w:r>
              <w:rPr>
                <w:rFonts w:ascii="Calibri" w:eastAsia="Calibri" w:hAnsi="Calibri" w:cs="Calibri"/>
              </w:rPr>
              <w:t>Glasgow North East</w:t>
            </w:r>
          </w:p>
        </w:tc>
        <w:tc>
          <w:tcPr>
            <w:tcW w:w="2843" w:type="dxa"/>
            <w:tcBorders>
              <w:top w:val="single" w:sz="8" w:space="0" w:color="auto"/>
              <w:left w:val="single" w:sz="8" w:space="0" w:color="auto"/>
              <w:bottom w:val="single" w:sz="8" w:space="0" w:color="auto"/>
              <w:right w:val="single" w:sz="8" w:space="0" w:color="auto"/>
            </w:tcBorders>
          </w:tcPr>
          <w:p w14:paraId="5D4FA3CB" w14:textId="4328A356" w:rsidR="705B0EEE" w:rsidRDefault="003204DB" w:rsidP="705B0EEE">
            <w:pPr>
              <w:rPr>
                <w:rFonts w:ascii="Calibri" w:eastAsia="Calibri" w:hAnsi="Calibri" w:cs="Calibri"/>
              </w:rPr>
            </w:pPr>
            <w:r>
              <w:rPr>
                <w:rFonts w:ascii="Calibri" w:eastAsia="Calibri" w:hAnsi="Calibri" w:cs="Calibri"/>
              </w:rPr>
              <w:t>St Pauls Youth Forum</w:t>
            </w:r>
          </w:p>
        </w:tc>
        <w:tc>
          <w:tcPr>
            <w:tcW w:w="2268" w:type="dxa"/>
            <w:tcBorders>
              <w:top w:val="single" w:sz="8" w:space="0" w:color="auto"/>
              <w:left w:val="single" w:sz="8" w:space="0" w:color="auto"/>
              <w:bottom w:val="single" w:sz="8" w:space="0" w:color="auto"/>
              <w:right w:val="single" w:sz="8" w:space="0" w:color="auto"/>
            </w:tcBorders>
          </w:tcPr>
          <w:p w14:paraId="56EF2183" w14:textId="4F465BF6" w:rsidR="705B0EEE" w:rsidRDefault="00DD64C9" w:rsidP="705B0EEE">
            <w:pPr>
              <w:rPr>
                <w:rFonts w:ascii="Calibri" w:eastAsia="Calibri" w:hAnsi="Calibri" w:cs="Calibri"/>
              </w:rPr>
            </w:pPr>
            <w:r>
              <w:rPr>
                <w:rFonts w:ascii="Calibri" w:eastAsia="Calibri" w:hAnsi="Calibri" w:cs="Calibri"/>
              </w:rPr>
              <w:t>10</w:t>
            </w:r>
          </w:p>
        </w:tc>
        <w:tc>
          <w:tcPr>
            <w:tcW w:w="1639" w:type="dxa"/>
            <w:tcBorders>
              <w:top w:val="single" w:sz="8" w:space="0" w:color="auto"/>
              <w:left w:val="single" w:sz="8" w:space="0" w:color="auto"/>
              <w:bottom w:val="single" w:sz="8" w:space="0" w:color="auto"/>
              <w:right w:val="single" w:sz="8" w:space="0" w:color="auto"/>
            </w:tcBorders>
          </w:tcPr>
          <w:p w14:paraId="7D1C0E26" w14:textId="5E1AF19A" w:rsidR="705B0EEE" w:rsidRDefault="006B4E83" w:rsidP="705B0EEE">
            <w:pPr>
              <w:rPr>
                <w:rFonts w:ascii="Calibri" w:eastAsia="Calibri" w:hAnsi="Calibri" w:cs="Calibri"/>
              </w:rPr>
            </w:pPr>
            <w:r>
              <w:rPr>
                <w:rFonts w:ascii="Calibri" w:eastAsia="Calibri" w:hAnsi="Calibri" w:cs="Calibri"/>
              </w:rPr>
              <w:t>£18,933.80</w:t>
            </w:r>
          </w:p>
        </w:tc>
      </w:tr>
      <w:tr w:rsidR="705B0EEE" w14:paraId="22B1F4D7" w14:textId="77777777" w:rsidTr="067B5659">
        <w:tc>
          <w:tcPr>
            <w:tcW w:w="2250" w:type="dxa"/>
            <w:tcBorders>
              <w:top w:val="single" w:sz="8" w:space="0" w:color="auto"/>
              <w:left w:val="single" w:sz="8" w:space="0" w:color="auto"/>
              <w:bottom w:val="single" w:sz="8" w:space="0" w:color="auto"/>
              <w:right w:val="single" w:sz="8" w:space="0" w:color="auto"/>
            </w:tcBorders>
          </w:tcPr>
          <w:p w14:paraId="57F715CD" w14:textId="25B7E798" w:rsidR="705B0EEE" w:rsidRDefault="003204DB" w:rsidP="705B0EEE">
            <w:pPr>
              <w:rPr>
                <w:rFonts w:ascii="Calibri" w:eastAsia="Calibri" w:hAnsi="Calibri" w:cs="Calibri"/>
              </w:rPr>
            </w:pPr>
            <w:r>
              <w:rPr>
                <w:rFonts w:ascii="Calibri" w:eastAsia="Calibri" w:hAnsi="Calibri" w:cs="Calibri"/>
              </w:rPr>
              <w:t>Glasgow</w:t>
            </w:r>
          </w:p>
        </w:tc>
        <w:tc>
          <w:tcPr>
            <w:tcW w:w="2843" w:type="dxa"/>
            <w:tcBorders>
              <w:top w:val="single" w:sz="8" w:space="0" w:color="auto"/>
              <w:left w:val="single" w:sz="8" w:space="0" w:color="auto"/>
              <w:bottom w:val="single" w:sz="8" w:space="0" w:color="auto"/>
              <w:right w:val="single" w:sz="8" w:space="0" w:color="auto"/>
            </w:tcBorders>
          </w:tcPr>
          <w:p w14:paraId="4627A1A9" w14:textId="76797591" w:rsidR="705B0EEE" w:rsidRDefault="003204DB" w:rsidP="705B0EEE">
            <w:pPr>
              <w:rPr>
                <w:rFonts w:ascii="Calibri" w:eastAsia="Calibri" w:hAnsi="Calibri" w:cs="Calibri"/>
              </w:rPr>
            </w:pPr>
            <w:proofErr w:type="spellStart"/>
            <w:r>
              <w:rPr>
                <w:rFonts w:ascii="Calibri" w:eastAsia="Calibri" w:hAnsi="Calibri" w:cs="Calibri"/>
              </w:rPr>
              <w:t>theGKexperience</w:t>
            </w:r>
            <w:proofErr w:type="spellEnd"/>
          </w:p>
        </w:tc>
        <w:tc>
          <w:tcPr>
            <w:tcW w:w="2268" w:type="dxa"/>
            <w:tcBorders>
              <w:top w:val="single" w:sz="8" w:space="0" w:color="auto"/>
              <w:left w:val="single" w:sz="8" w:space="0" w:color="auto"/>
              <w:bottom w:val="single" w:sz="8" w:space="0" w:color="auto"/>
              <w:right w:val="single" w:sz="8" w:space="0" w:color="auto"/>
            </w:tcBorders>
          </w:tcPr>
          <w:p w14:paraId="3233BF3A" w14:textId="00B60D94" w:rsidR="705B0EEE" w:rsidRDefault="00DD64C9" w:rsidP="705B0EEE">
            <w:pPr>
              <w:rPr>
                <w:rFonts w:ascii="Calibri" w:eastAsia="Calibri" w:hAnsi="Calibri" w:cs="Calibri"/>
              </w:rPr>
            </w:pPr>
            <w:r>
              <w:rPr>
                <w:rFonts w:ascii="Calibri" w:eastAsia="Calibri" w:hAnsi="Calibri" w:cs="Calibri"/>
              </w:rPr>
              <w:t>10</w:t>
            </w:r>
          </w:p>
        </w:tc>
        <w:tc>
          <w:tcPr>
            <w:tcW w:w="1639" w:type="dxa"/>
            <w:tcBorders>
              <w:top w:val="single" w:sz="8" w:space="0" w:color="auto"/>
              <w:left w:val="single" w:sz="8" w:space="0" w:color="auto"/>
              <w:bottom w:val="single" w:sz="8" w:space="0" w:color="auto"/>
              <w:right w:val="single" w:sz="8" w:space="0" w:color="auto"/>
            </w:tcBorders>
          </w:tcPr>
          <w:p w14:paraId="53F14FC3" w14:textId="4F3BF350" w:rsidR="705B0EEE" w:rsidRDefault="006B4E83" w:rsidP="705B0EEE">
            <w:pPr>
              <w:rPr>
                <w:rFonts w:ascii="Calibri" w:eastAsia="Calibri" w:hAnsi="Calibri" w:cs="Calibri"/>
              </w:rPr>
            </w:pPr>
            <w:r>
              <w:rPr>
                <w:rFonts w:ascii="Calibri" w:eastAsia="Calibri" w:hAnsi="Calibri" w:cs="Calibri"/>
              </w:rPr>
              <w:t>£18,933.80</w:t>
            </w:r>
          </w:p>
        </w:tc>
      </w:tr>
      <w:tr w:rsidR="00640FC5" w14:paraId="5DB3582C" w14:textId="77777777" w:rsidTr="067B5659">
        <w:tc>
          <w:tcPr>
            <w:tcW w:w="2250" w:type="dxa"/>
            <w:tcBorders>
              <w:top w:val="single" w:sz="8" w:space="0" w:color="auto"/>
              <w:left w:val="single" w:sz="8" w:space="0" w:color="auto"/>
              <w:bottom w:val="single" w:sz="8" w:space="0" w:color="auto"/>
              <w:right w:val="single" w:sz="8" w:space="0" w:color="auto"/>
            </w:tcBorders>
          </w:tcPr>
          <w:p w14:paraId="3208136A" w14:textId="1CA64BCF" w:rsidR="00640FC5" w:rsidRDefault="00E70C96" w:rsidP="705B0EEE">
            <w:pPr>
              <w:rPr>
                <w:rFonts w:ascii="Calibri" w:eastAsia="Calibri" w:hAnsi="Calibri" w:cs="Calibri"/>
              </w:rPr>
            </w:pPr>
            <w:r>
              <w:rPr>
                <w:rFonts w:ascii="Calibri" w:eastAsia="Calibri" w:hAnsi="Calibri" w:cs="Calibri"/>
              </w:rPr>
              <w:t>East Lothian</w:t>
            </w:r>
          </w:p>
        </w:tc>
        <w:tc>
          <w:tcPr>
            <w:tcW w:w="2843" w:type="dxa"/>
            <w:tcBorders>
              <w:top w:val="single" w:sz="8" w:space="0" w:color="auto"/>
              <w:left w:val="single" w:sz="8" w:space="0" w:color="auto"/>
              <w:bottom w:val="single" w:sz="8" w:space="0" w:color="auto"/>
              <w:right w:val="single" w:sz="8" w:space="0" w:color="auto"/>
            </w:tcBorders>
          </w:tcPr>
          <w:p w14:paraId="7ADD873F" w14:textId="296B0CEC" w:rsidR="00640FC5" w:rsidRPr="00031DFE" w:rsidRDefault="00640FC5" w:rsidP="00640FC5">
            <w:r w:rsidRPr="00031DFE">
              <w:t>Musselburgh Grammar</w:t>
            </w:r>
          </w:p>
        </w:tc>
        <w:tc>
          <w:tcPr>
            <w:tcW w:w="2268" w:type="dxa"/>
            <w:tcBorders>
              <w:top w:val="single" w:sz="8" w:space="0" w:color="auto"/>
              <w:left w:val="single" w:sz="8" w:space="0" w:color="auto"/>
              <w:bottom w:val="single" w:sz="8" w:space="0" w:color="auto"/>
              <w:right w:val="single" w:sz="8" w:space="0" w:color="auto"/>
            </w:tcBorders>
          </w:tcPr>
          <w:p w14:paraId="1F9A6F81" w14:textId="5E3A1F1C" w:rsidR="00640FC5" w:rsidRDefault="00DD64C9" w:rsidP="705B0EEE">
            <w:pPr>
              <w:rPr>
                <w:rFonts w:ascii="Calibri" w:eastAsia="Calibri" w:hAnsi="Calibri" w:cs="Calibri"/>
              </w:rPr>
            </w:pPr>
            <w:r>
              <w:rPr>
                <w:rFonts w:ascii="Calibri" w:eastAsia="Calibri" w:hAnsi="Calibri" w:cs="Calibri"/>
              </w:rPr>
              <w:t>Postponed</w:t>
            </w:r>
          </w:p>
        </w:tc>
        <w:tc>
          <w:tcPr>
            <w:tcW w:w="1639" w:type="dxa"/>
            <w:tcBorders>
              <w:top w:val="single" w:sz="8" w:space="0" w:color="auto"/>
              <w:left w:val="single" w:sz="8" w:space="0" w:color="auto"/>
              <w:bottom w:val="single" w:sz="8" w:space="0" w:color="auto"/>
              <w:right w:val="single" w:sz="8" w:space="0" w:color="auto"/>
            </w:tcBorders>
          </w:tcPr>
          <w:p w14:paraId="02B465D5" w14:textId="77777777" w:rsidR="00640FC5" w:rsidRDefault="00640FC5" w:rsidP="705B0EEE">
            <w:pPr>
              <w:rPr>
                <w:rFonts w:ascii="Calibri" w:eastAsia="Calibri" w:hAnsi="Calibri" w:cs="Calibri"/>
              </w:rPr>
            </w:pPr>
          </w:p>
        </w:tc>
      </w:tr>
      <w:tr w:rsidR="00640FC5" w14:paraId="68EBD0CE" w14:textId="77777777" w:rsidTr="067B5659">
        <w:tc>
          <w:tcPr>
            <w:tcW w:w="2250" w:type="dxa"/>
            <w:tcBorders>
              <w:top w:val="single" w:sz="8" w:space="0" w:color="auto"/>
              <w:left w:val="single" w:sz="8" w:space="0" w:color="auto"/>
              <w:bottom w:val="single" w:sz="8" w:space="0" w:color="auto"/>
              <w:right w:val="single" w:sz="8" w:space="0" w:color="auto"/>
            </w:tcBorders>
          </w:tcPr>
          <w:p w14:paraId="1127A616" w14:textId="25EA8E22" w:rsidR="00640FC5" w:rsidRDefault="00640FC5" w:rsidP="705B0EEE">
            <w:pPr>
              <w:rPr>
                <w:rFonts w:ascii="Calibri" w:eastAsia="Calibri" w:hAnsi="Calibri" w:cs="Calibri"/>
              </w:rPr>
            </w:pPr>
            <w:r w:rsidRPr="00DD64C9">
              <w:rPr>
                <w:rFonts w:ascii="Calibri" w:eastAsia="Calibri" w:hAnsi="Calibri" w:cs="Calibri"/>
              </w:rPr>
              <w:t>Fife</w:t>
            </w:r>
          </w:p>
        </w:tc>
        <w:tc>
          <w:tcPr>
            <w:tcW w:w="2843" w:type="dxa"/>
            <w:tcBorders>
              <w:top w:val="single" w:sz="8" w:space="0" w:color="auto"/>
              <w:left w:val="single" w:sz="8" w:space="0" w:color="auto"/>
              <w:bottom w:val="single" w:sz="8" w:space="0" w:color="auto"/>
              <w:right w:val="single" w:sz="8" w:space="0" w:color="auto"/>
            </w:tcBorders>
          </w:tcPr>
          <w:p w14:paraId="391B59FB" w14:textId="7CE71FBD" w:rsidR="00640FC5" w:rsidRPr="00031DFE" w:rsidRDefault="00640FC5" w:rsidP="00640FC5">
            <w:r w:rsidRPr="00031DFE">
              <w:t>Glenwood High School</w:t>
            </w:r>
          </w:p>
        </w:tc>
        <w:tc>
          <w:tcPr>
            <w:tcW w:w="2268" w:type="dxa"/>
            <w:tcBorders>
              <w:top w:val="single" w:sz="8" w:space="0" w:color="auto"/>
              <w:left w:val="single" w:sz="8" w:space="0" w:color="auto"/>
              <w:bottom w:val="single" w:sz="8" w:space="0" w:color="auto"/>
              <w:right w:val="single" w:sz="8" w:space="0" w:color="auto"/>
            </w:tcBorders>
          </w:tcPr>
          <w:p w14:paraId="6957D0AA" w14:textId="0F035102" w:rsidR="00640FC5" w:rsidRDefault="00DD64C9" w:rsidP="705B0EEE">
            <w:pPr>
              <w:rPr>
                <w:rFonts w:ascii="Calibri" w:eastAsia="Calibri" w:hAnsi="Calibri" w:cs="Calibri"/>
              </w:rPr>
            </w:pPr>
            <w:r>
              <w:rPr>
                <w:rFonts w:ascii="Calibri" w:eastAsia="Calibri" w:hAnsi="Calibri" w:cs="Calibri"/>
              </w:rPr>
              <w:t>Postponed</w:t>
            </w:r>
          </w:p>
        </w:tc>
        <w:tc>
          <w:tcPr>
            <w:tcW w:w="1639" w:type="dxa"/>
            <w:tcBorders>
              <w:top w:val="single" w:sz="8" w:space="0" w:color="auto"/>
              <w:left w:val="single" w:sz="8" w:space="0" w:color="auto"/>
              <w:bottom w:val="single" w:sz="8" w:space="0" w:color="auto"/>
              <w:right w:val="single" w:sz="8" w:space="0" w:color="auto"/>
            </w:tcBorders>
          </w:tcPr>
          <w:p w14:paraId="68ED0BD5" w14:textId="77777777" w:rsidR="00640FC5" w:rsidRDefault="00640FC5" w:rsidP="705B0EEE">
            <w:pPr>
              <w:rPr>
                <w:rFonts w:ascii="Calibri" w:eastAsia="Calibri" w:hAnsi="Calibri" w:cs="Calibri"/>
              </w:rPr>
            </w:pPr>
          </w:p>
        </w:tc>
      </w:tr>
      <w:tr w:rsidR="705B0EEE" w14:paraId="2AA586C0" w14:textId="77777777" w:rsidTr="067B5659">
        <w:tc>
          <w:tcPr>
            <w:tcW w:w="2250" w:type="dxa"/>
            <w:tcBorders>
              <w:top w:val="single" w:sz="8" w:space="0" w:color="auto"/>
              <w:left w:val="single" w:sz="8" w:space="0" w:color="auto"/>
              <w:bottom w:val="single" w:sz="8" w:space="0" w:color="auto"/>
              <w:right w:val="single" w:sz="8" w:space="0" w:color="auto"/>
            </w:tcBorders>
          </w:tcPr>
          <w:p w14:paraId="6B643460" w14:textId="23070206" w:rsidR="705B0EEE" w:rsidRDefault="00640FC5" w:rsidP="705B0EEE">
            <w:pPr>
              <w:rPr>
                <w:rFonts w:ascii="Calibri" w:eastAsia="Calibri" w:hAnsi="Calibri" w:cs="Calibri"/>
              </w:rPr>
            </w:pPr>
            <w:r>
              <w:rPr>
                <w:rFonts w:ascii="Calibri" w:eastAsia="Calibri" w:hAnsi="Calibri" w:cs="Calibri"/>
              </w:rPr>
              <w:t>Perth</w:t>
            </w:r>
          </w:p>
        </w:tc>
        <w:tc>
          <w:tcPr>
            <w:tcW w:w="2843" w:type="dxa"/>
            <w:tcBorders>
              <w:top w:val="single" w:sz="8" w:space="0" w:color="auto"/>
              <w:left w:val="single" w:sz="8" w:space="0" w:color="auto"/>
              <w:bottom w:val="single" w:sz="8" w:space="0" w:color="auto"/>
              <w:right w:val="single" w:sz="8" w:space="0" w:color="auto"/>
            </w:tcBorders>
          </w:tcPr>
          <w:p w14:paraId="18D354B4" w14:textId="4D7263BC" w:rsidR="705B0EEE" w:rsidRPr="00640FC5" w:rsidRDefault="00640FC5" w:rsidP="705B0EEE">
            <w:r w:rsidRPr="00031DFE">
              <w:t xml:space="preserve">REACH </w:t>
            </w:r>
          </w:p>
        </w:tc>
        <w:tc>
          <w:tcPr>
            <w:tcW w:w="2268" w:type="dxa"/>
            <w:tcBorders>
              <w:top w:val="single" w:sz="8" w:space="0" w:color="auto"/>
              <w:left w:val="single" w:sz="8" w:space="0" w:color="auto"/>
              <w:bottom w:val="single" w:sz="8" w:space="0" w:color="auto"/>
              <w:right w:val="single" w:sz="8" w:space="0" w:color="auto"/>
            </w:tcBorders>
          </w:tcPr>
          <w:p w14:paraId="135C10D9" w14:textId="1CE938C3" w:rsidR="705B0EEE" w:rsidRDefault="00FA5147" w:rsidP="705B0EEE">
            <w:pPr>
              <w:rPr>
                <w:rFonts w:ascii="Calibri" w:eastAsia="Calibri" w:hAnsi="Calibri" w:cs="Calibri"/>
              </w:rPr>
            </w:pPr>
            <w:r>
              <w:rPr>
                <w:rFonts w:ascii="Calibri" w:eastAsia="Calibri" w:hAnsi="Calibri" w:cs="Calibri"/>
              </w:rPr>
              <w:t>9</w:t>
            </w:r>
          </w:p>
        </w:tc>
        <w:tc>
          <w:tcPr>
            <w:tcW w:w="1639" w:type="dxa"/>
            <w:tcBorders>
              <w:top w:val="single" w:sz="8" w:space="0" w:color="auto"/>
              <w:left w:val="single" w:sz="8" w:space="0" w:color="auto"/>
              <w:bottom w:val="single" w:sz="8" w:space="0" w:color="auto"/>
              <w:right w:val="single" w:sz="8" w:space="0" w:color="auto"/>
            </w:tcBorders>
          </w:tcPr>
          <w:p w14:paraId="79E6BBF6" w14:textId="303350BF" w:rsidR="705B0EEE" w:rsidRDefault="006B4E83" w:rsidP="705B0EEE">
            <w:pPr>
              <w:rPr>
                <w:rFonts w:ascii="Calibri" w:eastAsia="Calibri" w:hAnsi="Calibri" w:cs="Calibri"/>
              </w:rPr>
            </w:pPr>
            <w:r>
              <w:rPr>
                <w:rFonts w:ascii="Calibri" w:eastAsia="Calibri" w:hAnsi="Calibri" w:cs="Calibri"/>
              </w:rPr>
              <w:t>£17,040.41</w:t>
            </w:r>
          </w:p>
        </w:tc>
      </w:tr>
      <w:tr w:rsidR="705B0EEE" w14:paraId="515D89C8" w14:textId="77777777" w:rsidTr="067B5659">
        <w:tc>
          <w:tcPr>
            <w:tcW w:w="2250" w:type="dxa"/>
            <w:tcBorders>
              <w:top w:val="single" w:sz="8" w:space="0" w:color="auto"/>
              <w:left w:val="single" w:sz="8" w:space="0" w:color="auto"/>
              <w:bottom w:val="single" w:sz="8" w:space="0" w:color="auto"/>
              <w:right w:val="single" w:sz="8" w:space="0" w:color="auto"/>
            </w:tcBorders>
          </w:tcPr>
          <w:p w14:paraId="2AB0AB59" w14:textId="041B9621" w:rsidR="705B0EEE" w:rsidRDefault="00640FC5" w:rsidP="705B0EEE">
            <w:pPr>
              <w:rPr>
                <w:rFonts w:ascii="Calibri" w:eastAsia="Calibri" w:hAnsi="Calibri" w:cs="Calibri"/>
              </w:rPr>
            </w:pPr>
            <w:r>
              <w:rPr>
                <w:rFonts w:ascii="Calibri" w:eastAsia="Calibri" w:hAnsi="Calibri" w:cs="Calibri"/>
              </w:rPr>
              <w:t>Various</w:t>
            </w:r>
          </w:p>
        </w:tc>
        <w:tc>
          <w:tcPr>
            <w:tcW w:w="2843" w:type="dxa"/>
            <w:tcBorders>
              <w:top w:val="single" w:sz="8" w:space="0" w:color="auto"/>
              <w:left w:val="single" w:sz="8" w:space="0" w:color="auto"/>
              <w:bottom w:val="single" w:sz="8" w:space="0" w:color="auto"/>
              <w:right w:val="single" w:sz="8" w:space="0" w:color="auto"/>
            </w:tcBorders>
          </w:tcPr>
          <w:p w14:paraId="5DD28A8D" w14:textId="0E2B21AD" w:rsidR="705B0EEE" w:rsidRDefault="00640FC5" w:rsidP="705B0EEE">
            <w:pPr>
              <w:rPr>
                <w:rFonts w:ascii="Calibri" w:eastAsia="Calibri" w:hAnsi="Calibri" w:cs="Calibri"/>
              </w:rPr>
            </w:pPr>
            <w:r>
              <w:rPr>
                <w:rFonts w:ascii="Calibri" w:eastAsia="Calibri" w:hAnsi="Calibri" w:cs="Calibri"/>
              </w:rPr>
              <w:t>Action for Children</w:t>
            </w:r>
          </w:p>
        </w:tc>
        <w:tc>
          <w:tcPr>
            <w:tcW w:w="2268" w:type="dxa"/>
            <w:tcBorders>
              <w:top w:val="single" w:sz="8" w:space="0" w:color="auto"/>
              <w:left w:val="single" w:sz="8" w:space="0" w:color="auto"/>
              <w:bottom w:val="single" w:sz="8" w:space="0" w:color="auto"/>
              <w:right w:val="single" w:sz="8" w:space="0" w:color="auto"/>
            </w:tcBorders>
          </w:tcPr>
          <w:p w14:paraId="0380857F" w14:textId="12DAACE0" w:rsidR="705B0EEE" w:rsidRDefault="00DD64C9" w:rsidP="705B0EEE">
            <w:pPr>
              <w:rPr>
                <w:rFonts w:ascii="Calibri" w:eastAsia="Calibri" w:hAnsi="Calibri" w:cs="Calibri"/>
              </w:rPr>
            </w:pPr>
            <w:r>
              <w:rPr>
                <w:rFonts w:ascii="Calibri" w:eastAsia="Calibri" w:hAnsi="Calibri" w:cs="Calibri"/>
              </w:rPr>
              <w:t>Postponed</w:t>
            </w:r>
          </w:p>
        </w:tc>
        <w:tc>
          <w:tcPr>
            <w:tcW w:w="1639" w:type="dxa"/>
            <w:tcBorders>
              <w:top w:val="single" w:sz="8" w:space="0" w:color="auto"/>
              <w:left w:val="single" w:sz="8" w:space="0" w:color="auto"/>
              <w:bottom w:val="single" w:sz="8" w:space="0" w:color="auto"/>
              <w:right w:val="single" w:sz="8" w:space="0" w:color="auto"/>
            </w:tcBorders>
          </w:tcPr>
          <w:p w14:paraId="0D93F328" w14:textId="1404E732" w:rsidR="705B0EEE" w:rsidRDefault="705B0EEE" w:rsidP="705B0EEE">
            <w:pPr>
              <w:rPr>
                <w:rFonts w:ascii="Calibri" w:eastAsia="Calibri" w:hAnsi="Calibri" w:cs="Calibri"/>
              </w:rPr>
            </w:pPr>
          </w:p>
        </w:tc>
      </w:tr>
      <w:tr w:rsidR="705B0EEE" w14:paraId="035048EF" w14:textId="77777777" w:rsidTr="067B5659">
        <w:tc>
          <w:tcPr>
            <w:tcW w:w="2250" w:type="dxa"/>
            <w:tcBorders>
              <w:top w:val="single" w:sz="8" w:space="0" w:color="auto"/>
              <w:left w:val="single" w:sz="8" w:space="0" w:color="auto"/>
              <w:bottom w:val="single" w:sz="8" w:space="0" w:color="auto"/>
              <w:right w:val="single" w:sz="8" w:space="0" w:color="auto"/>
            </w:tcBorders>
          </w:tcPr>
          <w:p w14:paraId="657FABDC" w14:textId="5B9D4A47" w:rsidR="705B0EEE" w:rsidRDefault="00640FC5" w:rsidP="705B0EEE">
            <w:pPr>
              <w:rPr>
                <w:rFonts w:ascii="Calibri" w:eastAsia="Calibri" w:hAnsi="Calibri" w:cs="Calibri"/>
              </w:rPr>
            </w:pPr>
            <w:r>
              <w:rPr>
                <w:rFonts w:ascii="Calibri" w:eastAsia="Calibri" w:hAnsi="Calibri" w:cs="Calibri"/>
              </w:rPr>
              <w:t>Inverclyde</w:t>
            </w:r>
          </w:p>
        </w:tc>
        <w:tc>
          <w:tcPr>
            <w:tcW w:w="2843" w:type="dxa"/>
            <w:tcBorders>
              <w:top w:val="single" w:sz="8" w:space="0" w:color="auto"/>
              <w:left w:val="single" w:sz="8" w:space="0" w:color="auto"/>
              <w:bottom w:val="single" w:sz="8" w:space="0" w:color="auto"/>
              <w:right w:val="single" w:sz="8" w:space="0" w:color="auto"/>
            </w:tcBorders>
          </w:tcPr>
          <w:p w14:paraId="11DD5127" w14:textId="30813636" w:rsidR="705B0EEE" w:rsidRDefault="00640FC5" w:rsidP="705B0EEE">
            <w:pPr>
              <w:rPr>
                <w:rFonts w:ascii="Calibri" w:eastAsia="Calibri" w:hAnsi="Calibri" w:cs="Calibri"/>
              </w:rPr>
            </w:pPr>
            <w:r>
              <w:rPr>
                <w:rFonts w:ascii="Calibri" w:eastAsia="Calibri" w:hAnsi="Calibri" w:cs="Calibri"/>
              </w:rPr>
              <w:t>Port Glasgow High School</w:t>
            </w:r>
          </w:p>
        </w:tc>
        <w:tc>
          <w:tcPr>
            <w:tcW w:w="2268" w:type="dxa"/>
            <w:tcBorders>
              <w:top w:val="single" w:sz="8" w:space="0" w:color="auto"/>
              <w:left w:val="single" w:sz="8" w:space="0" w:color="auto"/>
              <w:bottom w:val="single" w:sz="8" w:space="0" w:color="auto"/>
              <w:right w:val="single" w:sz="8" w:space="0" w:color="auto"/>
            </w:tcBorders>
          </w:tcPr>
          <w:p w14:paraId="690F905C" w14:textId="6B24156E" w:rsidR="705B0EEE" w:rsidRDefault="00DD64C9" w:rsidP="705B0EEE">
            <w:pPr>
              <w:rPr>
                <w:rFonts w:ascii="Calibri" w:eastAsia="Calibri" w:hAnsi="Calibri" w:cs="Calibri"/>
              </w:rPr>
            </w:pPr>
            <w:r>
              <w:rPr>
                <w:rFonts w:ascii="Calibri" w:eastAsia="Calibri" w:hAnsi="Calibri" w:cs="Calibri"/>
              </w:rPr>
              <w:t>Postponed</w:t>
            </w:r>
          </w:p>
        </w:tc>
        <w:tc>
          <w:tcPr>
            <w:tcW w:w="1639" w:type="dxa"/>
            <w:tcBorders>
              <w:top w:val="single" w:sz="8" w:space="0" w:color="auto"/>
              <w:left w:val="single" w:sz="8" w:space="0" w:color="auto"/>
              <w:bottom w:val="single" w:sz="8" w:space="0" w:color="auto"/>
              <w:right w:val="single" w:sz="8" w:space="0" w:color="auto"/>
            </w:tcBorders>
          </w:tcPr>
          <w:p w14:paraId="534E5718" w14:textId="5BFEB865" w:rsidR="705B0EEE" w:rsidRDefault="705B0EEE" w:rsidP="705B0EEE">
            <w:pPr>
              <w:rPr>
                <w:rFonts w:ascii="Calibri" w:eastAsia="Calibri" w:hAnsi="Calibri" w:cs="Calibri"/>
              </w:rPr>
            </w:pPr>
          </w:p>
        </w:tc>
      </w:tr>
      <w:tr w:rsidR="705B0EEE" w14:paraId="6674F8A8" w14:textId="77777777" w:rsidTr="067B5659">
        <w:tc>
          <w:tcPr>
            <w:tcW w:w="7361" w:type="dxa"/>
            <w:gridSpan w:val="3"/>
            <w:tcBorders>
              <w:top w:val="single" w:sz="8" w:space="0" w:color="auto"/>
              <w:left w:val="single" w:sz="8" w:space="0" w:color="auto"/>
              <w:bottom w:val="single" w:sz="8" w:space="0" w:color="auto"/>
              <w:right w:val="single" w:sz="8" w:space="0" w:color="auto"/>
            </w:tcBorders>
          </w:tcPr>
          <w:p w14:paraId="4BB08E07" w14:textId="3C9C1630" w:rsidR="705B0EEE" w:rsidRDefault="705B0EEE">
            <w:r w:rsidRPr="705B0EEE">
              <w:rPr>
                <w:rFonts w:ascii="Calibri" w:eastAsia="Calibri" w:hAnsi="Calibri" w:cs="Calibri"/>
                <w:b/>
                <w:bCs/>
              </w:rPr>
              <w:t>TOTAL SPEND</w:t>
            </w:r>
          </w:p>
        </w:tc>
        <w:tc>
          <w:tcPr>
            <w:tcW w:w="1639" w:type="dxa"/>
            <w:tcBorders>
              <w:top w:val="single" w:sz="8" w:space="0" w:color="auto"/>
              <w:left w:val="nil"/>
              <w:bottom w:val="single" w:sz="8" w:space="0" w:color="auto"/>
              <w:right w:val="single" w:sz="8" w:space="0" w:color="auto"/>
            </w:tcBorders>
          </w:tcPr>
          <w:p w14:paraId="7E0D672B" w14:textId="0680B626" w:rsidR="705B0EEE" w:rsidRDefault="705B0EEE" w:rsidP="705B0EEE">
            <w:pPr>
              <w:rPr>
                <w:rFonts w:ascii="Calibri" w:eastAsia="Calibri" w:hAnsi="Calibri" w:cs="Calibri"/>
                <w:b/>
                <w:bCs/>
              </w:rPr>
            </w:pPr>
            <w:r w:rsidRPr="705B0EEE">
              <w:rPr>
                <w:rFonts w:ascii="Calibri" w:eastAsia="Calibri" w:hAnsi="Calibri" w:cs="Calibri"/>
                <w:b/>
                <w:bCs/>
              </w:rPr>
              <w:t>£</w:t>
            </w:r>
            <w:r w:rsidR="00AE96B4" w:rsidRPr="705B0EEE">
              <w:rPr>
                <w:rFonts w:ascii="Calibri" w:eastAsia="Calibri" w:hAnsi="Calibri" w:cs="Calibri"/>
                <w:b/>
                <w:bCs/>
              </w:rPr>
              <w:t>54</w:t>
            </w:r>
            <w:r w:rsidRPr="705B0EEE">
              <w:rPr>
                <w:rFonts w:ascii="Calibri" w:eastAsia="Calibri" w:hAnsi="Calibri" w:cs="Calibri"/>
                <w:b/>
                <w:bCs/>
              </w:rPr>
              <w:t>,</w:t>
            </w:r>
            <w:r w:rsidR="2548150F" w:rsidRPr="705B0EEE">
              <w:rPr>
                <w:rFonts w:ascii="Calibri" w:eastAsia="Calibri" w:hAnsi="Calibri" w:cs="Calibri"/>
                <w:b/>
                <w:bCs/>
              </w:rPr>
              <w:t>908</w:t>
            </w:r>
          </w:p>
        </w:tc>
      </w:tr>
    </w:tbl>
    <w:p w14:paraId="17D5AA53" w14:textId="77777777" w:rsidR="00F31852" w:rsidRDefault="00F31852" w:rsidP="705B0EEE">
      <w:pPr>
        <w:rPr>
          <w:rFonts w:ascii="Calibri" w:eastAsia="Calibri" w:hAnsi="Calibri" w:cs="Calibri"/>
          <w:b/>
          <w:bCs/>
        </w:rPr>
      </w:pPr>
    </w:p>
    <w:p w14:paraId="4BFEE48A" w14:textId="3F4B1D16" w:rsidR="009C5E6A" w:rsidRDefault="009C5E6A" w:rsidP="65643BAE">
      <w:r w:rsidRPr="65643BAE">
        <w:rPr>
          <w:rFonts w:ascii="Calibri" w:eastAsia="Calibri" w:hAnsi="Calibri" w:cs="Calibri"/>
          <w:b/>
          <w:bCs/>
        </w:rPr>
        <w:br w:type="page"/>
      </w:r>
      <w:r w:rsidR="4EBD0DBA">
        <w:rPr>
          <w:noProof/>
        </w:rPr>
        <w:lastRenderedPageBreak/>
        <w:drawing>
          <wp:inline distT="0" distB="0" distL="0" distR="0" wp14:anchorId="499F086C" wp14:editId="3294C9E2">
            <wp:extent cx="5356294" cy="5666228"/>
            <wp:effectExtent l="152400" t="152400" r="206375" b="201295"/>
            <wp:docPr id="1376090794" name="Picture 137609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l="1479" t="24852" r="63918" b="10072"/>
                    <a:stretch>
                      <a:fillRect/>
                    </a:stretch>
                  </pic:blipFill>
                  <pic:spPr>
                    <a:xfrm>
                      <a:off x="0" y="0"/>
                      <a:ext cx="5356294" cy="566622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7C9E174" w14:textId="77777777" w:rsidR="00DC06A6" w:rsidRPr="00C9543A" w:rsidRDefault="009C5E6A" w:rsidP="00C04224">
      <w:pPr>
        <w:rPr>
          <w:rFonts w:ascii="Calibri" w:eastAsia="Calibri" w:hAnsi="Calibri" w:cs="Calibri"/>
          <w:b/>
          <w:bCs/>
        </w:rPr>
      </w:pPr>
      <w:r w:rsidRPr="00C9543A">
        <w:rPr>
          <w:rFonts w:ascii="Calibri" w:eastAsia="Calibri" w:hAnsi="Calibri" w:cs="Calibri"/>
          <w:b/>
          <w:bCs/>
        </w:rPr>
        <w:t>PROGRESS ON OUTCOMES</w:t>
      </w:r>
    </w:p>
    <w:p w14:paraId="5EE292D0" w14:textId="5ECC609B" w:rsidR="00627C9E" w:rsidRDefault="0027175B" w:rsidP="00C04224">
      <w:r>
        <w:t xml:space="preserve">Our </w:t>
      </w:r>
      <w:r w:rsidR="00401E2C">
        <w:t xml:space="preserve">External Evaluators, Catch the Light, </w:t>
      </w:r>
      <w:r w:rsidR="00627C9E">
        <w:t xml:space="preserve">have </w:t>
      </w:r>
      <w:r w:rsidR="00401E2C">
        <w:t xml:space="preserve">developed a comprehensive evaluation framework and have worked on compiling case studies and data </w:t>
      </w:r>
      <w:r w:rsidR="00627C9E">
        <w:t>from feedback and reports from participants.</w:t>
      </w:r>
      <w:r w:rsidR="00401E2C">
        <w:t xml:space="preserve"> </w:t>
      </w:r>
    </w:p>
    <w:p w14:paraId="26C29DF2" w14:textId="1966EBBB" w:rsidR="00EF7F69" w:rsidRDefault="00401E2C" w:rsidP="00C04224">
      <w:r>
        <w:t xml:space="preserve">This is a proven evaluation process </w:t>
      </w:r>
      <w:r w:rsidR="00627C9E">
        <w:t xml:space="preserve">and one </w:t>
      </w:r>
      <w:r>
        <w:t xml:space="preserve">used for </w:t>
      </w:r>
      <w:r w:rsidR="00066C8E">
        <w:t xml:space="preserve">previous </w:t>
      </w:r>
      <w:r>
        <w:t>CashBack p</w:t>
      </w:r>
      <w:r w:rsidR="00627C9E">
        <w:t>rogrammes</w:t>
      </w:r>
      <w:r>
        <w:t xml:space="preserve"> </w:t>
      </w:r>
      <w:r w:rsidR="00066C8E">
        <w:t>delivered by Ocean Youth Trust Scotland</w:t>
      </w:r>
      <w:r>
        <w:t xml:space="preserve">. </w:t>
      </w:r>
      <w:r w:rsidR="00066C8E">
        <w:t>Unfortunately, the target participant numbers</w:t>
      </w:r>
      <w:r w:rsidR="00627C9E">
        <w:t xml:space="preserve"> for CashBack Phase 5 have, to date,</w:t>
      </w:r>
      <w:r w:rsidR="00066C8E">
        <w:t xml:space="preserve"> inevitably not</w:t>
      </w:r>
      <w:r w:rsidR="00627C9E">
        <w:t xml:space="preserve"> been </w:t>
      </w:r>
      <w:r w:rsidR="00066C8E">
        <w:t>achieved due to pandemic restrictions</w:t>
      </w:r>
      <w:r w:rsidR="00627C9E">
        <w:t xml:space="preserve"> and the impact of Covid19. </w:t>
      </w:r>
      <w:r w:rsidR="00704B59">
        <w:t>Target n</w:t>
      </w:r>
      <w:r w:rsidR="00066C8E">
        <w:t xml:space="preserve">umbers </w:t>
      </w:r>
      <w:r w:rsidR="00627C9E">
        <w:t xml:space="preserve">going forward are therefore </w:t>
      </w:r>
      <w:r w:rsidR="00066C8E">
        <w:t>being reviewed.</w:t>
      </w:r>
    </w:p>
    <w:p w14:paraId="01FABA59" w14:textId="167E2E3D" w:rsidR="00EF7F69" w:rsidRDefault="00332EBD" w:rsidP="00C04224">
      <w:r>
        <w:t>Based on data gathered to date, our evaluators have proposed</w:t>
      </w:r>
      <w:r w:rsidR="00EF7F69">
        <w:t>, regardless of revised participant numbers</w:t>
      </w:r>
      <w:r>
        <w:t xml:space="preserve"> for the remainder of Phase 5</w:t>
      </w:r>
      <w:r w:rsidR="00EF7F69">
        <w:t xml:space="preserve">, </w:t>
      </w:r>
      <w:r w:rsidR="00E60B6D">
        <w:t xml:space="preserve">that </w:t>
      </w:r>
      <w:r w:rsidR="00704B59">
        <w:t xml:space="preserve">they expect </w:t>
      </w:r>
      <w:r>
        <w:t xml:space="preserve">the enhanced programme will in fact result in increased percentages for a number of the </w:t>
      </w:r>
      <w:r w:rsidR="00E60B6D">
        <w:t>outcomes</w:t>
      </w:r>
      <w:r w:rsidR="00704B59">
        <w:t>.</w:t>
      </w:r>
    </w:p>
    <w:p w14:paraId="1C3EAB80" w14:textId="77777777" w:rsidR="00573AB8" w:rsidRDefault="00573AB8" w:rsidP="00573AB8"/>
    <w:p w14:paraId="52378133" w14:textId="77777777" w:rsidR="00704B59" w:rsidRDefault="00704B59" w:rsidP="00C04224"/>
    <w:p w14:paraId="271C25AA" w14:textId="0C7C3F88" w:rsidR="00704B59" w:rsidRPr="00704B59" w:rsidRDefault="00573AB8" w:rsidP="00C04224">
      <w:r>
        <w:t xml:space="preserve">Due to our enhanced programme, we have increased </w:t>
      </w:r>
      <w:r w:rsidR="00704B59">
        <w:t xml:space="preserve">the percentages of some of the </w:t>
      </w:r>
      <w:r>
        <w:t>outcome targets as we are confident that this new programme will have a more positive and significant effect on participants.  Originally, we planned to work with 224 young people. While this number has been reduced 152, we have focused on giving young people a more intense</w:t>
      </w:r>
      <w:r w:rsidR="00EC63EE">
        <w:t xml:space="preserve"> and progressive</w:t>
      </w:r>
      <w:r>
        <w:t xml:space="preserve"> experience through our land-based development program. </w:t>
      </w:r>
    </w:p>
    <w:p w14:paraId="72829766" w14:textId="2973EB22" w:rsidR="00582EB6" w:rsidRPr="00332EBD" w:rsidRDefault="0098166D" w:rsidP="00C04224">
      <w:pPr>
        <w:rPr>
          <w:rFonts w:cstheme="minorHAnsi"/>
          <w:b/>
          <w:color w:val="002060"/>
        </w:rPr>
      </w:pPr>
      <w:r w:rsidRPr="00332EBD">
        <w:rPr>
          <w:rFonts w:cstheme="minorHAnsi"/>
          <w:b/>
          <w:color w:val="002060"/>
        </w:rPr>
        <w:t>Outcome 1: Young people build their confidence and resilience, benefit from support networks and reduce risk taking behaviour.</w:t>
      </w:r>
    </w:p>
    <w:p w14:paraId="7B261F72" w14:textId="3578B348" w:rsidR="0098166D" w:rsidRDefault="00C04224" w:rsidP="00C04224">
      <w:pPr>
        <w:rPr>
          <w:rFonts w:cstheme="minorHAnsi"/>
        </w:rPr>
      </w:pPr>
      <w:r w:rsidRPr="00605518">
        <w:rPr>
          <w:rFonts w:cstheme="minorHAnsi"/>
        </w:rPr>
        <w:t xml:space="preserve">OYT Scotland created a ‘Cashback Toolkit’ </w:t>
      </w:r>
      <w:r w:rsidR="0098166D">
        <w:rPr>
          <w:rFonts w:cstheme="minorHAnsi"/>
        </w:rPr>
        <w:t>which</w:t>
      </w:r>
      <w:r w:rsidRPr="00605518">
        <w:rPr>
          <w:rFonts w:cstheme="minorHAnsi"/>
        </w:rPr>
        <w:t xml:space="preserve"> include</w:t>
      </w:r>
      <w:r w:rsidR="0098166D">
        <w:rPr>
          <w:rFonts w:cstheme="minorHAnsi"/>
        </w:rPr>
        <w:t>s</w:t>
      </w:r>
      <w:r w:rsidRPr="00605518">
        <w:rPr>
          <w:rFonts w:cstheme="minorHAnsi"/>
        </w:rPr>
        <w:t xml:space="preserve"> workshops </w:t>
      </w:r>
      <w:r w:rsidR="0098166D">
        <w:rPr>
          <w:rFonts w:cstheme="minorHAnsi"/>
        </w:rPr>
        <w:t>covering an</w:t>
      </w:r>
      <w:r w:rsidRPr="00605518">
        <w:rPr>
          <w:rFonts w:cstheme="minorHAnsi"/>
        </w:rPr>
        <w:t xml:space="preserve"> assortment of important youth issues.  This toolkit includes 12 workshops </w:t>
      </w:r>
      <w:r w:rsidR="00E24449">
        <w:rPr>
          <w:rFonts w:cstheme="minorHAnsi"/>
        </w:rPr>
        <w:t xml:space="preserve">focusing on </w:t>
      </w:r>
      <w:r w:rsidR="00E24449">
        <w:rPr>
          <w:rFonts w:eastAsia="Times New Roman" w:cstheme="minorHAnsi"/>
        </w:rPr>
        <w:t xml:space="preserve">issue-based youth topics including </w:t>
      </w:r>
      <w:r w:rsidR="00E24449" w:rsidRPr="00605518">
        <w:rPr>
          <w:rFonts w:cstheme="minorHAnsi"/>
        </w:rPr>
        <w:t>resilience and the reduction of risk-taking behaviours</w:t>
      </w:r>
      <w:r w:rsidR="00E24449">
        <w:rPr>
          <w:rFonts w:cstheme="minorHAnsi"/>
        </w:rPr>
        <w:t xml:space="preserve"> in addition to</w:t>
      </w:r>
      <w:r w:rsidR="00E24449">
        <w:rPr>
          <w:rFonts w:eastAsia="Times New Roman" w:cstheme="minorHAnsi"/>
        </w:rPr>
        <w:t xml:space="preserve"> mental health and self-care, dealing with conflict, and internet safety.  </w:t>
      </w:r>
    </w:p>
    <w:p w14:paraId="2CCBF83E" w14:textId="1F47405B" w:rsidR="005A6754" w:rsidRDefault="00C04224" w:rsidP="00C04224">
      <w:pPr>
        <w:rPr>
          <w:rFonts w:cstheme="minorHAnsi"/>
        </w:rPr>
      </w:pPr>
      <w:r w:rsidRPr="00605518">
        <w:rPr>
          <w:rFonts w:cstheme="minorHAnsi"/>
        </w:rPr>
        <w:t xml:space="preserve">The workshops </w:t>
      </w:r>
      <w:r w:rsidR="0098166D">
        <w:rPr>
          <w:rFonts w:cstheme="minorHAnsi"/>
        </w:rPr>
        <w:t>were</w:t>
      </w:r>
      <w:r w:rsidRPr="00605518">
        <w:rPr>
          <w:rFonts w:cstheme="minorHAnsi"/>
        </w:rPr>
        <w:t xml:space="preserve"> de</w:t>
      </w:r>
      <w:r w:rsidR="00E24449">
        <w:rPr>
          <w:rFonts w:cstheme="minorHAnsi"/>
        </w:rPr>
        <w:t>signed</w:t>
      </w:r>
      <w:r w:rsidRPr="00605518">
        <w:rPr>
          <w:rFonts w:cstheme="minorHAnsi"/>
        </w:rPr>
        <w:t xml:space="preserve"> to </w:t>
      </w:r>
      <w:r w:rsidR="0098166D">
        <w:rPr>
          <w:rFonts w:cstheme="minorHAnsi"/>
        </w:rPr>
        <w:t>be both</w:t>
      </w:r>
      <w:r w:rsidRPr="00605518">
        <w:rPr>
          <w:rFonts w:cstheme="minorHAnsi"/>
        </w:rPr>
        <w:t xml:space="preserve"> engaging and educational</w:t>
      </w:r>
      <w:r w:rsidR="0098166D">
        <w:rPr>
          <w:rFonts w:cstheme="minorHAnsi"/>
        </w:rPr>
        <w:t xml:space="preserve">, covering </w:t>
      </w:r>
      <w:r w:rsidRPr="00605518">
        <w:rPr>
          <w:rFonts w:cstheme="minorHAnsi"/>
        </w:rPr>
        <w:t xml:space="preserve">topics that relate </w:t>
      </w:r>
      <w:r w:rsidR="0098166D">
        <w:rPr>
          <w:rFonts w:cstheme="minorHAnsi"/>
        </w:rPr>
        <w:t xml:space="preserve">specifically </w:t>
      </w:r>
      <w:r w:rsidRPr="00605518">
        <w:rPr>
          <w:rFonts w:cstheme="minorHAnsi"/>
        </w:rPr>
        <w:t xml:space="preserve">to the </w:t>
      </w:r>
      <w:r w:rsidR="006642CD">
        <w:rPr>
          <w:rFonts w:cstheme="minorHAnsi"/>
        </w:rPr>
        <w:t xml:space="preserve">agreed </w:t>
      </w:r>
      <w:r w:rsidRPr="00605518">
        <w:rPr>
          <w:rFonts w:cstheme="minorHAnsi"/>
        </w:rPr>
        <w:t>Cash</w:t>
      </w:r>
      <w:r w:rsidR="0098166D">
        <w:rPr>
          <w:rFonts w:cstheme="minorHAnsi"/>
        </w:rPr>
        <w:t>B</w:t>
      </w:r>
      <w:r w:rsidRPr="00605518">
        <w:rPr>
          <w:rFonts w:cstheme="minorHAnsi"/>
        </w:rPr>
        <w:t xml:space="preserve">ack outcomes.  </w:t>
      </w:r>
    </w:p>
    <w:p w14:paraId="2CCAA416" w14:textId="1F5071B1" w:rsidR="00E24449" w:rsidRDefault="005A6754" w:rsidP="005A6754">
      <w:pPr>
        <w:rPr>
          <w:color w:val="201F1E"/>
          <w:shd w:val="clear" w:color="auto" w:fill="FFFFFF"/>
        </w:rPr>
      </w:pPr>
      <w:r>
        <w:rPr>
          <w:rFonts w:cstheme="minorHAnsi"/>
        </w:rPr>
        <w:t xml:space="preserve">In Q3 </w:t>
      </w:r>
      <w:r w:rsidR="006642CD">
        <w:rPr>
          <w:color w:val="201F1E"/>
          <w:shd w:val="clear" w:color="auto" w:fill="FFFFFF"/>
        </w:rPr>
        <w:t>w</w:t>
      </w:r>
      <w:r w:rsidRPr="00C006EE">
        <w:rPr>
          <w:color w:val="201F1E"/>
          <w:shd w:val="clear" w:color="auto" w:fill="FFFFFF"/>
        </w:rPr>
        <w:t xml:space="preserve">e successfully delivered our </w:t>
      </w:r>
      <w:r>
        <w:rPr>
          <w:color w:val="201F1E"/>
          <w:shd w:val="clear" w:color="auto" w:fill="FFFFFF"/>
        </w:rPr>
        <w:t xml:space="preserve">first </w:t>
      </w:r>
      <w:r w:rsidRPr="00C006EE">
        <w:rPr>
          <w:color w:val="201F1E"/>
          <w:shd w:val="clear" w:color="auto" w:fill="FFFFFF"/>
        </w:rPr>
        <w:t xml:space="preserve">‘Introduction to Ocean Youth Trust Scotland’ workshop from The CashBack Toolkit. This was delivered to 12 young people </w:t>
      </w:r>
      <w:r w:rsidR="006642CD">
        <w:rPr>
          <w:color w:val="201F1E"/>
          <w:shd w:val="clear" w:color="auto" w:fill="FFFFFF"/>
        </w:rPr>
        <w:t>from</w:t>
      </w:r>
      <w:r w:rsidRPr="00C006EE">
        <w:rPr>
          <w:color w:val="201F1E"/>
          <w:shd w:val="clear" w:color="auto" w:fill="FFFFFF"/>
        </w:rPr>
        <w:t xml:space="preserve"> Saint Pauls Youth Forum in Glasgow’s North East. </w:t>
      </w:r>
      <w:r w:rsidR="00E24449">
        <w:rPr>
          <w:color w:val="201F1E"/>
          <w:shd w:val="clear" w:color="auto" w:fill="FFFFFF"/>
        </w:rPr>
        <w:t>The session</w:t>
      </w:r>
      <w:r w:rsidR="001E0C13">
        <w:rPr>
          <w:color w:val="201F1E"/>
          <w:shd w:val="clear" w:color="auto" w:fill="FFFFFF"/>
        </w:rPr>
        <w:t>, which incorporated a BBQ,</w:t>
      </w:r>
      <w:r w:rsidR="00E24449">
        <w:rPr>
          <w:color w:val="201F1E"/>
          <w:shd w:val="clear" w:color="auto" w:fill="FFFFFF"/>
        </w:rPr>
        <w:t xml:space="preserve"> provided an invaluable</w:t>
      </w:r>
      <w:r w:rsidRPr="00C006EE">
        <w:rPr>
          <w:color w:val="201F1E"/>
          <w:shd w:val="clear" w:color="auto" w:fill="FFFFFF"/>
        </w:rPr>
        <w:t xml:space="preserve"> opportunity to meet with a group of young people and show them the OYT</w:t>
      </w:r>
      <w:r w:rsidR="00E24449">
        <w:rPr>
          <w:color w:val="201F1E"/>
          <w:shd w:val="clear" w:color="auto" w:fill="FFFFFF"/>
        </w:rPr>
        <w:t xml:space="preserve"> </w:t>
      </w:r>
      <w:r w:rsidRPr="00C006EE">
        <w:rPr>
          <w:color w:val="201F1E"/>
          <w:shd w:val="clear" w:color="auto" w:fill="FFFFFF"/>
        </w:rPr>
        <w:t>S</w:t>
      </w:r>
      <w:r w:rsidR="00E24449">
        <w:rPr>
          <w:color w:val="201F1E"/>
          <w:shd w:val="clear" w:color="auto" w:fill="FFFFFF"/>
        </w:rPr>
        <w:t>cotland</w:t>
      </w:r>
      <w:r w:rsidRPr="00C006EE">
        <w:rPr>
          <w:color w:val="201F1E"/>
          <w:shd w:val="clear" w:color="auto" w:fill="FFFFFF"/>
        </w:rPr>
        <w:t xml:space="preserve"> programme and start the process of building positive relationships.  </w:t>
      </w:r>
    </w:p>
    <w:p w14:paraId="41F46333" w14:textId="01305FD1" w:rsidR="00A55F3A" w:rsidRDefault="006642CD" w:rsidP="005A6754">
      <w:pPr>
        <w:rPr>
          <w:color w:val="201F1E"/>
          <w:shd w:val="clear" w:color="auto" w:fill="FFFFFF"/>
        </w:rPr>
      </w:pPr>
      <w:r w:rsidRPr="006642CD">
        <w:rPr>
          <w:noProof/>
          <w:color w:val="201F1E"/>
          <w:shd w:val="clear" w:color="auto" w:fill="FFFFFF"/>
        </w:rPr>
        <mc:AlternateContent>
          <mc:Choice Requires="wps">
            <w:drawing>
              <wp:anchor distT="45720" distB="45720" distL="114300" distR="114300" simplePos="0" relativeHeight="251658244" behindDoc="0" locked="0" layoutInCell="1" allowOverlap="1" wp14:anchorId="69F9E13A" wp14:editId="6EE3FC37">
                <wp:simplePos x="0" y="0"/>
                <wp:positionH relativeFrom="margin">
                  <wp:posOffset>0</wp:posOffset>
                </wp:positionH>
                <wp:positionV relativeFrom="paragraph">
                  <wp:posOffset>1271905</wp:posOffset>
                </wp:positionV>
                <wp:extent cx="5707380" cy="472440"/>
                <wp:effectExtent l="0" t="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472440"/>
                        </a:xfrm>
                        <a:prstGeom prst="rect">
                          <a:avLst/>
                        </a:prstGeom>
                        <a:solidFill>
                          <a:schemeClr val="accent1">
                            <a:lumMod val="75000"/>
                          </a:schemeClr>
                        </a:solidFill>
                        <a:ln w="9525">
                          <a:solidFill>
                            <a:srgbClr val="000000"/>
                          </a:solidFill>
                          <a:miter lim="800000"/>
                          <a:headEnd/>
                          <a:tailEnd/>
                        </a:ln>
                      </wps:spPr>
                      <wps:txbx>
                        <w:txbxContent>
                          <w:p w14:paraId="5137A9AF" w14:textId="29B08D5C" w:rsidR="00D118EF" w:rsidRPr="006642CD" w:rsidRDefault="00D118EF" w:rsidP="006642CD">
                            <w:pPr>
                              <w:spacing w:after="0" w:line="240" w:lineRule="auto"/>
                              <w:rPr>
                                <w:b/>
                                <w:i/>
                                <w:color w:val="FFFFFF" w:themeColor="background1"/>
                              </w:rPr>
                            </w:pPr>
                            <w:r w:rsidRPr="006642CD">
                              <w:rPr>
                                <w:b/>
                                <w:i/>
                                <w:color w:val="FFFFFF" w:themeColor="background1"/>
                              </w:rPr>
                              <w:t>“I want to use this to get more confident as I struggle with talking to people.”</w:t>
                            </w:r>
                          </w:p>
                          <w:p w14:paraId="5A5DBC3C" w14:textId="58626132" w:rsidR="00D118EF" w:rsidRPr="006642CD" w:rsidRDefault="00D118EF" w:rsidP="006642CD">
                            <w:pPr>
                              <w:spacing w:after="0" w:line="240" w:lineRule="auto"/>
                              <w:rPr>
                                <w:color w:val="FFFFFF" w:themeColor="background1"/>
                              </w:rPr>
                            </w:pPr>
                            <w:r w:rsidRPr="006642CD">
                              <w:rPr>
                                <w:color w:val="FFFFFF" w:themeColor="background1"/>
                              </w:rPr>
                              <w:t>Young person, St Pauls Youth Forum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9E13A" id="_x0000_s1027" type="#_x0000_t202" style="position:absolute;margin-left:0;margin-top:100.15pt;width:449.4pt;height:37.2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" fillcolor="#2f5496 [2404]">
                <v:textbox>
                  <w:txbxContent>
                    <w:p w14:paraId="5137A9AF" w14:textId="29B08D5C" w:rsidR="00D118EF" w:rsidRPr="006642CD" w:rsidRDefault="00D118EF" w:rsidP="006642CD">
                      <w:pPr>
                        <w:spacing w:after="0" w:line="240" w:lineRule="auto"/>
                        <w:rPr>
                          <w:b/>
                          <w:i/>
                          <w:color w:val="FFFFFF" w:themeColor="background1"/>
                        </w:rPr>
                      </w:pPr>
                      <w:r w:rsidRPr="006642CD">
                        <w:rPr>
                          <w:b/>
                          <w:i/>
                          <w:color w:val="FFFFFF" w:themeColor="background1"/>
                        </w:rPr>
                        <w:t>“I want to use this to get more confident as I struggle with talking to people.”</w:t>
                      </w:r>
                    </w:p>
                    <w:p w14:paraId="5A5DBC3C" w14:textId="58626132" w:rsidR="00D118EF" w:rsidRPr="006642CD" w:rsidRDefault="00D118EF" w:rsidP="006642CD">
                      <w:pPr>
                        <w:spacing w:after="0" w:line="240" w:lineRule="auto"/>
                        <w:rPr>
                          <w:color w:val="FFFFFF" w:themeColor="background1"/>
                        </w:rPr>
                      </w:pPr>
                      <w:r w:rsidRPr="006642CD">
                        <w:rPr>
                          <w:color w:val="FFFFFF" w:themeColor="background1"/>
                        </w:rPr>
                        <w:t>Young person, St Pauls Youth Forum</w:t>
                      </w:r>
                    </w:p>
                  </w:txbxContent>
                </v:textbox>
                <w10:wrap type="square" anchorx="margin"/>
              </v:shape>
            </w:pict>
          </mc:Fallback>
        </mc:AlternateContent>
      </w:r>
      <w:r w:rsidR="00E24449">
        <w:rPr>
          <w:color w:val="201F1E"/>
          <w:shd w:val="clear" w:color="auto" w:fill="FFFFFF"/>
        </w:rPr>
        <w:t xml:space="preserve">Crucially, this event </w:t>
      </w:r>
      <w:r>
        <w:rPr>
          <w:color w:val="201F1E"/>
          <w:shd w:val="clear" w:color="auto" w:fill="FFFFFF"/>
        </w:rPr>
        <w:t>also enabled</w:t>
      </w:r>
      <w:r w:rsidR="00E24449">
        <w:rPr>
          <w:color w:val="201F1E"/>
          <w:shd w:val="clear" w:color="auto" w:fill="FFFFFF"/>
        </w:rPr>
        <w:t xml:space="preserve"> us to begin </w:t>
      </w:r>
      <w:r w:rsidR="005A6754" w:rsidRPr="00C006EE">
        <w:rPr>
          <w:color w:val="201F1E"/>
          <w:shd w:val="clear" w:color="auto" w:fill="FFFFFF"/>
        </w:rPr>
        <w:t>the baseline evaluation process</w:t>
      </w:r>
      <w:r w:rsidR="00A55F3A" w:rsidRPr="00A55F3A">
        <w:rPr>
          <w:rFonts w:eastAsia="Times New Roman"/>
        </w:rPr>
        <w:t xml:space="preserve"> </w:t>
      </w:r>
      <w:r w:rsidR="00A55F3A" w:rsidRPr="001E3792">
        <w:rPr>
          <w:rFonts w:eastAsia="Times New Roman"/>
        </w:rPr>
        <w:t xml:space="preserve">using a digital evaluation tool made with </w:t>
      </w:r>
      <w:r w:rsidR="00627C9E">
        <w:rPr>
          <w:rFonts w:eastAsia="Times New Roman"/>
        </w:rPr>
        <w:t>Evaluators</w:t>
      </w:r>
      <w:r w:rsidR="00A55F3A">
        <w:rPr>
          <w:rFonts w:eastAsia="Times New Roman"/>
        </w:rPr>
        <w:t>,</w:t>
      </w:r>
      <w:r w:rsidR="00A55F3A" w:rsidRPr="001E3792">
        <w:rPr>
          <w:rFonts w:eastAsia="Times New Roman"/>
        </w:rPr>
        <w:t xml:space="preserve"> Catch the Light. This baseline data will be instrumental </w:t>
      </w:r>
      <w:r w:rsidR="00A55F3A">
        <w:rPr>
          <w:rFonts w:eastAsia="Times New Roman"/>
        </w:rPr>
        <w:t>for</w:t>
      </w:r>
      <w:r w:rsidR="00A55F3A" w:rsidRPr="001E3792">
        <w:rPr>
          <w:rFonts w:eastAsia="Times New Roman"/>
        </w:rPr>
        <w:t xml:space="preserve"> measuring </w:t>
      </w:r>
      <w:r w:rsidR="00A55F3A">
        <w:rPr>
          <w:rFonts w:eastAsia="Times New Roman"/>
        </w:rPr>
        <w:t xml:space="preserve">the </w:t>
      </w:r>
      <w:r w:rsidR="00A55F3A" w:rsidRPr="001E3792">
        <w:rPr>
          <w:rFonts w:eastAsia="Times New Roman"/>
        </w:rPr>
        <w:t>impact of how the OYT</w:t>
      </w:r>
      <w:r w:rsidR="00A55F3A">
        <w:rPr>
          <w:rFonts w:eastAsia="Times New Roman"/>
        </w:rPr>
        <w:t xml:space="preserve"> </w:t>
      </w:r>
      <w:r w:rsidR="00A55F3A" w:rsidRPr="001E3792">
        <w:rPr>
          <w:rFonts w:eastAsia="Times New Roman"/>
        </w:rPr>
        <w:t>S</w:t>
      </w:r>
      <w:r w:rsidR="00A55F3A">
        <w:rPr>
          <w:rFonts w:eastAsia="Times New Roman"/>
        </w:rPr>
        <w:t>cotland youth work</w:t>
      </w:r>
      <w:r w:rsidR="00A55F3A" w:rsidRPr="001E3792">
        <w:rPr>
          <w:rFonts w:eastAsia="Times New Roman"/>
        </w:rPr>
        <w:t xml:space="preserve"> programme </w:t>
      </w:r>
      <w:r w:rsidR="00A55F3A">
        <w:rPr>
          <w:rFonts w:eastAsia="Times New Roman"/>
        </w:rPr>
        <w:t>achieves</w:t>
      </w:r>
      <w:r w:rsidR="00A55F3A" w:rsidRPr="001E3792">
        <w:rPr>
          <w:rFonts w:eastAsia="Times New Roman"/>
        </w:rPr>
        <w:t xml:space="preserve"> all CashBack outcomes and will be reported on as we progress.   </w:t>
      </w:r>
      <w:r w:rsidR="00627C9E">
        <w:rPr>
          <w:rFonts w:eastAsia="Times New Roman"/>
        </w:rPr>
        <w:t xml:space="preserve">Early observations have shown that the young people we have worked with to date are reporting an increase in confidence and willingness to try new things. </w:t>
      </w:r>
    </w:p>
    <w:p w14:paraId="70DB5BC3" w14:textId="06738274" w:rsidR="001B3507" w:rsidRDefault="001B3507" w:rsidP="00332EBD"/>
    <w:p w14:paraId="67AE911C" w14:textId="77777777" w:rsidR="00704B59" w:rsidRDefault="00704B59" w:rsidP="067B5659">
      <w:pPr>
        <w:jc w:val="center"/>
        <w:rPr>
          <w:rFonts w:eastAsia="Times New Roman"/>
          <w:b/>
          <w:bCs/>
          <w:color w:val="002060"/>
        </w:rPr>
      </w:pPr>
    </w:p>
    <w:p w14:paraId="71964913" w14:textId="77777777" w:rsidR="00704B59" w:rsidRDefault="00704B59" w:rsidP="067B5659">
      <w:pPr>
        <w:jc w:val="center"/>
        <w:rPr>
          <w:rFonts w:eastAsia="Times New Roman"/>
          <w:b/>
          <w:bCs/>
          <w:color w:val="002060"/>
        </w:rPr>
      </w:pPr>
    </w:p>
    <w:p w14:paraId="64AD9AF7" w14:textId="77777777" w:rsidR="00704B59" w:rsidRDefault="00704B59" w:rsidP="067B5659">
      <w:pPr>
        <w:jc w:val="center"/>
        <w:rPr>
          <w:rFonts w:eastAsia="Times New Roman"/>
          <w:b/>
          <w:bCs/>
          <w:color w:val="002060"/>
        </w:rPr>
      </w:pPr>
    </w:p>
    <w:p w14:paraId="00F0FB80" w14:textId="77777777" w:rsidR="00704B59" w:rsidRDefault="00704B59" w:rsidP="067B5659">
      <w:pPr>
        <w:jc w:val="center"/>
        <w:rPr>
          <w:rFonts w:eastAsia="Times New Roman"/>
          <w:b/>
          <w:bCs/>
          <w:color w:val="002060"/>
        </w:rPr>
      </w:pPr>
    </w:p>
    <w:p w14:paraId="19D6F958" w14:textId="77777777" w:rsidR="00704B59" w:rsidRDefault="00704B59" w:rsidP="067B5659">
      <w:pPr>
        <w:jc w:val="center"/>
        <w:rPr>
          <w:rFonts w:eastAsia="Times New Roman"/>
          <w:b/>
          <w:bCs/>
          <w:color w:val="002060"/>
        </w:rPr>
      </w:pPr>
    </w:p>
    <w:p w14:paraId="15201932" w14:textId="77777777" w:rsidR="00704B59" w:rsidRDefault="00704B59" w:rsidP="067B5659">
      <w:pPr>
        <w:jc w:val="center"/>
        <w:rPr>
          <w:rFonts w:eastAsia="Times New Roman"/>
          <w:b/>
          <w:bCs/>
          <w:color w:val="002060"/>
        </w:rPr>
      </w:pPr>
    </w:p>
    <w:p w14:paraId="635DD13C" w14:textId="77777777" w:rsidR="00704B59" w:rsidRDefault="00704B59" w:rsidP="067B5659">
      <w:pPr>
        <w:jc w:val="center"/>
        <w:rPr>
          <w:rFonts w:eastAsia="Times New Roman"/>
          <w:b/>
          <w:bCs/>
          <w:color w:val="002060"/>
        </w:rPr>
      </w:pPr>
    </w:p>
    <w:p w14:paraId="6B302221" w14:textId="77777777" w:rsidR="00704B59" w:rsidRDefault="00704B59" w:rsidP="067B5659">
      <w:pPr>
        <w:jc w:val="center"/>
        <w:rPr>
          <w:rFonts w:eastAsia="Times New Roman"/>
          <w:b/>
          <w:bCs/>
          <w:color w:val="002060"/>
        </w:rPr>
      </w:pPr>
    </w:p>
    <w:p w14:paraId="277B8761" w14:textId="77777777" w:rsidR="00704B59" w:rsidRDefault="00704B59" w:rsidP="067B5659">
      <w:pPr>
        <w:jc w:val="center"/>
        <w:rPr>
          <w:rFonts w:eastAsia="Times New Roman"/>
          <w:b/>
          <w:bCs/>
          <w:color w:val="002060"/>
        </w:rPr>
      </w:pPr>
    </w:p>
    <w:p w14:paraId="10639117" w14:textId="309A38A3" w:rsidR="002656BC" w:rsidRPr="001B3507" w:rsidRDefault="001B3507" w:rsidP="067B5659">
      <w:pPr>
        <w:jc w:val="center"/>
        <w:rPr>
          <w:rFonts w:eastAsia="Times New Roman"/>
          <w:b/>
          <w:bCs/>
          <w:color w:val="002060"/>
        </w:rPr>
      </w:pPr>
      <w:r w:rsidRPr="067B5659">
        <w:rPr>
          <w:rFonts w:eastAsia="Times New Roman"/>
          <w:b/>
          <w:bCs/>
          <w:color w:val="002060"/>
        </w:rPr>
        <w:t>Young people from S</w:t>
      </w:r>
      <w:r w:rsidR="0BC9C97A" w:rsidRPr="067B5659">
        <w:rPr>
          <w:rFonts w:eastAsia="Times New Roman"/>
          <w:b/>
          <w:bCs/>
          <w:color w:val="002060"/>
        </w:rPr>
        <w:t>t</w:t>
      </w:r>
      <w:r w:rsidRPr="067B5659">
        <w:rPr>
          <w:rFonts w:eastAsia="Times New Roman"/>
          <w:b/>
          <w:bCs/>
          <w:color w:val="002060"/>
        </w:rPr>
        <w:t xml:space="preserve"> Pauls Youth Forum enjoying </w:t>
      </w:r>
      <w:r w:rsidR="5A3E237A" w:rsidRPr="067B5659">
        <w:rPr>
          <w:rFonts w:eastAsia="Times New Roman"/>
          <w:b/>
          <w:bCs/>
          <w:color w:val="002060"/>
        </w:rPr>
        <w:t>Archery</w:t>
      </w:r>
    </w:p>
    <w:p w14:paraId="39C151E0" w14:textId="09A60285" w:rsidR="5A3E237A" w:rsidRDefault="5A3E237A" w:rsidP="067B5659">
      <w:pPr>
        <w:jc w:val="center"/>
      </w:pPr>
      <w:r>
        <w:rPr>
          <w:noProof/>
        </w:rPr>
        <w:drawing>
          <wp:inline distT="0" distB="0" distL="0" distR="0" wp14:anchorId="5B2249A7" wp14:editId="7EAC3B0C">
            <wp:extent cx="5068222" cy="3143250"/>
            <wp:effectExtent l="0" t="0" r="0" b="0"/>
            <wp:docPr id="360797842" name="Picture 36079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068222" cy="3143250"/>
                    </a:xfrm>
                    <a:prstGeom prst="rect">
                      <a:avLst/>
                    </a:prstGeom>
                  </pic:spPr>
                </pic:pic>
              </a:graphicData>
            </a:graphic>
          </wp:inline>
        </w:drawing>
      </w:r>
    </w:p>
    <w:p w14:paraId="317E1D28" w14:textId="77777777" w:rsidR="001B3507" w:rsidRDefault="001B3507">
      <w:pPr>
        <w:rPr>
          <w:rFonts w:eastAsia="Times New Roman" w:cstheme="minorHAnsi"/>
          <w:b/>
        </w:rPr>
      </w:pPr>
    </w:p>
    <w:p w14:paraId="05DFA912" w14:textId="527C4611" w:rsidR="009F5561" w:rsidRPr="00332EBD" w:rsidRDefault="00C04224" w:rsidP="00F37619">
      <w:pPr>
        <w:rPr>
          <w:rFonts w:eastAsia="Times New Roman" w:cstheme="minorHAnsi"/>
          <w:b/>
          <w:color w:val="002060"/>
        </w:rPr>
      </w:pPr>
      <w:r w:rsidRPr="00332EBD">
        <w:rPr>
          <w:rFonts w:eastAsia="Times New Roman" w:cstheme="minorHAnsi"/>
          <w:b/>
          <w:color w:val="002060"/>
        </w:rPr>
        <w:t>Outcome 2</w:t>
      </w:r>
      <w:r w:rsidR="006642CD" w:rsidRPr="00332EBD">
        <w:rPr>
          <w:rFonts w:eastAsia="Times New Roman" w:cstheme="minorHAnsi"/>
          <w:b/>
          <w:color w:val="002060"/>
        </w:rPr>
        <w:t xml:space="preserve">: </w:t>
      </w:r>
      <w:r w:rsidRPr="00332EBD">
        <w:rPr>
          <w:rStyle w:val="js-qt"/>
          <w:rFonts w:eastAsia="Times New Roman" w:cstheme="minorHAnsi"/>
          <w:b/>
          <w:color w:val="002060"/>
        </w:rPr>
        <w:t>Young people develop their personal and physical skills</w:t>
      </w:r>
      <w:r w:rsidR="006642CD" w:rsidRPr="00332EBD">
        <w:rPr>
          <w:rFonts w:eastAsia="Times New Roman" w:cstheme="minorHAnsi"/>
          <w:b/>
          <w:color w:val="002060"/>
        </w:rPr>
        <w:t>.</w:t>
      </w:r>
      <w:r w:rsidRPr="00332EBD">
        <w:rPr>
          <w:rFonts w:eastAsia="Times New Roman" w:cstheme="minorHAnsi"/>
          <w:b/>
          <w:color w:val="002060"/>
        </w:rPr>
        <w:t xml:space="preserve">  </w:t>
      </w:r>
    </w:p>
    <w:p w14:paraId="04C62082" w14:textId="70476FF7" w:rsidR="002F3FF0" w:rsidRDefault="00627C9E" w:rsidP="00F37619">
      <w:pPr>
        <w:rPr>
          <w:rFonts w:cstheme="minorHAnsi"/>
        </w:rPr>
      </w:pPr>
      <w:r w:rsidRPr="00605518">
        <w:rPr>
          <w:rFonts w:cstheme="minorHAnsi"/>
        </w:rPr>
        <w:t xml:space="preserve">A significant piece of work that </w:t>
      </w:r>
      <w:r>
        <w:rPr>
          <w:rFonts w:cstheme="minorHAnsi"/>
        </w:rPr>
        <w:t>was under</w:t>
      </w:r>
      <w:r w:rsidRPr="00605518">
        <w:rPr>
          <w:rFonts w:cstheme="minorHAnsi"/>
        </w:rPr>
        <w:t>taken</w:t>
      </w:r>
      <w:r>
        <w:rPr>
          <w:rFonts w:cstheme="minorHAnsi"/>
        </w:rPr>
        <w:t xml:space="preserve"> by</w:t>
      </w:r>
      <w:r w:rsidRPr="00605518">
        <w:rPr>
          <w:rFonts w:cstheme="minorHAnsi"/>
        </w:rPr>
        <w:t xml:space="preserve"> </w:t>
      </w:r>
      <w:r>
        <w:rPr>
          <w:rFonts w:cstheme="minorHAnsi"/>
        </w:rPr>
        <w:t xml:space="preserve">the </w:t>
      </w:r>
      <w:r w:rsidR="00F37619" w:rsidRPr="00605518">
        <w:rPr>
          <w:rFonts w:cstheme="minorHAnsi"/>
        </w:rPr>
        <w:t xml:space="preserve">Youth Development </w:t>
      </w:r>
      <w:r w:rsidR="00F37619">
        <w:rPr>
          <w:rFonts w:cstheme="minorHAnsi"/>
        </w:rPr>
        <w:t>Worker</w:t>
      </w:r>
      <w:r>
        <w:rPr>
          <w:rFonts w:cstheme="minorHAnsi"/>
        </w:rPr>
        <w:t xml:space="preserve"> in Q1 was the</w:t>
      </w:r>
      <w:r w:rsidR="00F37619">
        <w:rPr>
          <w:rFonts w:cstheme="minorHAnsi"/>
        </w:rPr>
        <w:t xml:space="preserve"> </w:t>
      </w:r>
      <w:r w:rsidR="00F37619" w:rsidRPr="00605518">
        <w:rPr>
          <w:rFonts w:cstheme="minorHAnsi"/>
        </w:rPr>
        <w:t>redevelo</w:t>
      </w:r>
      <w:r>
        <w:rPr>
          <w:rFonts w:cstheme="minorHAnsi"/>
        </w:rPr>
        <w:t>pment of</w:t>
      </w:r>
      <w:r w:rsidR="00F37619" w:rsidRPr="00605518">
        <w:rPr>
          <w:rFonts w:cstheme="minorHAnsi"/>
        </w:rPr>
        <w:t xml:space="preserve"> </w:t>
      </w:r>
      <w:r w:rsidR="00F37619">
        <w:rPr>
          <w:rFonts w:cstheme="minorHAnsi"/>
        </w:rPr>
        <w:t>the Trust’s</w:t>
      </w:r>
      <w:r w:rsidR="00F37619" w:rsidRPr="00605518">
        <w:rPr>
          <w:rFonts w:cstheme="minorHAnsi"/>
        </w:rPr>
        <w:t xml:space="preserve"> logbooks to make them more engaging, fun</w:t>
      </w:r>
      <w:r w:rsidR="00F37619">
        <w:rPr>
          <w:rFonts w:cstheme="minorHAnsi"/>
        </w:rPr>
        <w:t>, understandable</w:t>
      </w:r>
      <w:r w:rsidR="00F37619" w:rsidRPr="00605518">
        <w:rPr>
          <w:rFonts w:cstheme="minorHAnsi"/>
        </w:rPr>
        <w:t xml:space="preserve"> and accessible for </w:t>
      </w:r>
      <w:r w:rsidR="00F37619">
        <w:rPr>
          <w:rFonts w:cstheme="minorHAnsi"/>
        </w:rPr>
        <w:t xml:space="preserve">the </w:t>
      </w:r>
      <w:r w:rsidR="00F37619" w:rsidRPr="00605518">
        <w:rPr>
          <w:rFonts w:cstheme="minorHAnsi"/>
        </w:rPr>
        <w:t>young people</w:t>
      </w:r>
      <w:r w:rsidR="00F37619">
        <w:rPr>
          <w:rFonts w:cstheme="minorHAnsi"/>
        </w:rPr>
        <w:t xml:space="preserve"> with whom we work</w:t>
      </w:r>
      <w:r w:rsidR="00F37619" w:rsidRPr="00605518">
        <w:rPr>
          <w:rFonts w:cstheme="minorHAnsi"/>
        </w:rPr>
        <w:t>.  Th</w:t>
      </w:r>
      <w:r w:rsidR="00F37619">
        <w:rPr>
          <w:rFonts w:cstheme="minorHAnsi"/>
        </w:rPr>
        <w:t xml:space="preserve">ese changes were intended to </w:t>
      </w:r>
      <w:r w:rsidR="00F37619" w:rsidRPr="00605518">
        <w:rPr>
          <w:rFonts w:cstheme="minorHAnsi"/>
        </w:rPr>
        <w:t>help reduce barriers</w:t>
      </w:r>
      <w:r w:rsidR="00F37619">
        <w:rPr>
          <w:rFonts w:cstheme="minorHAnsi"/>
        </w:rPr>
        <w:t xml:space="preserve"> </w:t>
      </w:r>
      <w:r w:rsidR="00F37619" w:rsidRPr="00605518">
        <w:rPr>
          <w:rFonts w:cstheme="minorHAnsi"/>
        </w:rPr>
        <w:t>young people have</w:t>
      </w:r>
      <w:r w:rsidR="00F37619">
        <w:rPr>
          <w:rFonts w:cstheme="minorHAnsi"/>
        </w:rPr>
        <w:t xml:space="preserve"> historically</w:t>
      </w:r>
      <w:r w:rsidR="00F37619" w:rsidRPr="00605518">
        <w:rPr>
          <w:rFonts w:cstheme="minorHAnsi"/>
        </w:rPr>
        <w:t xml:space="preserve"> faced in completing </w:t>
      </w:r>
      <w:r w:rsidR="00F37619">
        <w:rPr>
          <w:rFonts w:cstheme="minorHAnsi"/>
        </w:rPr>
        <w:t>the log books</w:t>
      </w:r>
      <w:r w:rsidR="00F37619" w:rsidRPr="00605518">
        <w:rPr>
          <w:rFonts w:cstheme="minorHAnsi"/>
        </w:rPr>
        <w:t xml:space="preserve"> and </w:t>
      </w:r>
      <w:r w:rsidR="005E0EE7">
        <w:rPr>
          <w:rFonts w:cstheme="minorHAnsi"/>
        </w:rPr>
        <w:t xml:space="preserve">to </w:t>
      </w:r>
      <w:r w:rsidR="00F37619" w:rsidRPr="00605518">
        <w:rPr>
          <w:rFonts w:cstheme="minorHAnsi"/>
        </w:rPr>
        <w:t>ensure that young people who engage</w:t>
      </w:r>
      <w:r w:rsidR="00F37619">
        <w:rPr>
          <w:rFonts w:cstheme="minorHAnsi"/>
        </w:rPr>
        <w:t xml:space="preserve"> with the programme</w:t>
      </w:r>
      <w:r w:rsidR="00F37619" w:rsidRPr="00605518">
        <w:rPr>
          <w:rFonts w:cstheme="minorHAnsi"/>
        </w:rPr>
        <w:t xml:space="preserve"> will be upskilled</w:t>
      </w:r>
      <w:r w:rsidR="00F37619">
        <w:rPr>
          <w:rFonts w:cstheme="minorHAnsi"/>
        </w:rPr>
        <w:t xml:space="preserve"> on completion</w:t>
      </w:r>
      <w:r w:rsidR="00704B59">
        <w:rPr>
          <w:rFonts w:cstheme="minorHAnsi"/>
        </w:rPr>
        <w:t>. Most importantly</w:t>
      </w:r>
      <w:r w:rsidR="00846E8B">
        <w:rPr>
          <w:rFonts w:cstheme="minorHAnsi"/>
        </w:rPr>
        <w:t>, the log books are an effective way for the young people to measure the skills they have acquired throughout the programme</w:t>
      </w:r>
      <w:r w:rsidR="005E0EE7">
        <w:rPr>
          <w:rFonts w:cstheme="minorHAnsi"/>
        </w:rPr>
        <w:t xml:space="preserve"> and</w:t>
      </w:r>
      <w:r w:rsidR="005E0EE7" w:rsidRPr="005E0EE7">
        <w:rPr>
          <w:rFonts w:cstheme="minorHAnsi"/>
        </w:rPr>
        <w:t xml:space="preserve"> </w:t>
      </w:r>
      <w:r w:rsidR="005E0EE7">
        <w:rPr>
          <w:rFonts w:cstheme="minorHAnsi"/>
        </w:rPr>
        <w:t>to record their experiences and learnings as they develop</w:t>
      </w:r>
      <w:r w:rsidR="00846E8B">
        <w:rPr>
          <w:rFonts w:cstheme="minorHAnsi"/>
        </w:rPr>
        <w:t>.</w:t>
      </w:r>
    </w:p>
    <w:p w14:paraId="28A88229" w14:textId="57A87280" w:rsidR="00C04224" w:rsidRDefault="006642CD" w:rsidP="00C04224">
      <w:pPr>
        <w:rPr>
          <w:rFonts w:eastAsia="Times New Roman" w:cstheme="minorHAnsi"/>
          <w:color w:val="000000"/>
        </w:rPr>
      </w:pPr>
      <w:r>
        <w:rPr>
          <w:rFonts w:eastAsia="Times New Roman" w:cstheme="minorHAnsi"/>
        </w:rPr>
        <w:t xml:space="preserve">In redesigning our youth work </w:t>
      </w:r>
      <w:r w:rsidR="00FF156E">
        <w:rPr>
          <w:rFonts w:eastAsia="Times New Roman" w:cstheme="minorHAnsi"/>
        </w:rPr>
        <w:t xml:space="preserve">programme </w:t>
      </w:r>
      <w:r w:rsidR="00C04224">
        <w:rPr>
          <w:rFonts w:eastAsia="Times New Roman" w:cstheme="minorHAnsi"/>
        </w:rPr>
        <w:t xml:space="preserve">to overcome </w:t>
      </w:r>
      <w:r>
        <w:rPr>
          <w:rFonts w:eastAsia="Times New Roman" w:cstheme="minorHAnsi"/>
        </w:rPr>
        <w:t>the barriers presented by</w:t>
      </w:r>
      <w:r w:rsidR="00C04224">
        <w:rPr>
          <w:rFonts w:eastAsia="Times New Roman" w:cstheme="minorHAnsi"/>
        </w:rPr>
        <w:t xml:space="preserve"> the pandemic</w:t>
      </w:r>
      <w:r>
        <w:rPr>
          <w:rFonts w:eastAsia="Times New Roman" w:cstheme="minorHAnsi"/>
        </w:rPr>
        <w:t>,</w:t>
      </w:r>
      <w:r w:rsidR="00C04224">
        <w:rPr>
          <w:rFonts w:eastAsia="Times New Roman" w:cstheme="minorHAnsi"/>
        </w:rPr>
        <w:t xml:space="preserve"> </w:t>
      </w:r>
      <w:r>
        <w:rPr>
          <w:rFonts w:eastAsia="Times New Roman" w:cstheme="minorHAnsi"/>
        </w:rPr>
        <w:t>our outdoor</w:t>
      </w:r>
      <w:r w:rsidR="00C04224">
        <w:rPr>
          <w:rFonts w:eastAsia="Times New Roman" w:cstheme="minorHAnsi"/>
        </w:rPr>
        <w:t xml:space="preserve"> activity sessions </w:t>
      </w:r>
      <w:r>
        <w:rPr>
          <w:rFonts w:eastAsia="Times New Roman" w:cstheme="minorHAnsi"/>
        </w:rPr>
        <w:t>were intended to</w:t>
      </w:r>
      <w:r w:rsidR="00C04224">
        <w:rPr>
          <w:rFonts w:eastAsia="Times New Roman" w:cstheme="minorHAnsi"/>
        </w:rPr>
        <w:t xml:space="preserve"> promote physical and mental wellbeing. </w:t>
      </w:r>
      <w:r w:rsidR="00C04224">
        <w:rPr>
          <w:rFonts w:eastAsia="Times New Roman" w:cstheme="minorHAnsi"/>
          <w:color w:val="000000"/>
        </w:rPr>
        <w:t xml:space="preserve"> </w:t>
      </w:r>
      <w:r>
        <w:rPr>
          <w:rFonts w:eastAsia="Times New Roman" w:cstheme="minorHAnsi"/>
          <w:color w:val="000000"/>
        </w:rPr>
        <w:t xml:space="preserve">A partnership was established with </w:t>
      </w:r>
      <w:r w:rsidR="00C04224">
        <w:rPr>
          <w:rFonts w:eastAsia="Times New Roman" w:cstheme="minorHAnsi"/>
          <w:color w:val="000000"/>
        </w:rPr>
        <w:t xml:space="preserve">Pinkston </w:t>
      </w:r>
      <w:proofErr w:type="spellStart"/>
      <w:r w:rsidR="00C04224">
        <w:rPr>
          <w:rFonts w:eastAsia="Times New Roman" w:cstheme="minorHAnsi"/>
          <w:color w:val="000000"/>
        </w:rPr>
        <w:t>Watersports</w:t>
      </w:r>
      <w:proofErr w:type="spellEnd"/>
      <w:r w:rsidR="00C04224">
        <w:rPr>
          <w:rFonts w:eastAsia="Times New Roman" w:cstheme="minorHAnsi"/>
          <w:color w:val="000000"/>
        </w:rPr>
        <w:t xml:space="preserve"> </w:t>
      </w:r>
      <w:r>
        <w:rPr>
          <w:rFonts w:eastAsia="Times New Roman" w:cstheme="minorHAnsi"/>
          <w:color w:val="000000"/>
        </w:rPr>
        <w:t xml:space="preserve">Centre </w:t>
      </w:r>
      <w:r w:rsidR="00C04224">
        <w:rPr>
          <w:rFonts w:eastAsia="Times New Roman" w:cstheme="minorHAnsi"/>
          <w:color w:val="000000"/>
        </w:rPr>
        <w:t>and other outdoor providers who offer a range of fun and engaging outdoor activities</w:t>
      </w:r>
      <w:r w:rsidR="00704B59">
        <w:rPr>
          <w:rFonts w:eastAsia="Times New Roman" w:cstheme="minorHAnsi"/>
          <w:color w:val="000000"/>
        </w:rPr>
        <w:t>,</w:t>
      </w:r>
      <w:r w:rsidR="00C04224">
        <w:rPr>
          <w:rFonts w:eastAsia="Times New Roman" w:cstheme="minorHAnsi"/>
          <w:color w:val="000000"/>
        </w:rPr>
        <w:t xml:space="preserve"> </w:t>
      </w:r>
      <w:r>
        <w:rPr>
          <w:rFonts w:eastAsia="Times New Roman" w:cstheme="minorHAnsi"/>
          <w:color w:val="000000"/>
        </w:rPr>
        <w:t xml:space="preserve">including </w:t>
      </w:r>
      <w:r w:rsidR="00C04224">
        <w:rPr>
          <w:rFonts w:eastAsia="Times New Roman" w:cstheme="minorHAnsi"/>
          <w:color w:val="000000"/>
        </w:rPr>
        <w:t>tubing</w:t>
      </w:r>
      <w:r w:rsidR="00704B59">
        <w:rPr>
          <w:rFonts w:eastAsia="Times New Roman" w:cstheme="minorHAnsi"/>
          <w:color w:val="000000"/>
        </w:rPr>
        <w:t xml:space="preserve"> and </w:t>
      </w:r>
      <w:r w:rsidR="00C04224">
        <w:rPr>
          <w:rFonts w:eastAsia="Times New Roman" w:cstheme="minorHAnsi"/>
          <w:color w:val="000000"/>
        </w:rPr>
        <w:t xml:space="preserve">kayaking </w:t>
      </w:r>
      <w:r w:rsidR="00704B59">
        <w:rPr>
          <w:rFonts w:eastAsia="Times New Roman" w:cstheme="minorHAnsi"/>
          <w:color w:val="000000"/>
        </w:rPr>
        <w:t xml:space="preserve">in </w:t>
      </w:r>
      <w:proofErr w:type="spellStart"/>
      <w:r w:rsidR="00704B59">
        <w:rPr>
          <w:rFonts w:eastAsia="Times New Roman" w:cstheme="minorHAnsi"/>
          <w:color w:val="000000"/>
        </w:rPr>
        <w:t>addittion</w:t>
      </w:r>
      <w:proofErr w:type="spellEnd"/>
      <w:r w:rsidR="00704B59">
        <w:rPr>
          <w:rFonts w:eastAsia="Times New Roman" w:cstheme="minorHAnsi"/>
          <w:color w:val="000000"/>
        </w:rPr>
        <w:t xml:space="preserve"> to providing</w:t>
      </w:r>
      <w:r w:rsidR="00C04224">
        <w:rPr>
          <w:rFonts w:eastAsia="Times New Roman" w:cstheme="minorHAnsi"/>
          <w:color w:val="000000"/>
        </w:rPr>
        <w:t xml:space="preserve"> meeting</w:t>
      </w:r>
      <w:r>
        <w:rPr>
          <w:rFonts w:eastAsia="Times New Roman" w:cstheme="minorHAnsi"/>
          <w:color w:val="000000"/>
        </w:rPr>
        <w:t>-</w:t>
      </w:r>
      <w:r w:rsidR="00C04224">
        <w:rPr>
          <w:rFonts w:eastAsia="Times New Roman" w:cstheme="minorHAnsi"/>
          <w:color w:val="000000"/>
        </w:rPr>
        <w:t>room facilities.  Bringing young people together</w:t>
      </w:r>
      <w:r>
        <w:rPr>
          <w:rFonts w:eastAsia="Times New Roman" w:cstheme="minorHAnsi"/>
          <w:color w:val="000000"/>
        </w:rPr>
        <w:t xml:space="preserve"> for the first time both</w:t>
      </w:r>
      <w:r w:rsidR="00C04224">
        <w:rPr>
          <w:rFonts w:eastAsia="Times New Roman" w:cstheme="minorHAnsi"/>
          <w:color w:val="000000"/>
        </w:rPr>
        <w:t xml:space="preserve"> to meet each other and the Y</w:t>
      </w:r>
      <w:r>
        <w:rPr>
          <w:rFonts w:eastAsia="Times New Roman" w:cstheme="minorHAnsi"/>
          <w:color w:val="000000"/>
        </w:rPr>
        <w:t>outh Development Worker</w:t>
      </w:r>
      <w:r w:rsidR="00C04224">
        <w:rPr>
          <w:rFonts w:eastAsia="Times New Roman" w:cstheme="minorHAnsi"/>
          <w:color w:val="000000"/>
        </w:rPr>
        <w:t xml:space="preserve"> and to </w:t>
      </w:r>
      <w:r w:rsidR="00767DF2">
        <w:rPr>
          <w:rFonts w:eastAsia="Times New Roman" w:cstheme="minorHAnsi"/>
          <w:color w:val="000000"/>
        </w:rPr>
        <w:t xml:space="preserve">participate in </w:t>
      </w:r>
      <w:r w:rsidR="00C04224">
        <w:rPr>
          <w:rFonts w:eastAsia="Times New Roman" w:cstheme="minorHAnsi"/>
          <w:color w:val="000000"/>
        </w:rPr>
        <w:t xml:space="preserve">these </w:t>
      </w:r>
      <w:r w:rsidR="005E0EE7">
        <w:rPr>
          <w:rFonts w:eastAsia="Times New Roman" w:cstheme="minorHAnsi"/>
          <w:color w:val="000000"/>
        </w:rPr>
        <w:t xml:space="preserve">physical </w:t>
      </w:r>
      <w:r w:rsidR="00C04224">
        <w:rPr>
          <w:rFonts w:eastAsia="Times New Roman" w:cstheme="minorHAnsi"/>
          <w:color w:val="000000"/>
        </w:rPr>
        <w:t xml:space="preserve">activities will engage our groups in working towards achieving </w:t>
      </w:r>
      <w:r w:rsidR="00704B59">
        <w:rPr>
          <w:rFonts w:eastAsia="Times New Roman" w:cstheme="minorHAnsi"/>
          <w:color w:val="000000"/>
        </w:rPr>
        <w:t>Outcome 1.</w:t>
      </w:r>
      <w:r w:rsidR="00C04224">
        <w:rPr>
          <w:rFonts w:eastAsia="Times New Roman" w:cstheme="minorHAnsi"/>
          <w:color w:val="000000"/>
        </w:rPr>
        <w:t xml:space="preserve">  </w:t>
      </w:r>
    </w:p>
    <w:p w14:paraId="3EC47E4C" w14:textId="571431A9" w:rsidR="00767DF2" w:rsidRDefault="00E44208" w:rsidP="005A6754">
      <w:pPr>
        <w:rPr>
          <w:rFonts w:eastAsia="Times New Roman"/>
        </w:rPr>
      </w:pPr>
      <w:r w:rsidRPr="006642CD">
        <w:rPr>
          <w:noProof/>
          <w:color w:val="201F1E"/>
          <w:shd w:val="clear" w:color="auto" w:fill="FFFFFF"/>
        </w:rPr>
        <mc:AlternateContent>
          <mc:Choice Requires="wps">
            <w:drawing>
              <wp:anchor distT="45720" distB="45720" distL="114300" distR="114300" simplePos="0" relativeHeight="251658245" behindDoc="0" locked="0" layoutInCell="1" allowOverlap="1" wp14:anchorId="2EAA2CAF" wp14:editId="3408601B">
                <wp:simplePos x="0" y="0"/>
                <wp:positionH relativeFrom="margin">
                  <wp:posOffset>0</wp:posOffset>
                </wp:positionH>
                <wp:positionV relativeFrom="paragraph">
                  <wp:posOffset>1211580</wp:posOffset>
                </wp:positionV>
                <wp:extent cx="5707380" cy="990600"/>
                <wp:effectExtent l="0" t="0" r="26670" b="1905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990600"/>
                        </a:xfrm>
                        <a:prstGeom prst="rect">
                          <a:avLst/>
                        </a:prstGeom>
                        <a:solidFill>
                          <a:srgbClr val="4472C4">
                            <a:lumMod val="75000"/>
                          </a:srgbClr>
                        </a:solidFill>
                        <a:ln w="9525">
                          <a:solidFill>
                            <a:srgbClr val="000000"/>
                          </a:solidFill>
                          <a:miter lim="800000"/>
                          <a:headEnd/>
                          <a:tailEnd/>
                        </a:ln>
                      </wps:spPr>
                      <wps:txbx>
                        <w:txbxContent>
                          <w:p w14:paraId="57F52CED" w14:textId="77777777" w:rsidR="00D118EF" w:rsidRPr="00767DF2" w:rsidRDefault="00D118EF" w:rsidP="00767DF2">
                            <w:pPr>
                              <w:spacing w:after="0" w:line="240" w:lineRule="auto"/>
                              <w:rPr>
                                <w:rFonts w:eastAsia="Times New Roman"/>
                                <w:b/>
                                <w:i/>
                                <w:color w:val="FFFFFF" w:themeColor="background1"/>
                              </w:rPr>
                            </w:pPr>
                            <w:r w:rsidRPr="00767DF2">
                              <w:rPr>
                                <w:b/>
                                <w:i/>
                                <w:color w:val="FFFFFF" w:themeColor="background1"/>
                              </w:rPr>
                              <w:t>“</w:t>
                            </w:r>
                            <w:r w:rsidRPr="00767DF2">
                              <w:rPr>
                                <w:rFonts w:eastAsia="Times New Roman"/>
                                <w:b/>
                                <w:i/>
                                <w:color w:val="FFFFFF" w:themeColor="background1"/>
                              </w:rPr>
                              <w:t xml:space="preserve">Our first session at the Pinkston </w:t>
                            </w:r>
                            <w:proofErr w:type="spellStart"/>
                            <w:r w:rsidRPr="00767DF2">
                              <w:rPr>
                                <w:rFonts w:eastAsia="Times New Roman"/>
                                <w:b/>
                                <w:i/>
                                <w:color w:val="FFFFFF" w:themeColor="background1"/>
                              </w:rPr>
                              <w:t>Watersports</w:t>
                            </w:r>
                            <w:proofErr w:type="spellEnd"/>
                            <w:r w:rsidRPr="00767DF2">
                              <w:rPr>
                                <w:rFonts w:eastAsia="Times New Roman"/>
                                <w:b/>
                                <w:i/>
                                <w:color w:val="FFFFFF" w:themeColor="background1"/>
                              </w:rPr>
                              <w:t xml:space="preserve"> Centre provided the almost perfect setting for the group to get to know each other and participate in a challenging activity! The cold weather didn't hamper the excitement of the team and the day served as a great introduction to our partnership between </w:t>
                            </w:r>
                            <w:proofErr w:type="spellStart"/>
                            <w:r w:rsidRPr="00767DF2">
                              <w:rPr>
                                <w:rFonts w:eastAsia="Times New Roman"/>
                                <w:b/>
                                <w:i/>
                                <w:color w:val="FFFFFF" w:themeColor="background1"/>
                              </w:rPr>
                              <w:t>theGKexperience</w:t>
                            </w:r>
                            <w:proofErr w:type="spellEnd"/>
                            <w:r w:rsidRPr="00767DF2">
                              <w:rPr>
                                <w:rFonts w:eastAsia="Times New Roman"/>
                                <w:b/>
                                <w:i/>
                                <w:color w:val="FFFFFF" w:themeColor="background1"/>
                              </w:rPr>
                              <w:t xml:space="preserve"> and the Ocean Youth Trust Scotland.” </w:t>
                            </w:r>
                          </w:p>
                          <w:p w14:paraId="0D29D8C0" w14:textId="3A60E471" w:rsidR="00D118EF" w:rsidRPr="00767DF2" w:rsidRDefault="00D118EF" w:rsidP="00767DF2">
                            <w:pPr>
                              <w:spacing w:after="0" w:line="240" w:lineRule="auto"/>
                              <w:rPr>
                                <w:color w:val="FFFFFF" w:themeColor="background1"/>
                              </w:rPr>
                            </w:pPr>
                            <w:r w:rsidRPr="00767DF2">
                              <w:rPr>
                                <w:rFonts w:eastAsia="Times New Roman"/>
                                <w:color w:val="FFFFFF" w:themeColor="background1"/>
                              </w:rPr>
                              <w:t xml:space="preserve">Senior youth worker, </w:t>
                            </w:r>
                            <w:proofErr w:type="spellStart"/>
                            <w:r w:rsidRPr="00767DF2">
                              <w:rPr>
                                <w:rFonts w:eastAsia="Times New Roman"/>
                                <w:color w:val="FFFFFF" w:themeColor="background1"/>
                              </w:rPr>
                              <w:t>theGKexperience</w:t>
                            </w:r>
                            <w:proofErr w:type="spellEnd"/>
                          </w:p>
                          <w:p w14:paraId="196CF546" w14:textId="65089D93" w:rsidR="00D118EF" w:rsidRPr="006642CD" w:rsidRDefault="00D118EF" w:rsidP="00767DF2">
                            <w:pPr>
                              <w:spacing w:after="0" w:line="240" w:lineRule="auto"/>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A2CAF" id="_x0000_s1028" type="#_x0000_t202" style="position:absolute;margin-left:0;margin-top:95.4pt;width:449.4pt;height:78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" fillcolor="#2f5597">
                <v:textbox>
                  <w:txbxContent>
                    <w:p w14:paraId="57F52CED" w14:textId="77777777" w:rsidR="00D118EF" w:rsidRPr="00767DF2" w:rsidRDefault="00D118EF" w:rsidP="00767DF2">
                      <w:pPr>
                        <w:spacing w:after="0" w:line="240" w:lineRule="auto"/>
                        <w:rPr>
                          <w:rFonts w:eastAsia="Times New Roman"/>
                          <w:b/>
                          <w:i/>
                          <w:color w:val="FFFFFF" w:themeColor="background1"/>
                        </w:rPr>
                      </w:pPr>
                      <w:r w:rsidRPr="00767DF2">
                        <w:rPr>
                          <w:b/>
                          <w:i/>
                          <w:color w:val="FFFFFF" w:themeColor="background1"/>
                        </w:rPr>
                        <w:t>“</w:t>
                      </w:r>
                      <w:r w:rsidRPr="00767DF2">
                        <w:rPr>
                          <w:rFonts w:eastAsia="Times New Roman"/>
                          <w:b/>
                          <w:i/>
                          <w:color w:val="FFFFFF" w:themeColor="background1"/>
                        </w:rPr>
                        <w:t xml:space="preserve">Our first session at the Pinkston </w:t>
                      </w:r>
                      <w:proofErr w:type="spellStart"/>
                      <w:r w:rsidRPr="00767DF2">
                        <w:rPr>
                          <w:rFonts w:eastAsia="Times New Roman"/>
                          <w:b/>
                          <w:i/>
                          <w:color w:val="FFFFFF" w:themeColor="background1"/>
                        </w:rPr>
                        <w:t>Watersports</w:t>
                      </w:r>
                      <w:proofErr w:type="spellEnd"/>
                      <w:r w:rsidRPr="00767DF2">
                        <w:rPr>
                          <w:rFonts w:eastAsia="Times New Roman"/>
                          <w:b/>
                          <w:i/>
                          <w:color w:val="FFFFFF" w:themeColor="background1"/>
                        </w:rPr>
                        <w:t xml:space="preserve"> Centre provided the almost perfect setting for the group to get to know each other and participate in a challenging activity! The cold weather didn't hamper the excitement of the team and the day served as a great introduction to our partnership between </w:t>
                      </w:r>
                      <w:proofErr w:type="spellStart"/>
                      <w:r w:rsidRPr="00767DF2">
                        <w:rPr>
                          <w:rFonts w:eastAsia="Times New Roman"/>
                          <w:b/>
                          <w:i/>
                          <w:color w:val="FFFFFF" w:themeColor="background1"/>
                        </w:rPr>
                        <w:t>theGKexperience</w:t>
                      </w:r>
                      <w:proofErr w:type="spellEnd"/>
                      <w:r w:rsidRPr="00767DF2">
                        <w:rPr>
                          <w:rFonts w:eastAsia="Times New Roman"/>
                          <w:b/>
                          <w:i/>
                          <w:color w:val="FFFFFF" w:themeColor="background1"/>
                        </w:rPr>
                        <w:t xml:space="preserve"> and the Ocean Youth Trust Scotland.” </w:t>
                      </w:r>
                    </w:p>
                    <w:p w14:paraId="0D29D8C0" w14:textId="3A60E471" w:rsidR="00D118EF" w:rsidRPr="00767DF2" w:rsidRDefault="00D118EF" w:rsidP="00767DF2">
                      <w:pPr>
                        <w:spacing w:after="0" w:line="240" w:lineRule="auto"/>
                        <w:rPr>
                          <w:color w:val="FFFFFF" w:themeColor="background1"/>
                        </w:rPr>
                      </w:pPr>
                      <w:r w:rsidRPr="00767DF2">
                        <w:rPr>
                          <w:rFonts w:eastAsia="Times New Roman"/>
                          <w:color w:val="FFFFFF" w:themeColor="background1"/>
                        </w:rPr>
                        <w:t xml:space="preserve">Senior youth worker, </w:t>
                      </w:r>
                      <w:proofErr w:type="spellStart"/>
                      <w:r w:rsidRPr="00767DF2">
                        <w:rPr>
                          <w:rFonts w:eastAsia="Times New Roman"/>
                          <w:color w:val="FFFFFF" w:themeColor="background1"/>
                        </w:rPr>
                        <w:t>theGKexperience</w:t>
                      </w:r>
                      <w:proofErr w:type="spellEnd"/>
                    </w:p>
                    <w:p w14:paraId="196CF546" w14:textId="65089D93" w:rsidR="00D118EF" w:rsidRPr="006642CD" w:rsidRDefault="00D118EF" w:rsidP="00767DF2">
                      <w:pPr>
                        <w:spacing w:after="0" w:line="240" w:lineRule="auto"/>
                        <w:rPr>
                          <w:color w:val="FFFFFF" w:themeColor="background1"/>
                        </w:rPr>
                      </w:pPr>
                    </w:p>
                  </w:txbxContent>
                </v:textbox>
                <w10:wrap type="topAndBottom" anchorx="margin"/>
              </v:shape>
            </w:pict>
          </mc:Fallback>
        </mc:AlternateContent>
      </w:r>
      <w:r w:rsidR="005A6754" w:rsidRPr="705B0EEE">
        <w:rPr>
          <w:rFonts w:eastAsia="Times New Roman"/>
          <w:color w:val="000000" w:themeColor="text1"/>
        </w:rPr>
        <w:t>In Q3</w:t>
      </w:r>
      <w:r w:rsidR="00767DF2">
        <w:rPr>
          <w:rFonts w:eastAsia="Times New Roman"/>
          <w:color w:val="000000" w:themeColor="text1"/>
        </w:rPr>
        <w:t xml:space="preserve">, </w:t>
      </w:r>
      <w:r w:rsidR="005A6754">
        <w:t>our land-based development programme</w:t>
      </w:r>
      <w:r w:rsidR="00767DF2">
        <w:t xml:space="preserve"> saw</w:t>
      </w:r>
      <w:r w:rsidR="005A6754">
        <w:t xml:space="preserve"> 10 young people from the CashBack group </w:t>
      </w:r>
      <w:proofErr w:type="spellStart"/>
      <w:r w:rsidR="00767DF2">
        <w:t>t</w:t>
      </w:r>
      <w:r w:rsidR="005A6754">
        <w:t>heGKexpierence</w:t>
      </w:r>
      <w:proofErr w:type="spellEnd"/>
      <w:r w:rsidR="005A6754">
        <w:t xml:space="preserve"> t</w:t>
      </w:r>
      <w:r w:rsidR="00767DF2">
        <w:t>ake</w:t>
      </w:r>
      <w:r w:rsidR="005A6754">
        <w:t xml:space="preserve"> part in one </w:t>
      </w:r>
      <w:r w:rsidR="00767DF2">
        <w:t>such</w:t>
      </w:r>
      <w:r w:rsidR="005A6754">
        <w:t xml:space="preserve"> activit</w:t>
      </w:r>
      <w:r w:rsidR="00767DF2">
        <w:t>y</w:t>
      </w:r>
      <w:r w:rsidR="005A6754">
        <w:t xml:space="preserve"> at Pinkston </w:t>
      </w:r>
      <w:proofErr w:type="spellStart"/>
      <w:r w:rsidR="005A6754">
        <w:t>Watersports</w:t>
      </w:r>
      <w:proofErr w:type="spellEnd"/>
      <w:r w:rsidR="001E0C13">
        <w:t>, namely</w:t>
      </w:r>
      <w:r w:rsidR="005A6754">
        <w:t xml:space="preserve"> </w:t>
      </w:r>
      <w:r w:rsidR="001E0C13">
        <w:t>white-water</w:t>
      </w:r>
      <w:r w:rsidR="005A6754">
        <w:t xml:space="preserve"> tubing.  </w:t>
      </w:r>
      <w:r w:rsidR="00767DF2">
        <w:lastRenderedPageBreak/>
        <w:t>Y</w:t>
      </w:r>
      <w:r w:rsidR="005A6754">
        <w:t xml:space="preserve">oung people participated in the fun yet physically demanding activity </w:t>
      </w:r>
      <w:r w:rsidR="00767DF2">
        <w:t>alongside</w:t>
      </w:r>
      <w:r w:rsidR="005A6754">
        <w:t xml:space="preserve"> our Youth Development Worker.</w:t>
      </w:r>
      <w:r w:rsidR="005A6754" w:rsidRPr="705B0EEE">
        <w:rPr>
          <w:rFonts w:eastAsia="Times New Roman"/>
        </w:rPr>
        <w:t xml:space="preserve">  </w:t>
      </w:r>
      <w:r w:rsidR="001E0C13">
        <w:rPr>
          <w:rFonts w:eastAsia="Times New Roman"/>
        </w:rPr>
        <w:t>The group also enjoyed a BBQ</w:t>
      </w:r>
      <w:r w:rsidR="005E0EE7">
        <w:rPr>
          <w:rFonts w:eastAsia="Times New Roman"/>
        </w:rPr>
        <w:t xml:space="preserve"> and some games</w:t>
      </w:r>
      <w:r w:rsidR="001E0C13">
        <w:rPr>
          <w:rFonts w:eastAsia="Times New Roman"/>
        </w:rPr>
        <w:t xml:space="preserve">. </w:t>
      </w:r>
      <w:r w:rsidR="005A6754" w:rsidRPr="705B0EEE">
        <w:rPr>
          <w:rFonts w:eastAsia="Times New Roman"/>
        </w:rPr>
        <w:t xml:space="preserve">This was a </w:t>
      </w:r>
      <w:r w:rsidR="00767DF2">
        <w:rPr>
          <w:rFonts w:eastAsia="Times New Roman"/>
        </w:rPr>
        <w:t>unique</w:t>
      </w:r>
      <w:r w:rsidR="005A6754" w:rsidRPr="705B0EEE">
        <w:rPr>
          <w:rFonts w:eastAsia="Times New Roman"/>
        </w:rPr>
        <w:t xml:space="preserve"> opportunity for </w:t>
      </w:r>
      <w:r w:rsidR="00767DF2">
        <w:rPr>
          <w:rFonts w:eastAsia="Times New Roman"/>
        </w:rPr>
        <w:t xml:space="preserve">these </w:t>
      </w:r>
      <w:r w:rsidR="005A6754" w:rsidRPr="705B0EEE">
        <w:rPr>
          <w:rFonts w:eastAsia="Times New Roman"/>
        </w:rPr>
        <w:t>young people to</w:t>
      </w:r>
      <w:r w:rsidR="00767DF2">
        <w:rPr>
          <w:rFonts w:eastAsia="Times New Roman"/>
        </w:rPr>
        <w:t xml:space="preserve"> start building positive relationships with each</w:t>
      </w:r>
      <w:r w:rsidR="00CC3410" w:rsidRPr="067B5659">
        <w:rPr>
          <w:rFonts w:eastAsia="Times New Roman"/>
        </w:rPr>
        <w:t xml:space="preserve"> </w:t>
      </w:r>
      <w:r w:rsidR="00767DF2">
        <w:rPr>
          <w:rFonts w:eastAsia="Times New Roman"/>
        </w:rPr>
        <w:t xml:space="preserve">other and with our Youth Development Worker. </w:t>
      </w:r>
    </w:p>
    <w:p w14:paraId="4F676DA7" w14:textId="3C81584A" w:rsidR="00767DF2" w:rsidRDefault="005E0EE7" w:rsidP="067B5659">
      <w:r>
        <w:t>Prior to the activity, o</w:t>
      </w:r>
      <w:r w:rsidR="00767DF2">
        <w:t>ur Youth Development Worker delivered a presentation outlining what the session would entail and the benefits it could provide, to which t</w:t>
      </w:r>
      <w:r w:rsidR="005A6754">
        <w:t>he group responded with both positivity and great interest</w:t>
      </w:r>
      <w:r w:rsidR="00767DF2">
        <w:t xml:space="preserve">, </w:t>
      </w:r>
      <w:r w:rsidR="005A6754">
        <w:t>display</w:t>
      </w:r>
      <w:r w:rsidR="00767DF2">
        <w:t>ing</w:t>
      </w:r>
      <w:r w:rsidR="005A6754">
        <w:t xml:space="preserve"> an encouraging level of enthusiasm</w:t>
      </w:r>
      <w:r w:rsidR="00767DF2">
        <w:t xml:space="preserve">. They </w:t>
      </w:r>
      <w:r w:rsidR="005A6754">
        <w:t>ask</w:t>
      </w:r>
      <w:r w:rsidR="00767DF2">
        <w:t xml:space="preserve">ed a plethora </w:t>
      </w:r>
      <w:r w:rsidR="005A6754">
        <w:t>of questions about the programme</w:t>
      </w:r>
      <w:r w:rsidR="00767DF2">
        <w:t xml:space="preserve"> and what to expect</w:t>
      </w:r>
      <w:r w:rsidR="005A6754">
        <w:t>.  </w:t>
      </w:r>
    </w:p>
    <w:p w14:paraId="2B4A0430" w14:textId="72574E31" w:rsidR="005A6754" w:rsidRDefault="005E0EE7" w:rsidP="00C04224">
      <w:r>
        <w:t>Early observations show that participants are responding with enthusiasm to the opportunity to partake in physical activity and develop their interpersonal skills. Indeed, f</w:t>
      </w:r>
      <w:r w:rsidR="005A6754">
        <w:t>ollowing the session, one of the group leaders pointed out that one of the young people who regularly displayed challenging behaviours had seemed particularly engaged</w:t>
      </w:r>
      <w:r w:rsidR="009531F8">
        <w:t xml:space="preserve"> and had evidently learned a new skill about which they felt proud.</w:t>
      </w:r>
    </w:p>
    <w:p w14:paraId="47A3FA54" w14:textId="77777777" w:rsidR="00D410EE" w:rsidRDefault="00D410EE" w:rsidP="00D410EE">
      <w:pPr>
        <w:jc w:val="center"/>
      </w:pPr>
      <w:r w:rsidRPr="00D410EE">
        <w:rPr>
          <w:noProof/>
        </w:rPr>
        <w:drawing>
          <wp:inline distT="0" distB="0" distL="0" distR="0" wp14:anchorId="49DF79A3" wp14:editId="52512B7E">
            <wp:extent cx="5218575" cy="2646095"/>
            <wp:effectExtent l="190500" t="190500" r="172720" b="1733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18575" cy="2646095"/>
                    </a:xfrm>
                    <a:prstGeom prst="rect">
                      <a:avLst/>
                    </a:prstGeom>
                    <a:ln>
                      <a:noFill/>
                    </a:ln>
                    <a:effectLst>
                      <a:outerShdw blurRad="190500" algn="tl" rotWithShape="0">
                        <a:srgbClr val="000000">
                          <a:alpha val="70000"/>
                        </a:srgbClr>
                      </a:outerShdw>
                    </a:effectLst>
                  </pic:spPr>
                </pic:pic>
              </a:graphicData>
            </a:graphic>
          </wp:inline>
        </w:drawing>
      </w:r>
      <w:r w:rsidRPr="00D410EE">
        <w:t xml:space="preserve"> </w:t>
      </w:r>
    </w:p>
    <w:p w14:paraId="4228146C" w14:textId="7ACC0AA0" w:rsidR="00F76015" w:rsidRPr="00332EBD" w:rsidRDefault="00D410EE" w:rsidP="00332EBD">
      <w:pPr>
        <w:jc w:val="center"/>
        <w:rPr>
          <w:b/>
          <w:color w:val="002060"/>
        </w:rPr>
      </w:pPr>
      <w:r w:rsidRPr="00D410EE">
        <w:rPr>
          <w:b/>
          <w:color w:val="002060"/>
        </w:rPr>
        <w:t xml:space="preserve">Young people from </w:t>
      </w:r>
      <w:proofErr w:type="spellStart"/>
      <w:r w:rsidRPr="00D410EE">
        <w:rPr>
          <w:b/>
          <w:color w:val="002060"/>
        </w:rPr>
        <w:t>theGKexperience</w:t>
      </w:r>
      <w:proofErr w:type="spellEnd"/>
      <w:r w:rsidRPr="00D410EE">
        <w:rPr>
          <w:b/>
          <w:color w:val="002060"/>
        </w:rPr>
        <w:t xml:space="preserve"> enjoying axe-throwing</w:t>
      </w:r>
    </w:p>
    <w:p w14:paraId="63963A88" w14:textId="591909EA" w:rsidR="00C04224" w:rsidRPr="00332EBD" w:rsidRDefault="00C04224">
      <w:pPr>
        <w:rPr>
          <w:rFonts w:eastAsia="Times New Roman" w:cstheme="minorHAnsi"/>
          <w:b/>
          <w:color w:val="002060"/>
        </w:rPr>
      </w:pPr>
      <w:r w:rsidRPr="00332EBD">
        <w:rPr>
          <w:rFonts w:eastAsia="Times New Roman" w:cstheme="minorHAnsi"/>
          <w:b/>
          <w:color w:val="002060"/>
        </w:rPr>
        <w:t>Outcome 3</w:t>
      </w:r>
      <w:r w:rsidR="00767DF2" w:rsidRPr="00332EBD">
        <w:rPr>
          <w:rFonts w:eastAsia="Times New Roman" w:cstheme="minorHAnsi"/>
          <w:b/>
          <w:color w:val="002060"/>
        </w:rPr>
        <w:t>:</w:t>
      </w:r>
      <w:r w:rsidR="00767DF2" w:rsidRPr="00332EBD">
        <w:rPr>
          <w:rStyle w:val="js-qt"/>
          <w:rFonts w:eastAsia="Times New Roman" w:cstheme="minorHAnsi"/>
          <w:b/>
          <w:color w:val="002060"/>
        </w:rPr>
        <w:t xml:space="preserve"> </w:t>
      </w:r>
      <w:r w:rsidRPr="00332EBD">
        <w:rPr>
          <w:rStyle w:val="js-qt"/>
          <w:rFonts w:eastAsia="Times New Roman" w:cstheme="minorHAnsi"/>
          <w:b/>
          <w:color w:val="002060"/>
        </w:rPr>
        <w:t>Young people’s health and wellbeing improves</w:t>
      </w:r>
      <w:r w:rsidR="00767DF2" w:rsidRPr="00332EBD">
        <w:rPr>
          <w:rStyle w:val="js-qt"/>
          <w:rFonts w:eastAsia="Times New Roman" w:cstheme="minorHAnsi"/>
          <w:b/>
          <w:color w:val="002060"/>
        </w:rPr>
        <w:t>.</w:t>
      </w:r>
    </w:p>
    <w:p w14:paraId="737F2751" w14:textId="16473B95" w:rsidR="00767DF2" w:rsidRDefault="00767DF2" w:rsidP="00767DF2">
      <w:pPr>
        <w:rPr>
          <w:rFonts w:eastAsia="Times New Roman" w:cstheme="minorHAnsi"/>
          <w:color w:val="000000"/>
        </w:rPr>
      </w:pPr>
      <w:r w:rsidRPr="003E48A0">
        <w:rPr>
          <w:rFonts w:eastAsia="Times New Roman" w:cstheme="minorHAnsi"/>
          <w:color w:val="000000"/>
        </w:rPr>
        <w:t xml:space="preserve">We know that young people have been disproportionally affected by the pandemic and that supporting them is a key priority for the First Minister as set out in the recent Programme for Government. </w:t>
      </w:r>
    </w:p>
    <w:p w14:paraId="4587D1DC" w14:textId="2302C907" w:rsidR="00C04224" w:rsidRPr="00767DF2" w:rsidRDefault="00C04224" w:rsidP="00C04224">
      <w:pPr>
        <w:autoSpaceDE w:val="0"/>
        <w:autoSpaceDN w:val="0"/>
        <w:rPr>
          <w:rFonts w:cstheme="minorHAnsi"/>
        </w:rPr>
      </w:pPr>
      <w:r w:rsidRPr="00767DF2">
        <w:rPr>
          <w:rFonts w:cstheme="minorHAnsi"/>
        </w:rPr>
        <w:t xml:space="preserve">The </w:t>
      </w:r>
      <w:r w:rsidR="00767DF2" w:rsidRPr="00767DF2">
        <w:rPr>
          <w:rFonts w:cstheme="minorHAnsi"/>
        </w:rPr>
        <w:t xml:space="preserve">newly designed OYT Scotland </w:t>
      </w:r>
      <w:r w:rsidRPr="00767DF2">
        <w:rPr>
          <w:rFonts w:cstheme="minorHAnsi"/>
        </w:rPr>
        <w:t xml:space="preserve">Cashback Toolkit </w:t>
      </w:r>
      <w:r w:rsidR="00767DF2" w:rsidRPr="00767DF2">
        <w:rPr>
          <w:rFonts w:cstheme="minorHAnsi"/>
        </w:rPr>
        <w:t>incorporates</w:t>
      </w:r>
      <w:r w:rsidRPr="00767DF2">
        <w:rPr>
          <w:rFonts w:cstheme="minorHAnsi"/>
        </w:rPr>
        <w:t xml:space="preserve"> specific health and well-being workshops.  We increased the focus on mental health due to the</w:t>
      </w:r>
      <w:r w:rsidR="00767DF2" w:rsidRPr="00767DF2">
        <w:rPr>
          <w:rFonts w:cstheme="minorHAnsi"/>
        </w:rPr>
        <w:t xml:space="preserve"> findings that emerged from the</w:t>
      </w:r>
      <w:r w:rsidRPr="00767DF2">
        <w:rPr>
          <w:rFonts w:cstheme="minorHAnsi"/>
        </w:rPr>
        <w:t xml:space="preserve"> ‘</w:t>
      </w:r>
      <w:proofErr w:type="spellStart"/>
      <w:r w:rsidRPr="00767DF2">
        <w:rPr>
          <w:rFonts w:cstheme="minorHAnsi"/>
        </w:rPr>
        <w:t>LockdownLowdown</w:t>
      </w:r>
      <w:proofErr w:type="spellEnd"/>
      <w:r w:rsidRPr="00767DF2">
        <w:rPr>
          <w:rFonts w:cstheme="minorHAnsi"/>
        </w:rPr>
        <w:t>’ report from Young Scot and Scottish Youth Parliament</w:t>
      </w:r>
      <w:r w:rsidR="00767DF2" w:rsidRPr="00767DF2">
        <w:rPr>
          <w:rFonts w:cstheme="minorHAnsi"/>
        </w:rPr>
        <w:t>. This report</w:t>
      </w:r>
      <w:r w:rsidRPr="00767DF2">
        <w:rPr>
          <w:rFonts w:cstheme="minorHAnsi"/>
        </w:rPr>
        <w:t xml:space="preserve"> found that 77% of young people are worried about their mental health and wellbeing</w:t>
      </w:r>
      <w:r w:rsidR="00767DF2" w:rsidRPr="00767DF2">
        <w:rPr>
          <w:rFonts w:cstheme="minorHAnsi"/>
        </w:rPr>
        <w:t xml:space="preserve"> as a result of the pandemic</w:t>
      </w:r>
      <w:r w:rsidRPr="00767DF2">
        <w:rPr>
          <w:rFonts w:cstheme="minorHAnsi"/>
        </w:rPr>
        <w:t>.  These</w:t>
      </w:r>
      <w:r w:rsidR="00767DF2" w:rsidRPr="00767DF2">
        <w:rPr>
          <w:rFonts w:cstheme="minorHAnsi"/>
        </w:rPr>
        <w:t xml:space="preserve"> health and well-being</w:t>
      </w:r>
      <w:r w:rsidRPr="00767DF2">
        <w:rPr>
          <w:rFonts w:cstheme="minorHAnsi"/>
        </w:rPr>
        <w:t xml:space="preserve"> workshops are explicitly linked to SHANNARI indicators and include some of the following topics: </w:t>
      </w:r>
    </w:p>
    <w:p w14:paraId="068ABC24" w14:textId="77777777" w:rsidR="00C04224" w:rsidRPr="00767DF2" w:rsidRDefault="00C04224" w:rsidP="00C04224">
      <w:pPr>
        <w:pStyle w:val="ListParagraph"/>
        <w:numPr>
          <w:ilvl w:val="0"/>
          <w:numId w:val="1"/>
        </w:numPr>
        <w:autoSpaceDE w:val="0"/>
        <w:autoSpaceDN w:val="0"/>
        <w:rPr>
          <w:rFonts w:asciiTheme="minorHAnsi" w:hAnsiTheme="minorHAnsi" w:cstheme="minorHAnsi"/>
          <w:sz w:val="22"/>
          <w:szCs w:val="22"/>
        </w:rPr>
      </w:pPr>
      <w:r w:rsidRPr="00767DF2">
        <w:rPr>
          <w:rFonts w:asciiTheme="minorHAnsi" w:hAnsiTheme="minorHAnsi" w:cstheme="minorHAnsi"/>
          <w:sz w:val="22"/>
          <w:szCs w:val="22"/>
        </w:rPr>
        <w:t xml:space="preserve">Smoking </w:t>
      </w:r>
    </w:p>
    <w:p w14:paraId="1360750B" w14:textId="77777777" w:rsidR="00C04224" w:rsidRPr="00767DF2" w:rsidRDefault="00C04224" w:rsidP="00C04224">
      <w:pPr>
        <w:pStyle w:val="ListParagraph"/>
        <w:numPr>
          <w:ilvl w:val="0"/>
          <w:numId w:val="1"/>
        </w:numPr>
        <w:autoSpaceDE w:val="0"/>
        <w:autoSpaceDN w:val="0"/>
        <w:rPr>
          <w:rFonts w:asciiTheme="minorHAnsi" w:hAnsiTheme="minorHAnsi" w:cstheme="minorHAnsi"/>
          <w:sz w:val="22"/>
          <w:szCs w:val="22"/>
        </w:rPr>
      </w:pPr>
      <w:r w:rsidRPr="00767DF2">
        <w:rPr>
          <w:rFonts w:asciiTheme="minorHAnsi" w:hAnsiTheme="minorHAnsi" w:cstheme="minorHAnsi"/>
          <w:sz w:val="22"/>
          <w:szCs w:val="22"/>
        </w:rPr>
        <w:t xml:space="preserve">Substance Misuse </w:t>
      </w:r>
    </w:p>
    <w:p w14:paraId="7676D0CE" w14:textId="77777777" w:rsidR="00C04224" w:rsidRPr="00767DF2" w:rsidRDefault="00C04224" w:rsidP="00C04224">
      <w:pPr>
        <w:pStyle w:val="ListParagraph"/>
        <w:numPr>
          <w:ilvl w:val="0"/>
          <w:numId w:val="1"/>
        </w:numPr>
        <w:autoSpaceDE w:val="0"/>
        <w:autoSpaceDN w:val="0"/>
        <w:rPr>
          <w:rFonts w:asciiTheme="minorHAnsi" w:hAnsiTheme="minorHAnsi" w:cstheme="minorHAnsi"/>
          <w:sz w:val="22"/>
          <w:szCs w:val="22"/>
        </w:rPr>
      </w:pPr>
      <w:r w:rsidRPr="00767DF2">
        <w:rPr>
          <w:rFonts w:asciiTheme="minorHAnsi" w:hAnsiTheme="minorHAnsi" w:cstheme="minorHAnsi"/>
          <w:sz w:val="22"/>
          <w:szCs w:val="22"/>
        </w:rPr>
        <w:lastRenderedPageBreak/>
        <w:t>Knife Crime</w:t>
      </w:r>
    </w:p>
    <w:p w14:paraId="47355650" w14:textId="77777777" w:rsidR="00C04224" w:rsidRPr="00767DF2" w:rsidRDefault="00C04224" w:rsidP="00C04224">
      <w:pPr>
        <w:pStyle w:val="ListParagraph"/>
        <w:numPr>
          <w:ilvl w:val="0"/>
          <w:numId w:val="1"/>
        </w:numPr>
        <w:autoSpaceDE w:val="0"/>
        <w:autoSpaceDN w:val="0"/>
        <w:rPr>
          <w:rFonts w:asciiTheme="minorHAnsi" w:hAnsiTheme="minorHAnsi" w:cstheme="minorHAnsi"/>
          <w:sz w:val="22"/>
          <w:szCs w:val="22"/>
        </w:rPr>
      </w:pPr>
      <w:r w:rsidRPr="00767DF2">
        <w:rPr>
          <w:rFonts w:asciiTheme="minorHAnsi" w:hAnsiTheme="minorHAnsi" w:cstheme="minorHAnsi"/>
          <w:sz w:val="22"/>
          <w:szCs w:val="22"/>
        </w:rPr>
        <w:t>Mental Health and Self Care</w:t>
      </w:r>
    </w:p>
    <w:p w14:paraId="643D0F0E" w14:textId="77777777" w:rsidR="00C04224" w:rsidRPr="00767DF2" w:rsidRDefault="00C04224" w:rsidP="00C04224">
      <w:pPr>
        <w:pStyle w:val="ListParagraph"/>
        <w:numPr>
          <w:ilvl w:val="0"/>
          <w:numId w:val="1"/>
        </w:numPr>
        <w:autoSpaceDE w:val="0"/>
        <w:autoSpaceDN w:val="0"/>
        <w:rPr>
          <w:rFonts w:asciiTheme="minorHAnsi" w:hAnsiTheme="minorHAnsi" w:cstheme="minorHAnsi"/>
          <w:sz w:val="22"/>
          <w:szCs w:val="22"/>
        </w:rPr>
      </w:pPr>
      <w:r w:rsidRPr="00767DF2">
        <w:rPr>
          <w:rFonts w:asciiTheme="minorHAnsi" w:hAnsiTheme="minorHAnsi" w:cstheme="minorHAnsi"/>
          <w:sz w:val="22"/>
          <w:szCs w:val="22"/>
        </w:rPr>
        <w:t>Sexual Health</w:t>
      </w:r>
    </w:p>
    <w:p w14:paraId="241D3DC6" w14:textId="2843712A" w:rsidR="00C04224" w:rsidRDefault="00C04224" w:rsidP="00C04224">
      <w:pPr>
        <w:pStyle w:val="ListParagraph"/>
        <w:numPr>
          <w:ilvl w:val="0"/>
          <w:numId w:val="1"/>
        </w:numPr>
        <w:autoSpaceDE w:val="0"/>
        <w:autoSpaceDN w:val="0"/>
        <w:rPr>
          <w:rFonts w:asciiTheme="minorHAnsi" w:hAnsiTheme="minorHAnsi" w:cstheme="minorHAnsi"/>
          <w:sz w:val="22"/>
          <w:szCs w:val="22"/>
        </w:rPr>
      </w:pPr>
      <w:r w:rsidRPr="00767DF2">
        <w:rPr>
          <w:rFonts w:asciiTheme="minorHAnsi" w:hAnsiTheme="minorHAnsi" w:cstheme="minorHAnsi"/>
          <w:sz w:val="22"/>
          <w:szCs w:val="22"/>
        </w:rPr>
        <w:t xml:space="preserve">Managing Conflict and Emotions </w:t>
      </w:r>
    </w:p>
    <w:p w14:paraId="6AEC996B" w14:textId="77777777" w:rsidR="00767DF2" w:rsidRDefault="00767DF2" w:rsidP="00C04224">
      <w:pPr>
        <w:autoSpaceDE w:val="0"/>
        <w:autoSpaceDN w:val="0"/>
        <w:rPr>
          <w:rFonts w:cstheme="minorHAnsi"/>
        </w:rPr>
      </w:pPr>
    </w:p>
    <w:p w14:paraId="797954E4" w14:textId="2DCFFBC8" w:rsidR="00704B59" w:rsidRDefault="00704B59" w:rsidP="00D85B40">
      <w:pPr>
        <w:autoSpaceDE w:val="0"/>
        <w:autoSpaceDN w:val="0"/>
        <w:rPr>
          <w:rFonts w:cstheme="minorHAnsi"/>
        </w:rPr>
      </w:pPr>
      <w:r w:rsidRPr="006642CD">
        <w:rPr>
          <w:noProof/>
          <w:color w:val="201F1E"/>
          <w:shd w:val="clear" w:color="auto" w:fill="FFFFFF"/>
        </w:rPr>
        <mc:AlternateContent>
          <mc:Choice Requires="wps">
            <w:drawing>
              <wp:anchor distT="45720" distB="45720" distL="114300" distR="114300" simplePos="0" relativeHeight="251658247" behindDoc="0" locked="0" layoutInCell="1" allowOverlap="1" wp14:anchorId="33805CC7" wp14:editId="51BFB0CC">
                <wp:simplePos x="0" y="0"/>
                <wp:positionH relativeFrom="margin">
                  <wp:posOffset>0</wp:posOffset>
                </wp:positionH>
                <wp:positionV relativeFrom="paragraph">
                  <wp:posOffset>718820</wp:posOffset>
                </wp:positionV>
                <wp:extent cx="5707380" cy="1226820"/>
                <wp:effectExtent l="0" t="0" r="26670" b="1143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226820"/>
                        </a:xfrm>
                        <a:prstGeom prst="rect">
                          <a:avLst/>
                        </a:prstGeom>
                        <a:solidFill>
                          <a:srgbClr val="4472C4">
                            <a:lumMod val="75000"/>
                          </a:srgbClr>
                        </a:solidFill>
                        <a:ln w="9525">
                          <a:solidFill>
                            <a:srgbClr val="000000"/>
                          </a:solidFill>
                          <a:miter lim="800000"/>
                          <a:headEnd/>
                          <a:tailEnd/>
                        </a:ln>
                      </wps:spPr>
                      <wps:txbx>
                        <w:txbxContent>
                          <w:p w14:paraId="0ED976A3" w14:textId="367E9AAD" w:rsidR="00D118EF" w:rsidRDefault="00D118EF" w:rsidP="00F94DFB">
                            <w:pPr>
                              <w:spacing w:after="0" w:line="240" w:lineRule="auto"/>
                              <w:rPr>
                                <w:b/>
                                <w:i/>
                                <w:color w:val="FFFFFF" w:themeColor="background1"/>
                              </w:rPr>
                            </w:pPr>
                            <w:r w:rsidRPr="00F94DFB">
                              <w:rPr>
                                <w:b/>
                                <w:i/>
                                <w:color w:val="FFFFFF" w:themeColor="background1"/>
                              </w:rPr>
                              <w:t xml:space="preserve">“Ocean Youth Trust have been able to adapt </w:t>
                            </w:r>
                            <w:proofErr w:type="spellStart"/>
                            <w:r w:rsidRPr="00F94DFB">
                              <w:rPr>
                                <w:b/>
                                <w:i/>
                                <w:color w:val="FFFFFF" w:themeColor="background1"/>
                              </w:rPr>
                              <w:t>it’s</w:t>
                            </w:r>
                            <w:proofErr w:type="spellEnd"/>
                            <w:r w:rsidRPr="00F94DFB">
                              <w:rPr>
                                <w:b/>
                                <w:i/>
                                <w:color w:val="FFFFFF" w:themeColor="background1"/>
                              </w:rPr>
                              <w:t xml:space="preserve"> programmes to ensure that the young people face minimal disruption in their planned voyages. By working outside with the small group of vulnerable young people, Barry McLaughlin, the Youth Development Worker, has been able to build relationships, enable the young people to take part in exciting activities, with Archery and Axe throwing being a firm favourite.”</w:t>
                            </w:r>
                          </w:p>
                          <w:p w14:paraId="3200A428" w14:textId="462A33EF" w:rsidR="00D118EF" w:rsidRPr="00D85B40" w:rsidRDefault="00D118EF" w:rsidP="00F94DFB">
                            <w:pPr>
                              <w:spacing w:after="0" w:line="240" w:lineRule="auto"/>
                              <w:rPr>
                                <w:color w:val="FFFFFF" w:themeColor="background1"/>
                              </w:rPr>
                            </w:pPr>
                            <w:r>
                              <w:rPr>
                                <w:color w:val="FFFFFF" w:themeColor="background1"/>
                              </w:rPr>
                              <w:t xml:space="preserve">Group Leader, St Pauls Youth Forum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05CC7" id="_x0000_s1029" type="#_x0000_t202" style="position:absolute;margin-left:0;margin-top:56.6pt;width:449.4pt;height:96.6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" fillcolor="#2f5597">
                <v:textbox>
                  <w:txbxContent>
                    <w:p w14:paraId="0ED976A3" w14:textId="367E9AAD" w:rsidR="00D118EF" w:rsidRDefault="00D118EF" w:rsidP="00F94DFB">
                      <w:pPr>
                        <w:spacing w:after="0" w:line="240" w:lineRule="auto"/>
                        <w:rPr>
                          <w:b/>
                          <w:i/>
                          <w:color w:val="FFFFFF" w:themeColor="background1"/>
                        </w:rPr>
                      </w:pPr>
                      <w:r w:rsidRPr="00F94DFB">
                        <w:rPr>
                          <w:b/>
                          <w:i/>
                          <w:color w:val="FFFFFF" w:themeColor="background1"/>
                        </w:rPr>
                        <w:t xml:space="preserve">“Ocean Youth Trust have been able to adapt </w:t>
                      </w:r>
                      <w:proofErr w:type="spellStart"/>
                      <w:r w:rsidRPr="00F94DFB">
                        <w:rPr>
                          <w:b/>
                          <w:i/>
                          <w:color w:val="FFFFFF" w:themeColor="background1"/>
                        </w:rPr>
                        <w:t>it’s</w:t>
                      </w:r>
                      <w:proofErr w:type="spellEnd"/>
                      <w:r w:rsidRPr="00F94DFB">
                        <w:rPr>
                          <w:b/>
                          <w:i/>
                          <w:color w:val="FFFFFF" w:themeColor="background1"/>
                        </w:rPr>
                        <w:t xml:space="preserve"> programmes to ensure that the young people face minimal disruption in their planned voyages. By working outside with the small group of vulnerable young people, Barry McLaughlin, the Youth Development Worker, has been able to build relationships, enable the young people to take part in exciting activities, with Archery and Axe throwing being a firm favourite.”</w:t>
                      </w:r>
                    </w:p>
                    <w:p w14:paraId="3200A428" w14:textId="462A33EF" w:rsidR="00D118EF" w:rsidRPr="00D85B40" w:rsidRDefault="00D118EF" w:rsidP="00F94DFB">
                      <w:pPr>
                        <w:spacing w:after="0" w:line="240" w:lineRule="auto"/>
                        <w:rPr>
                          <w:color w:val="FFFFFF" w:themeColor="background1"/>
                        </w:rPr>
                      </w:pPr>
                      <w:r>
                        <w:rPr>
                          <w:color w:val="FFFFFF" w:themeColor="background1"/>
                        </w:rPr>
                        <w:t xml:space="preserve">Group Leader, St Pauls Youth Forum </w:t>
                      </w:r>
                    </w:p>
                  </w:txbxContent>
                </v:textbox>
                <w10:wrap type="topAndBottom" anchorx="margin"/>
              </v:shape>
            </w:pict>
          </mc:Fallback>
        </mc:AlternateContent>
      </w:r>
      <w:r w:rsidR="00C04224" w:rsidRPr="00605518">
        <w:rPr>
          <w:rFonts w:cstheme="minorHAnsi"/>
        </w:rPr>
        <w:t xml:space="preserve">Through attending vital partnership and training events hosted by </w:t>
      </w:r>
      <w:proofErr w:type="spellStart"/>
      <w:r w:rsidR="00C04224" w:rsidRPr="00605518">
        <w:rPr>
          <w:rFonts w:cstheme="minorHAnsi"/>
        </w:rPr>
        <w:t>Youthlink</w:t>
      </w:r>
      <w:proofErr w:type="spellEnd"/>
      <w:r w:rsidR="00C04224" w:rsidRPr="00605518">
        <w:rPr>
          <w:rFonts w:cstheme="minorHAnsi"/>
        </w:rPr>
        <w:t xml:space="preserve"> Scotland we worked with the Scottish Centre for Conflict Resolution to create a session on manging conflict and emotions to support young people to </w:t>
      </w:r>
      <w:r w:rsidR="00767DF2">
        <w:rPr>
          <w:rFonts w:cstheme="minorHAnsi"/>
        </w:rPr>
        <w:t xml:space="preserve">both manage and </w:t>
      </w:r>
      <w:r w:rsidR="00C04224" w:rsidRPr="00605518">
        <w:rPr>
          <w:rFonts w:cstheme="minorHAnsi"/>
        </w:rPr>
        <w:t xml:space="preserve">take better care of their own emotional wellbeing.  </w:t>
      </w:r>
    </w:p>
    <w:p w14:paraId="02BAF966" w14:textId="77777777" w:rsidR="00704B59" w:rsidRDefault="00704B59" w:rsidP="00C04224">
      <w:pPr>
        <w:rPr>
          <w:b/>
          <w:bCs/>
          <w:color w:val="002060"/>
        </w:rPr>
      </w:pPr>
    </w:p>
    <w:p w14:paraId="4428BE16" w14:textId="5CAA0CD4" w:rsidR="007E09D2" w:rsidRPr="00332EBD" w:rsidRDefault="003204DB" w:rsidP="00C04224">
      <w:pPr>
        <w:rPr>
          <w:b/>
          <w:bCs/>
          <w:color w:val="002060"/>
        </w:rPr>
      </w:pPr>
      <w:r w:rsidRPr="00332EBD">
        <w:rPr>
          <w:b/>
          <w:bCs/>
          <w:color w:val="002060"/>
        </w:rPr>
        <w:t>Outcome 4: Young people participate in activity which improves their learning, employability and employment options (positive destinations).</w:t>
      </w:r>
      <w:r w:rsidR="004959C8" w:rsidRPr="00332EBD">
        <w:rPr>
          <w:b/>
          <w:bCs/>
          <w:color w:val="002060"/>
        </w:rPr>
        <w:t xml:space="preserve"> </w:t>
      </w:r>
    </w:p>
    <w:p w14:paraId="75FD8763" w14:textId="77777777" w:rsidR="00DC06A6" w:rsidRDefault="00C04224" w:rsidP="00C04224">
      <w:pPr>
        <w:rPr>
          <w:rFonts w:cstheme="minorHAnsi"/>
        </w:rPr>
      </w:pPr>
      <w:r w:rsidRPr="00605518">
        <w:rPr>
          <w:rFonts w:cstheme="minorHAnsi"/>
        </w:rPr>
        <w:t>The young people</w:t>
      </w:r>
      <w:r w:rsidR="00E44208">
        <w:rPr>
          <w:rFonts w:cstheme="minorHAnsi"/>
        </w:rPr>
        <w:t xml:space="preserve"> identified and</w:t>
      </w:r>
      <w:r w:rsidRPr="00605518">
        <w:rPr>
          <w:rFonts w:cstheme="minorHAnsi"/>
        </w:rPr>
        <w:t xml:space="preserve"> supported by the Cashback </w:t>
      </w:r>
      <w:r w:rsidR="003204DB">
        <w:rPr>
          <w:rFonts w:cstheme="minorHAnsi"/>
        </w:rPr>
        <w:t xml:space="preserve">Phase 5 </w:t>
      </w:r>
      <w:r w:rsidRPr="00605518">
        <w:rPr>
          <w:rFonts w:cstheme="minorHAnsi"/>
        </w:rPr>
        <w:t>program</w:t>
      </w:r>
      <w:r>
        <w:rPr>
          <w:rFonts w:cstheme="minorHAnsi"/>
        </w:rPr>
        <w:t>me</w:t>
      </w:r>
      <w:r w:rsidRPr="00605518">
        <w:rPr>
          <w:rFonts w:cstheme="minorHAnsi"/>
        </w:rPr>
        <w:t xml:space="preserve"> often leave school with no qualifications</w:t>
      </w:r>
      <w:r>
        <w:rPr>
          <w:rFonts w:cstheme="minorHAnsi"/>
        </w:rPr>
        <w:t>.</w:t>
      </w:r>
      <w:r w:rsidRPr="00605518">
        <w:rPr>
          <w:rFonts w:cstheme="minorHAnsi"/>
        </w:rPr>
        <w:t xml:space="preserve"> </w:t>
      </w:r>
    </w:p>
    <w:p w14:paraId="7FE7920E" w14:textId="0FDDB106" w:rsidR="00C04224" w:rsidRPr="00605518" w:rsidRDefault="00DC06A6" w:rsidP="00C04224">
      <w:pPr>
        <w:rPr>
          <w:rFonts w:cstheme="minorHAnsi"/>
        </w:rPr>
      </w:pPr>
      <w:r>
        <w:rPr>
          <w:rFonts w:cstheme="minorHAnsi"/>
        </w:rPr>
        <w:t>Participants are able to</w:t>
      </w:r>
      <w:r w:rsidR="00A55F3A" w:rsidRPr="00605518">
        <w:rPr>
          <w:rFonts w:cstheme="minorHAnsi"/>
        </w:rPr>
        <w:t xml:space="preserve"> </w:t>
      </w:r>
      <w:r w:rsidR="00E44208">
        <w:rPr>
          <w:rFonts w:cstheme="minorHAnsi"/>
        </w:rPr>
        <w:t xml:space="preserve">attain </w:t>
      </w:r>
      <w:r>
        <w:rPr>
          <w:rFonts w:cstheme="minorHAnsi"/>
        </w:rPr>
        <w:t xml:space="preserve">up to eleven external qualifications during the programme, namely </w:t>
      </w:r>
      <w:r w:rsidR="00E44208" w:rsidRPr="00E44208">
        <w:rPr>
          <w:rFonts w:cstheme="minorHAnsi"/>
        </w:rPr>
        <w:t>SQA National Qualification Core Skills Units at Level 3</w:t>
      </w:r>
      <w:r>
        <w:rPr>
          <w:rFonts w:cstheme="minorHAnsi"/>
        </w:rPr>
        <w:t>, including</w:t>
      </w:r>
      <w:r w:rsidR="00A55F3A">
        <w:rPr>
          <w:rFonts w:cstheme="minorHAnsi"/>
        </w:rPr>
        <w:t xml:space="preserve">: Listening, Reading, Speaking, Writing, Measuring, Calculation, Using Graphical information, Problem Solving, and Working with Others. As they progress through the programme, the young people gain qualifications and thus increase their employability skills, subsequently working towards achieving </w:t>
      </w:r>
      <w:r w:rsidR="00704B59">
        <w:rPr>
          <w:rFonts w:cstheme="minorHAnsi"/>
        </w:rPr>
        <w:t>O</w:t>
      </w:r>
      <w:r w:rsidR="00A55F3A">
        <w:rPr>
          <w:rFonts w:cstheme="minorHAnsi"/>
        </w:rPr>
        <w:t>utcomes 5-6.</w:t>
      </w:r>
      <w:r w:rsidR="00C04224" w:rsidRPr="00605518">
        <w:rPr>
          <w:rFonts w:cstheme="minorHAnsi"/>
        </w:rPr>
        <w:t xml:space="preserve"> </w:t>
      </w:r>
    </w:p>
    <w:p w14:paraId="3CD98779" w14:textId="0408B1FF" w:rsidR="00C04224" w:rsidRDefault="00704B59" w:rsidP="067B5659">
      <w:r w:rsidRPr="006642CD">
        <w:rPr>
          <w:noProof/>
          <w:color w:val="201F1E"/>
          <w:shd w:val="clear" w:color="auto" w:fill="FFFFFF"/>
        </w:rPr>
        <mc:AlternateContent>
          <mc:Choice Requires="wps">
            <w:drawing>
              <wp:anchor distT="45720" distB="45720" distL="114300" distR="114300" simplePos="0" relativeHeight="251658246" behindDoc="0" locked="0" layoutInCell="1" allowOverlap="1" wp14:anchorId="6270AB90" wp14:editId="6437C6F8">
                <wp:simplePos x="0" y="0"/>
                <wp:positionH relativeFrom="margin">
                  <wp:posOffset>0</wp:posOffset>
                </wp:positionH>
                <wp:positionV relativeFrom="paragraph">
                  <wp:posOffset>1444625</wp:posOffset>
                </wp:positionV>
                <wp:extent cx="5707380" cy="701040"/>
                <wp:effectExtent l="0" t="0" r="26670" b="2286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701040"/>
                        </a:xfrm>
                        <a:prstGeom prst="rect">
                          <a:avLst/>
                        </a:prstGeom>
                        <a:solidFill>
                          <a:srgbClr val="4472C4">
                            <a:lumMod val="75000"/>
                          </a:srgbClr>
                        </a:solidFill>
                        <a:ln w="9525">
                          <a:solidFill>
                            <a:srgbClr val="000000"/>
                          </a:solidFill>
                          <a:miter lim="800000"/>
                          <a:headEnd/>
                          <a:tailEnd/>
                        </a:ln>
                      </wps:spPr>
                      <wps:txbx>
                        <w:txbxContent>
                          <w:p w14:paraId="05E9F688" w14:textId="62D96790" w:rsidR="00D118EF" w:rsidRDefault="00D118EF" w:rsidP="00E44208">
                            <w:pPr>
                              <w:spacing w:after="0" w:line="240" w:lineRule="auto"/>
                              <w:rPr>
                                <w:rFonts w:eastAsia="Times New Roman"/>
                                <w:b/>
                                <w:i/>
                                <w:color w:val="FFFFFF" w:themeColor="background1"/>
                              </w:rPr>
                            </w:pPr>
                            <w:r w:rsidRPr="00767DF2">
                              <w:rPr>
                                <w:b/>
                                <w:i/>
                                <w:color w:val="FFFFFF" w:themeColor="background1"/>
                              </w:rPr>
                              <w:t>“</w:t>
                            </w:r>
                            <w:r>
                              <w:rPr>
                                <w:b/>
                                <w:i/>
                                <w:color w:val="FFFFFF" w:themeColor="background1"/>
                              </w:rPr>
                              <w:t>The valuable skills, lessons and knowledge we gained from our time has really benefited us as young leaders and has allowed us to progress in other things.”</w:t>
                            </w:r>
                          </w:p>
                          <w:p w14:paraId="7BA3853C" w14:textId="0E3DBDC5" w:rsidR="00D118EF" w:rsidRPr="006642CD" w:rsidRDefault="00D118EF" w:rsidP="00E44208">
                            <w:pPr>
                              <w:spacing w:after="0" w:line="240" w:lineRule="auto"/>
                              <w:rPr>
                                <w:color w:val="FFFFFF" w:themeColor="background1"/>
                              </w:rPr>
                            </w:pPr>
                            <w:r>
                              <w:rPr>
                                <w:color w:val="FFFFFF" w:themeColor="background1"/>
                              </w:rPr>
                              <w:t>Young person from St Pauls Youth Forum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AB90" id="_x0000_s1030" type="#_x0000_t202" style="position:absolute;margin-left:0;margin-top:113.75pt;width:449.4pt;height:55.2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" fillcolor="#2f5597">
                <v:textbox>
                  <w:txbxContent>
                    <w:p w14:paraId="05E9F688" w14:textId="62D96790" w:rsidR="00D118EF" w:rsidRDefault="00D118EF" w:rsidP="00E44208">
                      <w:pPr>
                        <w:spacing w:after="0" w:line="240" w:lineRule="auto"/>
                        <w:rPr>
                          <w:rFonts w:eastAsia="Times New Roman"/>
                          <w:b/>
                          <w:i/>
                          <w:color w:val="FFFFFF" w:themeColor="background1"/>
                        </w:rPr>
                      </w:pPr>
                      <w:r w:rsidRPr="00767DF2">
                        <w:rPr>
                          <w:b/>
                          <w:i/>
                          <w:color w:val="FFFFFF" w:themeColor="background1"/>
                        </w:rPr>
                        <w:t>“</w:t>
                      </w:r>
                      <w:r>
                        <w:rPr>
                          <w:b/>
                          <w:i/>
                          <w:color w:val="FFFFFF" w:themeColor="background1"/>
                        </w:rPr>
                        <w:t>The valuable skills, lessons and knowledge we gained from our time has really benefited us as young leaders and has allowed us to progress in other things.”</w:t>
                      </w:r>
                    </w:p>
                    <w:p w14:paraId="7BA3853C" w14:textId="0E3DBDC5" w:rsidR="00D118EF" w:rsidRPr="006642CD" w:rsidRDefault="00D118EF" w:rsidP="00E44208">
                      <w:pPr>
                        <w:spacing w:after="0" w:line="240" w:lineRule="auto"/>
                        <w:rPr>
                          <w:color w:val="FFFFFF" w:themeColor="background1"/>
                        </w:rPr>
                      </w:pPr>
                      <w:r>
                        <w:rPr>
                          <w:color w:val="FFFFFF" w:themeColor="background1"/>
                        </w:rPr>
                        <w:t>Young person from St Pauls Youth Forum</w:t>
                      </w:r>
                    </w:p>
                  </w:txbxContent>
                </v:textbox>
                <w10:wrap type="topAndBottom" anchorx="margin"/>
              </v:shape>
            </w:pict>
          </mc:Fallback>
        </mc:AlternateContent>
      </w:r>
      <w:r w:rsidR="003204DB" w:rsidRPr="067B5659">
        <w:t xml:space="preserve">An example of </w:t>
      </w:r>
      <w:r w:rsidR="00A55F3A" w:rsidRPr="067B5659">
        <w:t>the young people improving their learning and employability</w:t>
      </w:r>
      <w:r w:rsidR="003204DB" w:rsidRPr="067B5659">
        <w:t xml:space="preserve"> was when t</w:t>
      </w:r>
      <w:r w:rsidR="00C04224" w:rsidRPr="067B5659">
        <w:t xml:space="preserve">he OYT </w:t>
      </w:r>
      <w:r w:rsidR="003204DB" w:rsidRPr="067B5659">
        <w:t xml:space="preserve">Scotland </w:t>
      </w:r>
      <w:r w:rsidR="00C04224" w:rsidRPr="067B5659">
        <w:t xml:space="preserve">youth forum </w:t>
      </w:r>
      <w:r>
        <w:t xml:space="preserve">was </w:t>
      </w:r>
      <w:r w:rsidR="00C04224" w:rsidRPr="067B5659">
        <w:t xml:space="preserve">supported </w:t>
      </w:r>
      <w:r w:rsidR="003204DB" w:rsidRPr="067B5659">
        <w:t>in hosting</w:t>
      </w:r>
      <w:r w:rsidR="00C04224" w:rsidRPr="067B5659">
        <w:t xml:space="preserve"> an Instagram takeover as part of our digital engagement</w:t>
      </w:r>
      <w:r w:rsidR="00E44208" w:rsidRPr="067B5659">
        <w:t xml:space="preserve">. </w:t>
      </w:r>
      <w:r w:rsidR="0027175B">
        <w:t xml:space="preserve">This required the young people to use written skills, creativity, imagination, digital engagement and develop </w:t>
      </w:r>
      <w:r>
        <w:t xml:space="preserve">skills in </w:t>
      </w:r>
      <w:r w:rsidR="0027175B">
        <w:t xml:space="preserve">social media management. </w:t>
      </w:r>
      <w:r>
        <w:t>The young people had to understand the audience they were targeting via different social media channels, and adapt the tone, language and content of posts to fit that audience, just as they might have to adapt their language or behaviour for different situations in life.</w:t>
      </w:r>
    </w:p>
    <w:p w14:paraId="3DB1AEE4" w14:textId="54226A56" w:rsidR="009531F8" w:rsidRDefault="00C04224" w:rsidP="74FDD045">
      <w:pPr>
        <w:rPr>
          <w:color w:val="000000" w:themeColor="text1"/>
        </w:rPr>
      </w:pPr>
      <w:r w:rsidRPr="74FDD045">
        <w:rPr>
          <w:color w:val="000000" w:themeColor="text1"/>
        </w:rPr>
        <w:t>In conjunction</w:t>
      </w:r>
      <w:r w:rsidR="00A55F3A" w:rsidRPr="74FDD045">
        <w:rPr>
          <w:color w:val="000000" w:themeColor="text1"/>
        </w:rPr>
        <w:t xml:space="preserve"> with working towards this outcome</w:t>
      </w:r>
      <w:r w:rsidRPr="74FDD045">
        <w:rPr>
          <w:color w:val="000000" w:themeColor="text1"/>
        </w:rPr>
        <w:t xml:space="preserve">, OYT Scotland </w:t>
      </w:r>
      <w:r w:rsidR="00A55F3A" w:rsidRPr="74FDD045">
        <w:rPr>
          <w:color w:val="000000" w:themeColor="text1"/>
        </w:rPr>
        <w:t xml:space="preserve">has continued to </w:t>
      </w:r>
      <w:r w:rsidRPr="74FDD045">
        <w:rPr>
          <w:color w:val="000000" w:themeColor="text1"/>
        </w:rPr>
        <w:t>ke</w:t>
      </w:r>
      <w:r w:rsidR="00A55F3A" w:rsidRPr="74FDD045">
        <w:rPr>
          <w:color w:val="000000" w:themeColor="text1"/>
        </w:rPr>
        <w:t xml:space="preserve">ep </w:t>
      </w:r>
      <w:r w:rsidRPr="74FDD045">
        <w:rPr>
          <w:color w:val="000000" w:themeColor="text1"/>
        </w:rPr>
        <w:t xml:space="preserve">up to date with </w:t>
      </w:r>
      <w:r w:rsidR="00A55F3A" w:rsidRPr="74FDD045">
        <w:rPr>
          <w:color w:val="000000" w:themeColor="text1"/>
        </w:rPr>
        <w:t>requirements</w:t>
      </w:r>
      <w:r w:rsidRPr="74FDD045">
        <w:rPr>
          <w:color w:val="000000" w:themeColor="text1"/>
        </w:rPr>
        <w:t xml:space="preserve"> from the SQA </w:t>
      </w:r>
      <w:r w:rsidR="00A55F3A" w:rsidRPr="74FDD045">
        <w:rPr>
          <w:color w:val="000000" w:themeColor="text1"/>
        </w:rPr>
        <w:t>with</w:t>
      </w:r>
      <w:r w:rsidRPr="74FDD045">
        <w:rPr>
          <w:color w:val="000000" w:themeColor="text1"/>
        </w:rPr>
        <w:t xml:space="preserve"> regards to internal assessment and evidence gathering. We redeveloped our Assessment Checklists, marking schemes and internal verification paperwork in accordance with the changes made to </w:t>
      </w:r>
      <w:r w:rsidR="00A55F3A" w:rsidRPr="74FDD045">
        <w:rPr>
          <w:color w:val="000000" w:themeColor="text1"/>
        </w:rPr>
        <w:t xml:space="preserve">our </w:t>
      </w:r>
      <w:r w:rsidRPr="74FDD045">
        <w:rPr>
          <w:color w:val="000000" w:themeColor="text1"/>
        </w:rPr>
        <w:t xml:space="preserve">Logbook. </w:t>
      </w:r>
    </w:p>
    <w:p w14:paraId="6A93D631" w14:textId="768B3A4F" w:rsidR="00E54EAF" w:rsidRDefault="00704B59" w:rsidP="74FDD045">
      <w:pPr>
        <w:rPr>
          <w:color w:val="000000" w:themeColor="text1"/>
        </w:rPr>
      </w:pPr>
      <w:r w:rsidRPr="006642CD">
        <w:rPr>
          <w:noProof/>
          <w:color w:val="201F1E"/>
          <w:shd w:val="clear" w:color="auto" w:fill="FFFFFF"/>
        </w:rPr>
        <w:lastRenderedPageBreak/>
        <mc:AlternateContent>
          <mc:Choice Requires="wps">
            <w:drawing>
              <wp:anchor distT="45720" distB="45720" distL="114300" distR="114300" simplePos="0" relativeHeight="251658248" behindDoc="0" locked="0" layoutInCell="1" allowOverlap="1" wp14:anchorId="4F433E21" wp14:editId="18A1FF01">
                <wp:simplePos x="0" y="0"/>
                <wp:positionH relativeFrom="margin">
                  <wp:posOffset>0</wp:posOffset>
                </wp:positionH>
                <wp:positionV relativeFrom="paragraph">
                  <wp:posOffset>791210</wp:posOffset>
                </wp:positionV>
                <wp:extent cx="5707380" cy="701040"/>
                <wp:effectExtent l="0" t="0" r="26670" b="2286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701040"/>
                        </a:xfrm>
                        <a:prstGeom prst="rect">
                          <a:avLst/>
                        </a:prstGeom>
                        <a:solidFill>
                          <a:srgbClr val="4472C4">
                            <a:lumMod val="75000"/>
                          </a:srgbClr>
                        </a:solidFill>
                        <a:ln w="9525">
                          <a:solidFill>
                            <a:srgbClr val="000000"/>
                          </a:solidFill>
                          <a:miter lim="800000"/>
                          <a:headEnd/>
                          <a:tailEnd/>
                        </a:ln>
                      </wps:spPr>
                      <wps:txbx>
                        <w:txbxContent>
                          <w:p w14:paraId="252B77BC" w14:textId="6A949960" w:rsidR="00D118EF" w:rsidRDefault="00D118EF" w:rsidP="00D85B40">
                            <w:pPr>
                              <w:spacing w:after="0" w:line="240" w:lineRule="auto"/>
                              <w:rPr>
                                <w:b/>
                                <w:i/>
                                <w:color w:val="FFFFFF" w:themeColor="background1"/>
                              </w:rPr>
                            </w:pPr>
                            <w:r w:rsidRPr="00D85B40">
                              <w:rPr>
                                <w:b/>
                                <w:i/>
                                <w:color w:val="FFFFFF" w:themeColor="background1"/>
                              </w:rPr>
                              <w:t>“Our group are very excited that after a year of disappointments that OYT</w:t>
                            </w:r>
                            <w:r>
                              <w:rPr>
                                <w:b/>
                                <w:i/>
                                <w:color w:val="FFFFFF" w:themeColor="background1"/>
                              </w:rPr>
                              <w:t xml:space="preserve"> Scotland is</w:t>
                            </w:r>
                            <w:r w:rsidRPr="00D85B40">
                              <w:rPr>
                                <w:b/>
                                <w:i/>
                                <w:color w:val="FFFFFF" w:themeColor="background1"/>
                              </w:rPr>
                              <w:t xml:space="preserve"> able to provide the young people with life long memories enabling change and development.” </w:t>
                            </w:r>
                          </w:p>
                          <w:p w14:paraId="4F0D86F0" w14:textId="09EEB1E6" w:rsidR="00D118EF" w:rsidRPr="00D85B40" w:rsidRDefault="00D118EF" w:rsidP="00D85B40">
                            <w:pPr>
                              <w:spacing w:after="0" w:line="240" w:lineRule="auto"/>
                              <w:rPr>
                                <w:color w:val="FFFFFF" w:themeColor="background1"/>
                              </w:rPr>
                            </w:pPr>
                            <w:r w:rsidRPr="00D85B40">
                              <w:rPr>
                                <w:color w:val="FFFFFF" w:themeColor="background1"/>
                              </w:rPr>
                              <w:t xml:space="preserve">Neil Young, Youth Team Leader, St Pauls Youth Forum </w:t>
                            </w:r>
                          </w:p>
                          <w:p w14:paraId="54FE7ECD" w14:textId="69489B17" w:rsidR="00D118EF" w:rsidRPr="006642CD" w:rsidRDefault="00D118EF" w:rsidP="00D85B40">
                            <w:pPr>
                              <w:spacing w:after="0" w:line="240" w:lineRule="auto"/>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33E21" id="_x0000_s1031" type="#_x0000_t202" style="position:absolute;margin-left:0;margin-top:62.3pt;width:449.4pt;height:55.2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" fillcolor="#2f5597">
                <v:textbox>
                  <w:txbxContent>
                    <w:p w14:paraId="252B77BC" w14:textId="6A949960" w:rsidR="00D118EF" w:rsidRDefault="00D118EF" w:rsidP="00D85B40">
                      <w:pPr>
                        <w:spacing w:after="0" w:line="240" w:lineRule="auto"/>
                        <w:rPr>
                          <w:b/>
                          <w:i/>
                          <w:color w:val="FFFFFF" w:themeColor="background1"/>
                        </w:rPr>
                      </w:pPr>
                      <w:r w:rsidRPr="00D85B40">
                        <w:rPr>
                          <w:b/>
                          <w:i/>
                          <w:color w:val="FFFFFF" w:themeColor="background1"/>
                        </w:rPr>
                        <w:t>“Our group are very excited that after a year of disappointments that OYT</w:t>
                      </w:r>
                      <w:r>
                        <w:rPr>
                          <w:b/>
                          <w:i/>
                          <w:color w:val="FFFFFF" w:themeColor="background1"/>
                        </w:rPr>
                        <w:t xml:space="preserve"> Scotland is</w:t>
                      </w:r>
                      <w:r w:rsidRPr="00D85B40">
                        <w:rPr>
                          <w:b/>
                          <w:i/>
                          <w:color w:val="FFFFFF" w:themeColor="background1"/>
                        </w:rPr>
                        <w:t xml:space="preserve"> able to provide the young people with life long memories enabling change and development.” </w:t>
                      </w:r>
                    </w:p>
                    <w:p w14:paraId="4F0D86F0" w14:textId="09EEB1E6" w:rsidR="00D118EF" w:rsidRPr="00D85B40" w:rsidRDefault="00D118EF" w:rsidP="00D85B40">
                      <w:pPr>
                        <w:spacing w:after="0" w:line="240" w:lineRule="auto"/>
                        <w:rPr>
                          <w:color w:val="FFFFFF" w:themeColor="background1"/>
                        </w:rPr>
                      </w:pPr>
                      <w:r w:rsidRPr="00D85B40">
                        <w:rPr>
                          <w:color w:val="FFFFFF" w:themeColor="background1"/>
                        </w:rPr>
                        <w:t xml:space="preserve">Neil Young, Youth Team Leader, St Pauls Youth Forum </w:t>
                      </w:r>
                    </w:p>
                    <w:p w14:paraId="54FE7ECD" w14:textId="69489B17" w:rsidR="00D118EF" w:rsidRPr="006642CD" w:rsidRDefault="00D118EF" w:rsidP="00D85B40">
                      <w:pPr>
                        <w:spacing w:after="0" w:line="240" w:lineRule="auto"/>
                        <w:rPr>
                          <w:color w:val="FFFFFF" w:themeColor="background1"/>
                        </w:rPr>
                      </w:pPr>
                    </w:p>
                  </w:txbxContent>
                </v:textbox>
                <w10:wrap type="topAndBottom" anchorx="margin"/>
              </v:shape>
            </w:pict>
          </mc:Fallback>
        </mc:AlternateContent>
      </w:r>
      <w:r w:rsidR="00C04224" w:rsidRPr="067B5659">
        <w:rPr>
          <w:color w:val="000000" w:themeColor="text1"/>
        </w:rPr>
        <w:t xml:space="preserve">We were due to receive a Quality Assurance visit from an External Verifier for the ‘Problem Solving’ and ‘Working with Others’ Units, however due to Covid-19 this </w:t>
      </w:r>
      <w:r w:rsidR="00A55F3A" w:rsidRPr="067B5659">
        <w:rPr>
          <w:color w:val="000000" w:themeColor="text1"/>
        </w:rPr>
        <w:t>was</w:t>
      </w:r>
      <w:r w:rsidR="00C04224" w:rsidRPr="067B5659">
        <w:rPr>
          <w:color w:val="000000" w:themeColor="text1"/>
        </w:rPr>
        <w:t xml:space="preserve"> postponed until a voyage has been completed. </w:t>
      </w:r>
    </w:p>
    <w:p w14:paraId="0D9BB6DC" w14:textId="77777777" w:rsidR="00E54EAF" w:rsidRDefault="00E54EAF" w:rsidP="067B5659">
      <w:pPr>
        <w:rPr>
          <w:rFonts w:eastAsia="Times New Roman"/>
          <w:b/>
          <w:bCs/>
        </w:rPr>
      </w:pPr>
    </w:p>
    <w:p w14:paraId="1DC26F11" w14:textId="40FC0365" w:rsidR="00D76F19" w:rsidRPr="00E54EAF" w:rsidRDefault="00C04224" w:rsidP="00C04224">
      <w:pPr>
        <w:rPr>
          <w:rFonts w:eastAsia="Times New Roman"/>
          <w:b/>
          <w:bCs/>
        </w:rPr>
      </w:pPr>
      <w:r w:rsidRPr="067B5659">
        <w:rPr>
          <w:rFonts w:eastAsia="Times New Roman"/>
          <w:b/>
          <w:bCs/>
        </w:rPr>
        <w:t>Outcome 5</w:t>
      </w:r>
      <w:r w:rsidR="00A55F3A" w:rsidRPr="067B5659">
        <w:rPr>
          <w:rFonts w:eastAsia="Times New Roman"/>
          <w:b/>
          <w:bCs/>
        </w:rPr>
        <w:t xml:space="preserve">: </w:t>
      </w:r>
      <w:r w:rsidRPr="067B5659">
        <w:rPr>
          <w:rFonts w:eastAsia="Times New Roman"/>
          <w:b/>
          <w:bCs/>
        </w:rPr>
        <w:t>Young people contribute positively to their communities</w:t>
      </w:r>
      <w:r w:rsidR="00A55F3A" w:rsidRPr="067B5659">
        <w:rPr>
          <w:rFonts w:eastAsia="Times New Roman"/>
          <w:b/>
          <w:bCs/>
        </w:rPr>
        <w:t>.</w:t>
      </w:r>
    </w:p>
    <w:p w14:paraId="5B66CFAF" w14:textId="77777777" w:rsidR="002E1BEC" w:rsidRDefault="00C04224" w:rsidP="00C04224">
      <w:pPr>
        <w:rPr>
          <w:rFonts w:cstheme="minorHAnsi"/>
        </w:rPr>
      </w:pPr>
      <w:r w:rsidRPr="00605518">
        <w:rPr>
          <w:rFonts w:cstheme="minorHAnsi"/>
        </w:rPr>
        <w:t xml:space="preserve">In Q1 we worked to support the OYT </w:t>
      </w:r>
      <w:r w:rsidR="000444F3">
        <w:rPr>
          <w:rFonts w:cstheme="minorHAnsi"/>
        </w:rPr>
        <w:t xml:space="preserve">Scotland </w:t>
      </w:r>
      <w:r w:rsidRPr="00605518">
        <w:rPr>
          <w:rFonts w:cstheme="minorHAnsi"/>
        </w:rPr>
        <w:t>Youth Forum</w:t>
      </w:r>
      <w:r w:rsidR="002E1BEC">
        <w:rPr>
          <w:rFonts w:cstheme="minorHAnsi"/>
        </w:rPr>
        <w:t>, a group of young people that was established to provide a voice for the views, interests and preferences of young people and to ensure OYT Scotland remains relevant to those it seeks to support</w:t>
      </w:r>
      <w:r w:rsidR="00EF4157">
        <w:rPr>
          <w:rFonts w:cstheme="minorHAnsi"/>
        </w:rPr>
        <w:t xml:space="preserve">. </w:t>
      </w:r>
    </w:p>
    <w:p w14:paraId="36E80F4F" w14:textId="0587EDFF" w:rsidR="00A55F3A" w:rsidRDefault="00EF4157" w:rsidP="00C04224">
      <w:pPr>
        <w:rPr>
          <w:rFonts w:cstheme="minorHAnsi"/>
        </w:rPr>
      </w:pPr>
      <w:r>
        <w:rPr>
          <w:rFonts w:cstheme="minorHAnsi"/>
        </w:rPr>
        <w:t xml:space="preserve">As part of the forum, </w:t>
      </w:r>
      <w:r w:rsidR="00C04224" w:rsidRPr="00605518">
        <w:rPr>
          <w:rFonts w:cstheme="minorHAnsi"/>
        </w:rPr>
        <w:t>young people are upskilled and take part in decision</w:t>
      </w:r>
      <w:r>
        <w:rPr>
          <w:rFonts w:cstheme="minorHAnsi"/>
        </w:rPr>
        <w:t>-</w:t>
      </w:r>
      <w:r w:rsidR="00C04224" w:rsidRPr="00605518">
        <w:rPr>
          <w:rFonts w:cstheme="minorHAnsi"/>
        </w:rPr>
        <w:t xml:space="preserve">making processes within the organisation.  We are currently working with a group of </w:t>
      </w:r>
      <w:r>
        <w:rPr>
          <w:rFonts w:cstheme="minorHAnsi"/>
        </w:rPr>
        <w:t>six</w:t>
      </w:r>
      <w:r w:rsidR="00C04224" w:rsidRPr="00605518">
        <w:rPr>
          <w:rFonts w:cstheme="minorHAnsi"/>
        </w:rPr>
        <w:t xml:space="preserve"> young people from various parts of the country and </w:t>
      </w:r>
      <w:r w:rsidR="002E1BEC">
        <w:rPr>
          <w:rFonts w:cstheme="minorHAnsi"/>
        </w:rPr>
        <w:t xml:space="preserve">of various different </w:t>
      </w:r>
      <w:r w:rsidR="00C04224" w:rsidRPr="00605518">
        <w:rPr>
          <w:rFonts w:cstheme="minorHAnsi"/>
        </w:rPr>
        <w:t xml:space="preserve">backgrounds.  </w:t>
      </w:r>
    </w:p>
    <w:p w14:paraId="274349F1" w14:textId="58FD9C1B" w:rsidR="00A55F3A" w:rsidRDefault="00C04224" w:rsidP="00C04224">
      <w:pPr>
        <w:rPr>
          <w:rFonts w:cstheme="minorHAnsi"/>
        </w:rPr>
      </w:pPr>
      <w:r w:rsidRPr="00605518">
        <w:rPr>
          <w:rFonts w:cstheme="minorHAnsi"/>
        </w:rPr>
        <w:t xml:space="preserve">This group </w:t>
      </w:r>
      <w:r w:rsidR="000444F3">
        <w:rPr>
          <w:rFonts w:cstheme="minorHAnsi"/>
        </w:rPr>
        <w:t>is</w:t>
      </w:r>
      <w:r w:rsidRPr="00605518">
        <w:rPr>
          <w:rFonts w:cstheme="minorHAnsi"/>
        </w:rPr>
        <w:t xml:space="preserve"> a vital part of the </w:t>
      </w:r>
      <w:r w:rsidR="000444F3">
        <w:rPr>
          <w:rFonts w:cstheme="minorHAnsi"/>
        </w:rPr>
        <w:t>C</w:t>
      </w:r>
      <w:r w:rsidRPr="00605518">
        <w:rPr>
          <w:rFonts w:cstheme="minorHAnsi"/>
        </w:rPr>
        <w:t>ashback</w:t>
      </w:r>
      <w:r w:rsidR="000444F3">
        <w:rPr>
          <w:rFonts w:cstheme="minorHAnsi"/>
        </w:rPr>
        <w:t xml:space="preserve"> Programme</w:t>
      </w:r>
      <w:r w:rsidRPr="00605518">
        <w:rPr>
          <w:rFonts w:cstheme="minorHAnsi"/>
        </w:rPr>
        <w:t xml:space="preserve"> process.  </w:t>
      </w:r>
      <w:r w:rsidR="000444F3">
        <w:rPr>
          <w:rFonts w:cstheme="minorHAnsi"/>
        </w:rPr>
        <w:t>Three</w:t>
      </w:r>
      <w:r w:rsidRPr="00605518">
        <w:rPr>
          <w:rFonts w:cstheme="minorHAnsi"/>
        </w:rPr>
        <w:t xml:space="preserve"> of the young people have taken part in previous </w:t>
      </w:r>
      <w:r w:rsidR="00704B59">
        <w:rPr>
          <w:rFonts w:cstheme="minorHAnsi"/>
        </w:rPr>
        <w:t>C</w:t>
      </w:r>
      <w:r w:rsidRPr="00605518">
        <w:rPr>
          <w:rFonts w:cstheme="minorHAnsi"/>
        </w:rPr>
        <w:t>ash</w:t>
      </w:r>
      <w:r w:rsidR="00704B59">
        <w:rPr>
          <w:rFonts w:cstheme="minorHAnsi"/>
        </w:rPr>
        <w:t>B</w:t>
      </w:r>
      <w:r w:rsidRPr="00605518">
        <w:rPr>
          <w:rFonts w:cstheme="minorHAnsi"/>
        </w:rPr>
        <w:t>ack voyages</w:t>
      </w:r>
      <w:r w:rsidR="00EF4157">
        <w:rPr>
          <w:rFonts w:cstheme="minorHAnsi"/>
        </w:rPr>
        <w:t>,</w:t>
      </w:r>
      <w:r w:rsidRPr="00605518">
        <w:rPr>
          <w:rFonts w:cstheme="minorHAnsi"/>
        </w:rPr>
        <w:t xml:space="preserve"> as both</w:t>
      </w:r>
      <w:r>
        <w:rPr>
          <w:rFonts w:cstheme="minorHAnsi"/>
        </w:rPr>
        <w:t xml:space="preserve"> </w:t>
      </w:r>
      <w:r w:rsidRPr="00605518">
        <w:rPr>
          <w:rFonts w:cstheme="minorHAnsi"/>
        </w:rPr>
        <w:t>participants and volunteers</w:t>
      </w:r>
      <w:r w:rsidR="002E1BEC">
        <w:rPr>
          <w:rFonts w:cstheme="minorHAnsi"/>
        </w:rPr>
        <w:t>, so have valuable insight and experience of what the programme can do to support young people</w:t>
      </w:r>
      <w:r w:rsidRPr="00605518">
        <w:rPr>
          <w:rFonts w:cstheme="minorHAnsi"/>
        </w:rPr>
        <w:t>.  Covid</w:t>
      </w:r>
      <w:r>
        <w:rPr>
          <w:rFonts w:cstheme="minorHAnsi"/>
        </w:rPr>
        <w:t>-</w:t>
      </w:r>
      <w:r w:rsidRPr="00605518">
        <w:rPr>
          <w:rFonts w:cstheme="minorHAnsi"/>
        </w:rPr>
        <w:t xml:space="preserve">19 restrictions meant digital engagement was the only way </w:t>
      </w:r>
      <w:r w:rsidR="000444F3">
        <w:rPr>
          <w:rFonts w:cstheme="minorHAnsi"/>
        </w:rPr>
        <w:t xml:space="preserve">in which </w:t>
      </w:r>
      <w:r w:rsidRPr="00605518">
        <w:rPr>
          <w:rFonts w:cstheme="minorHAnsi"/>
        </w:rPr>
        <w:t>to work with this group.  Throughout Q1</w:t>
      </w:r>
      <w:r w:rsidR="002E1BEC">
        <w:rPr>
          <w:rFonts w:cstheme="minorHAnsi"/>
        </w:rPr>
        <w:t>,</w:t>
      </w:r>
      <w:r w:rsidRPr="00605518">
        <w:rPr>
          <w:rFonts w:cstheme="minorHAnsi"/>
        </w:rPr>
        <w:t xml:space="preserve"> the OYT</w:t>
      </w:r>
      <w:r w:rsidR="00A55F3A">
        <w:rPr>
          <w:rFonts w:cstheme="minorHAnsi"/>
        </w:rPr>
        <w:t xml:space="preserve"> Scotland</w:t>
      </w:r>
      <w:r w:rsidRPr="00605518">
        <w:rPr>
          <w:rFonts w:cstheme="minorHAnsi"/>
        </w:rPr>
        <w:t xml:space="preserve"> Youth Development </w:t>
      </w:r>
      <w:r w:rsidR="00EF4157">
        <w:rPr>
          <w:rFonts w:cstheme="minorHAnsi"/>
        </w:rPr>
        <w:t>W</w:t>
      </w:r>
      <w:r w:rsidRPr="00605518">
        <w:rPr>
          <w:rFonts w:cstheme="minorHAnsi"/>
        </w:rPr>
        <w:t xml:space="preserve">orker worked with this group to </w:t>
      </w:r>
      <w:r w:rsidR="000444F3">
        <w:rPr>
          <w:rFonts w:cstheme="minorHAnsi"/>
        </w:rPr>
        <w:t>enhance</w:t>
      </w:r>
      <w:r w:rsidRPr="00605518">
        <w:rPr>
          <w:rFonts w:cstheme="minorHAnsi"/>
        </w:rPr>
        <w:t xml:space="preserve"> the contribution they make to their communities</w:t>
      </w:r>
      <w:r w:rsidR="00EF4157">
        <w:rPr>
          <w:rFonts w:cstheme="minorHAnsi"/>
        </w:rPr>
        <w:t>,</w:t>
      </w:r>
      <w:r w:rsidRPr="00605518">
        <w:rPr>
          <w:rFonts w:cstheme="minorHAnsi"/>
        </w:rPr>
        <w:t xml:space="preserve"> by engaging in volunt</w:t>
      </w:r>
      <w:r w:rsidR="00A55F3A">
        <w:rPr>
          <w:rFonts w:cstheme="minorHAnsi"/>
        </w:rPr>
        <w:t>ary</w:t>
      </w:r>
      <w:r w:rsidRPr="00605518">
        <w:rPr>
          <w:rFonts w:cstheme="minorHAnsi"/>
        </w:rPr>
        <w:t xml:space="preserve"> work.  </w:t>
      </w:r>
    </w:p>
    <w:p w14:paraId="5FD0F852" w14:textId="6DDDDE1E" w:rsidR="067B5659" w:rsidRPr="00846E8B" w:rsidRDefault="00A55F3A" w:rsidP="067B5659">
      <w:pPr>
        <w:rPr>
          <w:rFonts w:cstheme="minorHAnsi"/>
        </w:rPr>
      </w:pPr>
      <w:r w:rsidRPr="067B5659">
        <w:t>T</w:t>
      </w:r>
      <w:r w:rsidR="00C04224" w:rsidRPr="067B5659">
        <w:t xml:space="preserve">he </w:t>
      </w:r>
      <w:r w:rsidR="000444F3" w:rsidRPr="067B5659">
        <w:t>Y</w:t>
      </w:r>
      <w:r w:rsidR="00C04224" w:rsidRPr="067B5659">
        <w:t xml:space="preserve">outh </w:t>
      </w:r>
      <w:r w:rsidR="000444F3" w:rsidRPr="067B5659">
        <w:t>F</w:t>
      </w:r>
      <w:r w:rsidR="00C04224" w:rsidRPr="067B5659">
        <w:t>orum was supported on digital platforms including Zoom and Instagram</w:t>
      </w:r>
      <w:r w:rsidR="000444F3" w:rsidRPr="067B5659">
        <w:t xml:space="preserve"> and tasked with</w:t>
      </w:r>
      <w:r w:rsidR="00C04224" w:rsidRPr="067B5659">
        <w:t xml:space="preserve"> organis</w:t>
      </w:r>
      <w:r w:rsidR="000444F3" w:rsidRPr="067B5659">
        <w:t>ing</w:t>
      </w:r>
      <w:r w:rsidR="00C04224" w:rsidRPr="067B5659">
        <w:t xml:space="preserve"> social media posts and events</w:t>
      </w:r>
      <w:r w:rsidR="002E1BEC">
        <w:t>. This included</w:t>
      </w:r>
      <w:r w:rsidR="00C04224" w:rsidRPr="067B5659">
        <w:t xml:space="preserve"> hosting a takeover of the OYT </w:t>
      </w:r>
      <w:r w:rsidR="000444F3" w:rsidRPr="067B5659">
        <w:t xml:space="preserve">Scotland </w:t>
      </w:r>
      <w:r w:rsidR="00C04224" w:rsidRPr="067B5659">
        <w:t>Instagram</w:t>
      </w:r>
      <w:r w:rsidR="000444F3" w:rsidRPr="067B5659">
        <w:t xml:space="preserve"> account</w:t>
      </w:r>
      <w:r w:rsidR="00C04224" w:rsidRPr="067B5659">
        <w:t xml:space="preserve"> for </w:t>
      </w:r>
      <w:r w:rsidR="000444F3" w:rsidRPr="067B5659">
        <w:t>seven</w:t>
      </w:r>
      <w:r w:rsidR="00C04224" w:rsidRPr="067B5659">
        <w:t xml:space="preserve"> days.  During this takeover the Youth Forum w</w:t>
      </w:r>
      <w:r w:rsidRPr="067B5659">
        <w:t>as</w:t>
      </w:r>
      <w:r w:rsidR="00C04224" w:rsidRPr="067B5659">
        <w:t xml:space="preserve"> able to celebrate and tell others the story of their</w:t>
      </w:r>
      <w:r w:rsidR="002E1BEC">
        <w:t xml:space="preserve"> respective</w:t>
      </w:r>
      <w:r w:rsidR="00C04224" w:rsidRPr="067B5659">
        <w:t xml:space="preserve"> OYT</w:t>
      </w:r>
      <w:r w:rsidRPr="067B5659">
        <w:t xml:space="preserve"> Scotland</w:t>
      </w:r>
      <w:r w:rsidR="00C04224" w:rsidRPr="067B5659">
        <w:t xml:space="preserve"> journey</w:t>
      </w:r>
      <w:r w:rsidR="002E1BEC">
        <w:t>s based on</w:t>
      </w:r>
      <w:r w:rsidR="000444F3" w:rsidRPr="067B5659">
        <w:t xml:space="preserve"> their own experiences</w:t>
      </w:r>
      <w:r w:rsidR="00C04224" w:rsidRPr="067B5659">
        <w:t>.  Through this process the group w</w:t>
      </w:r>
      <w:r w:rsidR="000444F3" w:rsidRPr="067B5659">
        <w:t>as</w:t>
      </w:r>
      <w:r w:rsidR="00C04224" w:rsidRPr="067B5659">
        <w:t xml:space="preserve"> able to learn how to manage a charity’s social media campaign</w:t>
      </w:r>
      <w:r w:rsidR="00EF4157">
        <w:t xml:space="preserve">, while using their digital, </w:t>
      </w:r>
      <w:r w:rsidR="002E1BEC">
        <w:t>written</w:t>
      </w:r>
      <w:r w:rsidR="00EF4157">
        <w:t xml:space="preserve"> and creative skills.</w:t>
      </w:r>
    </w:p>
    <w:p w14:paraId="1EC08DDB" w14:textId="684147DF" w:rsidR="00D85B40" w:rsidRPr="00846E8B" w:rsidRDefault="002E1BEC" w:rsidP="00C04224">
      <w:pPr>
        <w:rPr>
          <w:rFonts w:cstheme="minorHAnsi"/>
        </w:rPr>
      </w:pPr>
      <w:r w:rsidRPr="006642CD">
        <w:rPr>
          <w:noProof/>
          <w:color w:val="201F1E"/>
          <w:shd w:val="clear" w:color="auto" w:fill="FFFFFF"/>
        </w:rPr>
        <mc:AlternateContent>
          <mc:Choice Requires="wps">
            <w:drawing>
              <wp:anchor distT="45720" distB="45720" distL="114300" distR="114300" simplePos="0" relativeHeight="251658250" behindDoc="0" locked="0" layoutInCell="1" allowOverlap="1" wp14:anchorId="44A61027" wp14:editId="522E21D3">
                <wp:simplePos x="0" y="0"/>
                <wp:positionH relativeFrom="margin">
                  <wp:posOffset>0</wp:posOffset>
                </wp:positionH>
                <wp:positionV relativeFrom="paragraph">
                  <wp:posOffset>357505</wp:posOffset>
                </wp:positionV>
                <wp:extent cx="5707380" cy="1424940"/>
                <wp:effectExtent l="0" t="0" r="26670" b="2286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424940"/>
                        </a:xfrm>
                        <a:prstGeom prst="rect">
                          <a:avLst/>
                        </a:prstGeom>
                        <a:solidFill>
                          <a:srgbClr val="4472C4">
                            <a:lumMod val="75000"/>
                          </a:srgbClr>
                        </a:solidFill>
                        <a:ln w="9525">
                          <a:solidFill>
                            <a:srgbClr val="000000"/>
                          </a:solidFill>
                          <a:miter lim="800000"/>
                          <a:headEnd/>
                          <a:tailEnd/>
                        </a:ln>
                      </wps:spPr>
                      <wps:txbx>
                        <w:txbxContent>
                          <w:p w14:paraId="0BEB864C" w14:textId="02F484DC" w:rsidR="00D118EF" w:rsidRDefault="00D118EF" w:rsidP="00D85B40">
                            <w:pPr>
                              <w:spacing w:after="0" w:line="240" w:lineRule="auto"/>
                              <w:rPr>
                                <w:b/>
                                <w:i/>
                                <w:color w:val="FFFFFF" w:themeColor="background1"/>
                              </w:rPr>
                            </w:pPr>
                            <w:r w:rsidRPr="00D85B40">
                              <w:rPr>
                                <w:b/>
                                <w:i/>
                                <w:color w:val="FFFFFF" w:themeColor="background1"/>
                              </w:rPr>
                              <w:t>“We want to use this platform to show just how important it is that we are able to still sail and volunteer next year and that young adults are able to have the same experience as what we have all had! But also to all volunteers, staff and donors involved in the Trust to whom our journey from when going as a young adult wouldn’t be possible and I’m sure we speak for every young person who has been on a voyage and benefited from their own personal journeys!”</w:t>
                            </w:r>
                          </w:p>
                          <w:p w14:paraId="658BCE86" w14:textId="77777777" w:rsidR="00D118EF" w:rsidRPr="00D85B40" w:rsidRDefault="00D118EF" w:rsidP="00D85B40">
                            <w:pPr>
                              <w:spacing w:after="0" w:line="240" w:lineRule="auto"/>
                              <w:rPr>
                                <w:color w:val="FFFFFF" w:themeColor="background1"/>
                              </w:rPr>
                            </w:pPr>
                            <w:r>
                              <w:rPr>
                                <w:color w:val="FFFFFF" w:themeColor="background1"/>
                              </w:rPr>
                              <w:t>Young Leader</w:t>
                            </w:r>
                          </w:p>
                          <w:p w14:paraId="3F7EDE5F" w14:textId="77777777" w:rsidR="00D118EF" w:rsidRPr="006642CD" w:rsidRDefault="00D118EF" w:rsidP="00D85B40">
                            <w:pPr>
                              <w:spacing w:after="0" w:line="240" w:lineRule="auto"/>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61027" id="_x0000_s1032" type="#_x0000_t202" style="position:absolute;margin-left:0;margin-top:28.15pt;width:449.4pt;height:112.2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" fillcolor="#2f5597">
                <v:textbox>
                  <w:txbxContent>
                    <w:p w14:paraId="0BEB864C" w14:textId="02F484DC" w:rsidR="00D118EF" w:rsidRDefault="00D118EF" w:rsidP="00D85B40">
                      <w:pPr>
                        <w:spacing w:after="0" w:line="240" w:lineRule="auto"/>
                        <w:rPr>
                          <w:b/>
                          <w:i/>
                          <w:color w:val="FFFFFF" w:themeColor="background1"/>
                        </w:rPr>
                      </w:pPr>
                      <w:r w:rsidRPr="00D85B40">
                        <w:rPr>
                          <w:b/>
                          <w:i/>
                          <w:color w:val="FFFFFF" w:themeColor="background1"/>
                        </w:rPr>
                        <w:t xml:space="preserve">“We want to use this platform to show just how important it is that we are able to still sail and volunteer next year and that young adults are able to have the same experience as what we have all had! But </w:t>
                      </w:r>
                      <w:proofErr w:type="gramStart"/>
                      <w:r w:rsidRPr="00D85B40">
                        <w:rPr>
                          <w:b/>
                          <w:i/>
                          <w:color w:val="FFFFFF" w:themeColor="background1"/>
                        </w:rPr>
                        <w:t>also</w:t>
                      </w:r>
                      <w:proofErr w:type="gramEnd"/>
                      <w:r w:rsidRPr="00D85B40">
                        <w:rPr>
                          <w:b/>
                          <w:i/>
                          <w:color w:val="FFFFFF" w:themeColor="background1"/>
                        </w:rPr>
                        <w:t xml:space="preserve"> to all volunteers, staff and donors involved in the Trust to whom our journey from when going as a young adult wouldn’t be possible and I’m sure we speak for every young person who has been on a voyage and benefited from their own personal journeys!”</w:t>
                      </w:r>
                    </w:p>
                    <w:p w14:paraId="658BCE86" w14:textId="77777777" w:rsidR="00D118EF" w:rsidRPr="00D85B40" w:rsidRDefault="00D118EF" w:rsidP="00D85B40">
                      <w:pPr>
                        <w:spacing w:after="0" w:line="240" w:lineRule="auto"/>
                        <w:rPr>
                          <w:color w:val="FFFFFF" w:themeColor="background1"/>
                        </w:rPr>
                      </w:pPr>
                      <w:r>
                        <w:rPr>
                          <w:color w:val="FFFFFF" w:themeColor="background1"/>
                        </w:rPr>
                        <w:t>Young Leader</w:t>
                      </w:r>
                    </w:p>
                    <w:p w14:paraId="3F7EDE5F" w14:textId="77777777" w:rsidR="00D118EF" w:rsidRPr="006642CD" w:rsidRDefault="00D118EF" w:rsidP="00D85B40">
                      <w:pPr>
                        <w:spacing w:after="0" w:line="240" w:lineRule="auto"/>
                        <w:rPr>
                          <w:color w:val="FFFFFF" w:themeColor="background1"/>
                        </w:rPr>
                      </w:pPr>
                    </w:p>
                  </w:txbxContent>
                </v:textbox>
                <w10:wrap type="topAndBottom" anchorx="margin"/>
              </v:shape>
            </w:pict>
          </mc:Fallback>
        </mc:AlternateContent>
      </w:r>
      <w:r w:rsidR="00C04224" w:rsidRPr="00605518">
        <w:rPr>
          <w:rFonts w:cstheme="minorHAnsi"/>
        </w:rPr>
        <w:t>The young leaders had this to say on their final post of the Instagram Takeover:</w:t>
      </w:r>
    </w:p>
    <w:p w14:paraId="7C79273F" w14:textId="77777777" w:rsidR="002E1BEC" w:rsidRDefault="002E1BEC" w:rsidP="00C04224">
      <w:pPr>
        <w:rPr>
          <w:rFonts w:eastAsia="Times New Roman" w:cstheme="minorHAnsi"/>
          <w:color w:val="000000"/>
        </w:rPr>
      </w:pPr>
    </w:p>
    <w:p w14:paraId="0D102E4C" w14:textId="77777777" w:rsidR="002E1BEC" w:rsidRDefault="002E1BEC" w:rsidP="00C04224">
      <w:pPr>
        <w:rPr>
          <w:rFonts w:eastAsia="Times New Roman" w:cstheme="minorHAnsi"/>
          <w:color w:val="000000"/>
        </w:rPr>
      </w:pPr>
    </w:p>
    <w:p w14:paraId="09F90CC8" w14:textId="77777777" w:rsidR="002E1BEC" w:rsidRDefault="002E1BEC" w:rsidP="00C04224">
      <w:pPr>
        <w:rPr>
          <w:rFonts w:eastAsia="Times New Roman" w:cstheme="minorHAnsi"/>
          <w:color w:val="000000"/>
        </w:rPr>
      </w:pPr>
    </w:p>
    <w:p w14:paraId="778EDA5B" w14:textId="37BC4119" w:rsidR="002E1BEC" w:rsidRDefault="002E1BEC" w:rsidP="00C04224">
      <w:pPr>
        <w:rPr>
          <w:rFonts w:eastAsia="Times New Roman" w:cstheme="minorHAnsi"/>
          <w:color w:val="000000"/>
        </w:rPr>
      </w:pPr>
      <w:r w:rsidRPr="006642CD">
        <w:rPr>
          <w:noProof/>
          <w:color w:val="201F1E"/>
          <w:shd w:val="clear" w:color="auto" w:fill="FFFFFF"/>
        </w:rPr>
        <w:lastRenderedPageBreak/>
        <mc:AlternateContent>
          <mc:Choice Requires="wps">
            <w:drawing>
              <wp:anchor distT="45720" distB="45720" distL="114300" distR="114300" simplePos="0" relativeHeight="251658249" behindDoc="0" locked="0" layoutInCell="1" allowOverlap="1" wp14:anchorId="4AC42AEB" wp14:editId="681BCB25">
                <wp:simplePos x="0" y="0"/>
                <wp:positionH relativeFrom="margin">
                  <wp:posOffset>45720</wp:posOffset>
                </wp:positionH>
                <wp:positionV relativeFrom="paragraph">
                  <wp:posOffset>298450</wp:posOffset>
                </wp:positionV>
                <wp:extent cx="5707380" cy="1424940"/>
                <wp:effectExtent l="0" t="0" r="26670" b="2286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424940"/>
                        </a:xfrm>
                        <a:prstGeom prst="rect">
                          <a:avLst/>
                        </a:prstGeom>
                        <a:solidFill>
                          <a:srgbClr val="4472C4">
                            <a:lumMod val="75000"/>
                          </a:srgbClr>
                        </a:solidFill>
                        <a:ln w="9525">
                          <a:solidFill>
                            <a:srgbClr val="000000"/>
                          </a:solidFill>
                          <a:miter lim="800000"/>
                          <a:headEnd/>
                          <a:tailEnd/>
                        </a:ln>
                      </wps:spPr>
                      <wps:txbx>
                        <w:txbxContent>
                          <w:p w14:paraId="6A343BE3" w14:textId="2CE7DB4F" w:rsidR="00D118EF" w:rsidRDefault="00D118EF" w:rsidP="00D85B40">
                            <w:pPr>
                              <w:spacing w:after="0" w:line="240" w:lineRule="auto"/>
                              <w:rPr>
                                <w:b/>
                                <w:i/>
                                <w:color w:val="FFFFFF" w:themeColor="background1"/>
                              </w:rPr>
                            </w:pPr>
                            <w:r w:rsidRPr="00D85B40">
                              <w:rPr>
                                <w:b/>
                                <w:i/>
                                <w:color w:val="FFFFFF" w:themeColor="background1"/>
                              </w:rPr>
                              <w:t>“</w:t>
                            </w:r>
                            <w:r>
                              <w:rPr>
                                <w:b/>
                                <w:i/>
                                <w:color w:val="FFFFFF" w:themeColor="background1"/>
                              </w:rPr>
                              <w:t>We have all experienced just how much of a positive and inspiring impact our time with OYT Scotland has had on each of us and we feel very strongly that the Trust truly is life changing and we are proud to be the products of it all. Especially in these unprecedented times, it has made us all realise just how important it is that we keep volunteering and donating, whether it be money or time so that we are able to give young people like us the chance to really benefit and make a change”</w:t>
                            </w:r>
                          </w:p>
                          <w:p w14:paraId="55D538F2" w14:textId="0220858E" w:rsidR="00D118EF" w:rsidRPr="00D85B40" w:rsidRDefault="00D118EF" w:rsidP="00D85B40">
                            <w:pPr>
                              <w:spacing w:after="0" w:line="240" w:lineRule="auto"/>
                              <w:rPr>
                                <w:color w:val="FFFFFF" w:themeColor="background1"/>
                              </w:rPr>
                            </w:pPr>
                            <w:r>
                              <w:rPr>
                                <w:color w:val="FFFFFF" w:themeColor="background1"/>
                              </w:rPr>
                              <w:t>Young Leader</w:t>
                            </w:r>
                          </w:p>
                          <w:p w14:paraId="70EA57F1" w14:textId="77777777" w:rsidR="00D118EF" w:rsidRPr="006642CD" w:rsidRDefault="00D118EF" w:rsidP="00D85B40">
                            <w:pPr>
                              <w:spacing w:after="0" w:line="240" w:lineRule="auto"/>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42AEB" id="_x0000_s1033" type="#_x0000_t202" style="position:absolute;margin-left:3.6pt;margin-top:23.5pt;width:449.4pt;height:112.2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" fillcolor="#2f5597">
                <v:textbox>
                  <w:txbxContent>
                    <w:p w14:paraId="6A343BE3" w14:textId="2CE7DB4F" w:rsidR="00D118EF" w:rsidRDefault="00D118EF" w:rsidP="00D85B40">
                      <w:pPr>
                        <w:spacing w:after="0" w:line="240" w:lineRule="auto"/>
                        <w:rPr>
                          <w:b/>
                          <w:i/>
                          <w:color w:val="FFFFFF" w:themeColor="background1"/>
                        </w:rPr>
                      </w:pPr>
                      <w:r w:rsidRPr="00D85B40">
                        <w:rPr>
                          <w:b/>
                          <w:i/>
                          <w:color w:val="FFFFFF" w:themeColor="background1"/>
                        </w:rPr>
                        <w:t>“</w:t>
                      </w:r>
                      <w:r>
                        <w:rPr>
                          <w:b/>
                          <w:i/>
                          <w:color w:val="FFFFFF" w:themeColor="background1"/>
                        </w:rPr>
                        <w:t>We have all experienced just how much of a positive and inspiring impact our time with OYT Scotland has had on each of us and we feel very strongly that the Trust truly is life changing and we are proud to be the products of it all. Especially in these unprecedented times, it has made us all realise just how important it is that we keep volunteering and donating, whether it be money or time so that we are able to give young people like us the chance to really benefit and make a change”</w:t>
                      </w:r>
                    </w:p>
                    <w:p w14:paraId="55D538F2" w14:textId="0220858E" w:rsidR="00D118EF" w:rsidRPr="00D85B40" w:rsidRDefault="00D118EF" w:rsidP="00D85B40">
                      <w:pPr>
                        <w:spacing w:after="0" w:line="240" w:lineRule="auto"/>
                        <w:rPr>
                          <w:color w:val="FFFFFF" w:themeColor="background1"/>
                        </w:rPr>
                      </w:pPr>
                      <w:r>
                        <w:rPr>
                          <w:color w:val="FFFFFF" w:themeColor="background1"/>
                        </w:rPr>
                        <w:t>Young Leader</w:t>
                      </w:r>
                    </w:p>
                    <w:p w14:paraId="70EA57F1" w14:textId="77777777" w:rsidR="00D118EF" w:rsidRPr="006642CD" w:rsidRDefault="00D118EF" w:rsidP="00D85B40">
                      <w:pPr>
                        <w:spacing w:after="0" w:line="240" w:lineRule="auto"/>
                        <w:rPr>
                          <w:color w:val="FFFFFF" w:themeColor="background1"/>
                        </w:rPr>
                      </w:pPr>
                    </w:p>
                  </w:txbxContent>
                </v:textbox>
                <w10:wrap type="topAndBottom" anchorx="margin"/>
              </v:shape>
            </w:pict>
          </mc:Fallback>
        </mc:AlternateContent>
      </w:r>
    </w:p>
    <w:p w14:paraId="6037495E" w14:textId="1FAB63B2" w:rsidR="002E1BEC" w:rsidRDefault="002E1BEC" w:rsidP="00C04224">
      <w:pPr>
        <w:rPr>
          <w:rFonts w:eastAsia="Times New Roman" w:cstheme="minorHAnsi"/>
          <w:color w:val="000000"/>
        </w:rPr>
      </w:pPr>
    </w:p>
    <w:p w14:paraId="55524AC2" w14:textId="4C6E4A7E" w:rsidR="00C04224" w:rsidRPr="00D85B40" w:rsidRDefault="00C04224" w:rsidP="00C04224">
      <w:pPr>
        <w:rPr>
          <w:rFonts w:cstheme="minorHAnsi"/>
          <w:i/>
          <w:color w:val="262626"/>
          <w:shd w:val="clear" w:color="auto" w:fill="FFFFFF"/>
        </w:rPr>
      </w:pPr>
      <w:r>
        <w:rPr>
          <w:rFonts w:eastAsia="Times New Roman" w:cstheme="minorHAnsi"/>
          <w:color w:val="000000"/>
        </w:rPr>
        <w:t xml:space="preserve">Our focus on </w:t>
      </w:r>
      <w:r w:rsidR="002E1BEC">
        <w:rPr>
          <w:rFonts w:eastAsia="Times New Roman" w:cstheme="minorHAnsi"/>
          <w:color w:val="000000"/>
        </w:rPr>
        <w:t xml:space="preserve">shore-based </w:t>
      </w:r>
      <w:r>
        <w:rPr>
          <w:rFonts w:eastAsia="Times New Roman" w:cstheme="minorHAnsi"/>
          <w:color w:val="000000"/>
        </w:rPr>
        <w:t xml:space="preserve">youth work will enrich the </w:t>
      </w:r>
      <w:r w:rsidR="00EF4157">
        <w:rPr>
          <w:rFonts w:eastAsia="Times New Roman" w:cstheme="minorHAnsi"/>
          <w:color w:val="000000"/>
        </w:rPr>
        <w:t xml:space="preserve">entire CashBack </w:t>
      </w:r>
      <w:r>
        <w:rPr>
          <w:rFonts w:eastAsia="Times New Roman" w:cstheme="minorHAnsi"/>
          <w:color w:val="000000"/>
        </w:rPr>
        <w:t>programme and the overall OYT</w:t>
      </w:r>
      <w:r w:rsidR="002E1BEC">
        <w:rPr>
          <w:rFonts w:eastAsia="Times New Roman" w:cstheme="minorHAnsi"/>
          <w:color w:val="000000"/>
        </w:rPr>
        <w:t xml:space="preserve"> </w:t>
      </w:r>
      <w:r>
        <w:rPr>
          <w:rFonts w:eastAsia="Times New Roman" w:cstheme="minorHAnsi"/>
          <w:color w:val="000000"/>
        </w:rPr>
        <w:t>S</w:t>
      </w:r>
      <w:r w:rsidR="002E1BEC">
        <w:rPr>
          <w:rFonts w:eastAsia="Times New Roman" w:cstheme="minorHAnsi"/>
          <w:color w:val="000000"/>
        </w:rPr>
        <w:t>cotland</w:t>
      </w:r>
      <w:r>
        <w:rPr>
          <w:rFonts w:eastAsia="Times New Roman" w:cstheme="minorHAnsi"/>
          <w:color w:val="000000"/>
        </w:rPr>
        <w:t xml:space="preserve"> experience, ahead of young people going to sea next year.   The focus on team building</w:t>
      </w:r>
      <w:r w:rsidR="00D85B40">
        <w:rPr>
          <w:rFonts w:eastAsia="Times New Roman" w:cstheme="minorHAnsi"/>
          <w:color w:val="000000"/>
        </w:rPr>
        <w:t>, relationships</w:t>
      </w:r>
      <w:r>
        <w:rPr>
          <w:rFonts w:eastAsia="Times New Roman" w:cstheme="minorHAnsi"/>
          <w:color w:val="000000"/>
        </w:rPr>
        <w:t xml:space="preserve"> and engagement </w:t>
      </w:r>
      <w:r w:rsidR="00D85B40">
        <w:rPr>
          <w:rFonts w:eastAsia="Times New Roman" w:cstheme="minorHAnsi"/>
          <w:color w:val="000000"/>
        </w:rPr>
        <w:t xml:space="preserve">in year one means that </w:t>
      </w:r>
      <w:r>
        <w:rPr>
          <w:rFonts w:eastAsia="Times New Roman" w:cstheme="minorHAnsi"/>
          <w:color w:val="000000"/>
        </w:rPr>
        <w:t xml:space="preserve">the young people </w:t>
      </w:r>
      <w:r w:rsidR="00D85B40">
        <w:rPr>
          <w:rFonts w:eastAsia="Times New Roman" w:cstheme="minorHAnsi"/>
          <w:color w:val="000000"/>
        </w:rPr>
        <w:t xml:space="preserve">with whom we have worked </w:t>
      </w:r>
      <w:r>
        <w:rPr>
          <w:rFonts w:eastAsia="Times New Roman" w:cstheme="minorHAnsi"/>
          <w:color w:val="000000"/>
        </w:rPr>
        <w:t>will be better prepared for our voyages</w:t>
      </w:r>
      <w:r w:rsidR="00EF4157">
        <w:rPr>
          <w:rFonts w:eastAsia="Times New Roman" w:cstheme="minorHAnsi"/>
          <w:color w:val="000000"/>
        </w:rPr>
        <w:t xml:space="preserve"> and for life in general</w:t>
      </w:r>
      <w:r w:rsidR="00175A86">
        <w:rPr>
          <w:rFonts w:eastAsia="Times New Roman" w:cstheme="minorHAnsi"/>
          <w:color w:val="000000"/>
        </w:rPr>
        <w:t xml:space="preserve">. As a result, the </w:t>
      </w:r>
      <w:r>
        <w:rPr>
          <w:rFonts w:eastAsia="Times New Roman" w:cstheme="minorHAnsi"/>
          <w:color w:val="000000"/>
        </w:rPr>
        <w:t>CashBack programme will have a more profound impact on the</w:t>
      </w:r>
      <w:r w:rsidR="00175A86">
        <w:rPr>
          <w:rFonts w:eastAsia="Times New Roman" w:cstheme="minorHAnsi"/>
          <w:color w:val="000000"/>
        </w:rPr>
        <w:t>se</w:t>
      </w:r>
      <w:r>
        <w:rPr>
          <w:rFonts w:eastAsia="Times New Roman" w:cstheme="minorHAnsi"/>
          <w:color w:val="000000"/>
        </w:rPr>
        <w:t xml:space="preserve"> young people</w:t>
      </w:r>
      <w:r w:rsidR="00EF4157">
        <w:rPr>
          <w:rFonts w:eastAsia="Times New Roman" w:cstheme="minorHAnsi"/>
          <w:color w:val="000000"/>
        </w:rPr>
        <w:t xml:space="preserve"> in the long term</w:t>
      </w:r>
      <w:r>
        <w:rPr>
          <w:rFonts w:eastAsia="Times New Roman" w:cstheme="minorHAnsi"/>
          <w:color w:val="000000"/>
        </w:rPr>
        <w:t>.  </w:t>
      </w:r>
    </w:p>
    <w:p w14:paraId="10BB7B69" w14:textId="1CCFAEE7" w:rsidR="0026652F" w:rsidRPr="00F31852" w:rsidRDefault="00175A86" w:rsidP="00C04224">
      <w:pPr>
        <w:rPr>
          <w:b/>
          <w:color w:val="262626"/>
          <w:shd w:val="clear" w:color="auto" w:fill="FFFFFF"/>
        </w:rPr>
      </w:pPr>
      <w:r>
        <w:rPr>
          <w:rFonts w:eastAsia="Times New Roman"/>
        </w:rPr>
        <w:t xml:space="preserve">Throughout the delivery of our </w:t>
      </w:r>
      <w:r w:rsidR="00D80901">
        <w:rPr>
          <w:rFonts w:eastAsia="Times New Roman"/>
        </w:rPr>
        <w:t>land-based</w:t>
      </w:r>
      <w:r>
        <w:rPr>
          <w:rFonts w:eastAsia="Times New Roman"/>
        </w:rPr>
        <w:t xml:space="preserve"> sessions, we continue to</w:t>
      </w:r>
      <w:r w:rsidR="008F2A88" w:rsidRPr="001E3792">
        <w:rPr>
          <w:rFonts w:eastAsia="Times New Roman"/>
        </w:rPr>
        <w:t xml:space="preserve"> us</w:t>
      </w:r>
      <w:r>
        <w:rPr>
          <w:rFonts w:eastAsia="Times New Roman"/>
        </w:rPr>
        <w:t xml:space="preserve">e the </w:t>
      </w:r>
      <w:r w:rsidR="008F2A88" w:rsidRPr="001E3792">
        <w:rPr>
          <w:rFonts w:eastAsia="Times New Roman"/>
        </w:rPr>
        <w:t xml:space="preserve">digital evaluation tool with our </w:t>
      </w:r>
      <w:r w:rsidR="00EF4157">
        <w:rPr>
          <w:rFonts w:eastAsia="Times New Roman"/>
        </w:rPr>
        <w:t xml:space="preserve">evaluation </w:t>
      </w:r>
      <w:r w:rsidR="008F2A88" w:rsidRPr="001E3792">
        <w:rPr>
          <w:rFonts w:eastAsia="Times New Roman"/>
        </w:rPr>
        <w:t xml:space="preserve">partners Catch the Light. </w:t>
      </w:r>
    </w:p>
    <w:p w14:paraId="510AD848" w14:textId="5712BD31" w:rsidR="00C04224" w:rsidRPr="00D80901" w:rsidRDefault="00C04224" w:rsidP="74FDD045">
      <w:pPr>
        <w:rPr>
          <w:rFonts w:eastAsia="Times New Roman"/>
          <w:b/>
          <w:bCs/>
        </w:rPr>
      </w:pPr>
      <w:r w:rsidRPr="74FDD045">
        <w:rPr>
          <w:rFonts w:eastAsia="Times New Roman"/>
          <w:b/>
          <w:bCs/>
        </w:rPr>
        <w:t>Outcome 6</w:t>
      </w:r>
      <w:r w:rsidR="00D80901" w:rsidRPr="74FDD045">
        <w:rPr>
          <w:rFonts w:eastAsia="Times New Roman"/>
          <w:b/>
          <w:bCs/>
        </w:rPr>
        <w:t xml:space="preserve">: </w:t>
      </w:r>
      <w:r w:rsidRPr="74FDD045">
        <w:rPr>
          <w:rFonts w:eastAsia="Times New Roman"/>
          <w:b/>
          <w:bCs/>
        </w:rPr>
        <w:t>Young people are diverted from criminal behaviour or involvement with the criminal justice system</w:t>
      </w:r>
      <w:r w:rsidR="00D80901" w:rsidRPr="74FDD045">
        <w:rPr>
          <w:rFonts w:eastAsia="Times New Roman"/>
          <w:b/>
          <w:bCs/>
        </w:rPr>
        <w:t>.</w:t>
      </w:r>
    </w:p>
    <w:p w14:paraId="4E715D92" w14:textId="26A4C0EA" w:rsidR="00E54EAF" w:rsidRDefault="00C04224" w:rsidP="00C04224">
      <w:pPr>
        <w:rPr>
          <w:rFonts w:cstheme="minorHAnsi"/>
        </w:rPr>
      </w:pPr>
      <w:r w:rsidRPr="00B534FC">
        <w:rPr>
          <w:rFonts w:cstheme="minorHAnsi"/>
        </w:rPr>
        <w:t xml:space="preserve">Throughout Q1 </w:t>
      </w:r>
      <w:r w:rsidR="00D118EF">
        <w:rPr>
          <w:rFonts w:cstheme="minorHAnsi"/>
        </w:rPr>
        <w:t>the</w:t>
      </w:r>
      <w:r w:rsidRPr="00B534FC">
        <w:rPr>
          <w:rFonts w:cstheme="minorHAnsi"/>
        </w:rPr>
        <w:t xml:space="preserve"> </w:t>
      </w:r>
      <w:r w:rsidR="00D80901">
        <w:rPr>
          <w:rFonts w:cstheme="minorHAnsi"/>
        </w:rPr>
        <w:t>six</w:t>
      </w:r>
      <w:r w:rsidRPr="00B534FC">
        <w:rPr>
          <w:rFonts w:cstheme="minorHAnsi"/>
        </w:rPr>
        <w:t xml:space="preserve"> organisations </w:t>
      </w:r>
      <w:r w:rsidR="00D118EF">
        <w:rPr>
          <w:rFonts w:cstheme="minorHAnsi"/>
        </w:rPr>
        <w:t xml:space="preserve">with whom we worked </w:t>
      </w:r>
      <w:r w:rsidR="00E54EAF">
        <w:rPr>
          <w:rFonts w:cstheme="minorHAnsi"/>
        </w:rPr>
        <w:t>consist</w:t>
      </w:r>
      <w:r w:rsidR="00D118EF">
        <w:rPr>
          <w:rFonts w:cstheme="minorHAnsi"/>
        </w:rPr>
        <w:t xml:space="preserve">ed </w:t>
      </w:r>
      <w:r w:rsidR="00E54EAF">
        <w:rPr>
          <w:rFonts w:cstheme="minorHAnsi"/>
        </w:rPr>
        <w:t>of</w:t>
      </w:r>
      <w:r w:rsidR="000040E8" w:rsidRPr="00B534FC">
        <w:rPr>
          <w:rFonts w:cstheme="minorHAnsi"/>
        </w:rPr>
        <w:t xml:space="preserve"> </w:t>
      </w:r>
      <w:r w:rsidRPr="00B534FC">
        <w:rPr>
          <w:rFonts w:cstheme="minorHAnsi"/>
        </w:rPr>
        <w:t xml:space="preserve">young people </w:t>
      </w:r>
      <w:r w:rsidR="00CE3BF8">
        <w:rPr>
          <w:rFonts w:cstheme="minorHAnsi"/>
        </w:rPr>
        <w:t>with a background of offending or antisocial behaviour</w:t>
      </w:r>
      <w:r w:rsidR="00E54EAF">
        <w:rPr>
          <w:rFonts w:cstheme="minorHAnsi"/>
        </w:rPr>
        <w:t>,</w:t>
      </w:r>
      <w:r w:rsidRPr="00B534FC">
        <w:rPr>
          <w:rFonts w:cstheme="minorHAnsi"/>
        </w:rPr>
        <w:t xml:space="preserve"> </w:t>
      </w:r>
      <w:r w:rsidR="00D118EF">
        <w:rPr>
          <w:rFonts w:cstheme="minorHAnsi"/>
        </w:rPr>
        <w:t>thus meeting the</w:t>
      </w:r>
      <w:r w:rsidRPr="00B534FC">
        <w:rPr>
          <w:rFonts w:cstheme="minorHAnsi"/>
        </w:rPr>
        <w:t xml:space="preserve"> </w:t>
      </w:r>
      <w:r w:rsidR="00E54EAF">
        <w:rPr>
          <w:rFonts w:cstheme="minorHAnsi"/>
        </w:rPr>
        <w:t xml:space="preserve">specific </w:t>
      </w:r>
      <w:r w:rsidRPr="00B534FC">
        <w:rPr>
          <w:rFonts w:cstheme="minorHAnsi"/>
        </w:rPr>
        <w:t>cashback criteria</w:t>
      </w:r>
      <w:r w:rsidR="000040E8">
        <w:rPr>
          <w:rFonts w:cstheme="minorHAnsi"/>
        </w:rPr>
        <w:t>.</w:t>
      </w:r>
      <w:r w:rsidRPr="00B534FC">
        <w:rPr>
          <w:rFonts w:cstheme="minorHAnsi"/>
        </w:rPr>
        <w:t xml:space="preserve"> </w:t>
      </w:r>
      <w:r w:rsidR="00E54EAF">
        <w:rPr>
          <w:rFonts w:cstheme="minorHAnsi"/>
        </w:rPr>
        <w:t xml:space="preserve">Working with </w:t>
      </w:r>
      <w:r w:rsidR="00EF4157">
        <w:rPr>
          <w:rFonts w:cstheme="minorHAnsi"/>
        </w:rPr>
        <w:t>such</w:t>
      </w:r>
      <w:r w:rsidR="00E54EAF">
        <w:rPr>
          <w:rFonts w:cstheme="minorHAnsi"/>
        </w:rPr>
        <w:t xml:space="preserve"> groups ensures</w:t>
      </w:r>
      <w:r w:rsidR="0073494C">
        <w:rPr>
          <w:rFonts w:cstheme="minorHAnsi"/>
        </w:rPr>
        <w:t xml:space="preserve"> we are working</w:t>
      </w:r>
      <w:r w:rsidR="0073494C" w:rsidRPr="00B534FC">
        <w:rPr>
          <w:rFonts w:cstheme="minorHAnsi"/>
        </w:rPr>
        <w:t xml:space="preserve"> </w:t>
      </w:r>
      <w:r w:rsidR="00EF4157">
        <w:rPr>
          <w:rFonts w:cstheme="minorHAnsi"/>
        </w:rPr>
        <w:t>with those for whom the</w:t>
      </w:r>
      <w:r w:rsidRPr="00B534FC">
        <w:rPr>
          <w:rFonts w:cstheme="minorHAnsi"/>
        </w:rPr>
        <w:t xml:space="preserve"> pro</w:t>
      </w:r>
      <w:r w:rsidR="00D80901">
        <w:rPr>
          <w:rFonts w:cstheme="minorHAnsi"/>
        </w:rPr>
        <w:t>gramme</w:t>
      </w:r>
      <w:r w:rsidRPr="00B534FC">
        <w:rPr>
          <w:rFonts w:cstheme="minorHAnsi"/>
        </w:rPr>
        <w:t xml:space="preserve"> will have the greatest impact</w:t>
      </w:r>
      <w:r w:rsidR="00EF4157">
        <w:rPr>
          <w:rFonts w:cstheme="minorHAnsi"/>
        </w:rPr>
        <w:t>.</w:t>
      </w:r>
      <w:r w:rsidRPr="00B534FC">
        <w:rPr>
          <w:rFonts w:cstheme="minorHAnsi"/>
        </w:rPr>
        <w:t xml:space="preserve"> </w:t>
      </w:r>
    </w:p>
    <w:p w14:paraId="281819E6" w14:textId="67B4446A" w:rsidR="00C04224" w:rsidRDefault="00E54EAF" w:rsidP="00C04224">
      <w:pPr>
        <w:rPr>
          <w:rFonts w:cstheme="minorHAnsi"/>
        </w:rPr>
      </w:pPr>
      <w:r w:rsidRPr="006642CD">
        <w:rPr>
          <w:noProof/>
          <w:color w:val="201F1E"/>
          <w:shd w:val="clear" w:color="auto" w:fill="FFFFFF"/>
        </w:rPr>
        <mc:AlternateContent>
          <mc:Choice Requires="wps">
            <w:drawing>
              <wp:anchor distT="45720" distB="45720" distL="114300" distR="114300" simplePos="0" relativeHeight="251658251" behindDoc="0" locked="0" layoutInCell="1" allowOverlap="1" wp14:anchorId="0C319CCE" wp14:editId="213AB664">
                <wp:simplePos x="0" y="0"/>
                <wp:positionH relativeFrom="margin">
                  <wp:posOffset>0</wp:posOffset>
                </wp:positionH>
                <wp:positionV relativeFrom="paragraph">
                  <wp:posOffset>1135380</wp:posOffset>
                </wp:positionV>
                <wp:extent cx="5707380" cy="449580"/>
                <wp:effectExtent l="0" t="0" r="26670" b="2667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449580"/>
                        </a:xfrm>
                        <a:prstGeom prst="rect">
                          <a:avLst/>
                        </a:prstGeom>
                        <a:solidFill>
                          <a:srgbClr val="4472C4">
                            <a:lumMod val="75000"/>
                          </a:srgbClr>
                        </a:solidFill>
                        <a:ln w="9525">
                          <a:solidFill>
                            <a:srgbClr val="000000"/>
                          </a:solidFill>
                          <a:miter lim="800000"/>
                          <a:headEnd/>
                          <a:tailEnd/>
                        </a:ln>
                      </wps:spPr>
                      <wps:txbx>
                        <w:txbxContent>
                          <w:p w14:paraId="1E4D931D" w14:textId="56CE3BA0" w:rsidR="00D118EF" w:rsidRPr="00D80901" w:rsidRDefault="00D118EF" w:rsidP="00D80901">
                            <w:pPr>
                              <w:spacing w:after="0" w:line="240" w:lineRule="auto"/>
                              <w:rPr>
                                <w:b/>
                                <w:color w:val="FFFFFF" w:themeColor="background1"/>
                              </w:rPr>
                            </w:pPr>
                            <w:r w:rsidRPr="00D80901">
                              <w:rPr>
                                <w:rFonts w:cstheme="minorHAnsi"/>
                                <w:b/>
                                <w:i/>
                                <w:color w:val="FFFFFF" w:themeColor="background1"/>
                              </w:rPr>
                              <w:t>“Given their circumstances this could be life-changing”</w:t>
                            </w:r>
                            <w:r w:rsidRPr="00D80901">
                              <w:rPr>
                                <w:rFonts w:cstheme="minorHAnsi"/>
                                <w:b/>
                                <w:color w:val="FFFFFF" w:themeColor="background1"/>
                              </w:rPr>
                              <w:t xml:space="preserve">  </w:t>
                            </w:r>
                          </w:p>
                          <w:p w14:paraId="2111867F" w14:textId="5A874D6A" w:rsidR="00D118EF" w:rsidRPr="006642CD" w:rsidRDefault="00D118EF" w:rsidP="00D80901">
                            <w:pPr>
                              <w:spacing w:after="0" w:line="240" w:lineRule="auto"/>
                              <w:rPr>
                                <w:color w:val="FFFFFF" w:themeColor="background1"/>
                              </w:rPr>
                            </w:pPr>
                            <w:r>
                              <w:rPr>
                                <w:color w:val="FFFFFF" w:themeColor="background1"/>
                              </w:rPr>
                              <w:t xml:space="preserve">Youth Worker, </w:t>
                            </w:r>
                            <w:proofErr w:type="spellStart"/>
                            <w:r>
                              <w:rPr>
                                <w:color w:val="FFFFFF" w:themeColor="background1"/>
                              </w:rPr>
                              <w:t>theGKexperience</w:t>
                            </w:r>
                            <w:proofErr w:type="spellEnd"/>
                            <w:r>
                              <w:rPr>
                                <w:color w:val="FFFFFF" w:themeColor="background1"/>
                              </w:rPr>
                              <w:t>, when discussing a young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19CCE" id="_x0000_s1034" type="#_x0000_t202" style="position:absolute;margin-left:0;margin-top:89.4pt;width:449.4pt;height:35.4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" fillcolor="#2f5597">
                <v:textbox>
                  <w:txbxContent>
                    <w:p w14:paraId="1E4D931D" w14:textId="56CE3BA0" w:rsidR="00D118EF" w:rsidRPr="00D80901" w:rsidRDefault="00D118EF" w:rsidP="00D80901">
                      <w:pPr>
                        <w:spacing w:after="0" w:line="240" w:lineRule="auto"/>
                        <w:rPr>
                          <w:b/>
                          <w:color w:val="FFFFFF" w:themeColor="background1"/>
                        </w:rPr>
                      </w:pPr>
                      <w:r w:rsidRPr="00D80901">
                        <w:rPr>
                          <w:rFonts w:cstheme="minorHAnsi"/>
                          <w:b/>
                          <w:i/>
                          <w:color w:val="FFFFFF" w:themeColor="background1"/>
                        </w:rPr>
                        <w:t>“Given their circumstances this could be life-changing”</w:t>
                      </w:r>
                      <w:r w:rsidRPr="00D80901">
                        <w:rPr>
                          <w:rFonts w:cstheme="minorHAnsi"/>
                          <w:b/>
                          <w:color w:val="FFFFFF" w:themeColor="background1"/>
                        </w:rPr>
                        <w:t xml:space="preserve">  </w:t>
                      </w:r>
                    </w:p>
                    <w:p w14:paraId="2111867F" w14:textId="5A874D6A" w:rsidR="00D118EF" w:rsidRPr="006642CD" w:rsidRDefault="00D118EF" w:rsidP="00D80901">
                      <w:pPr>
                        <w:spacing w:after="0" w:line="240" w:lineRule="auto"/>
                        <w:rPr>
                          <w:color w:val="FFFFFF" w:themeColor="background1"/>
                        </w:rPr>
                      </w:pPr>
                      <w:r>
                        <w:rPr>
                          <w:color w:val="FFFFFF" w:themeColor="background1"/>
                        </w:rPr>
                        <w:t xml:space="preserve">Youth Worker, </w:t>
                      </w:r>
                      <w:proofErr w:type="spellStart"/>
                      <w:r>
                        <w:rPr>
                          <w:color w:val="FFFFFF" w:themeColor="background1"/>
                        </w:rPr>
                        <w:t>theGKexperience</w:t>
                      </w:r>
                      <w:proofErr w:type="spellEnd"/>
                      <w:r>
                        <w:rPr>
                          <w:color w:val="FFFFFF" w:themeColor="background1"/>
                        </w:rPr>
                        <w:t>, when discussing a young participant</w:t>
                      </w:r>
                    </w:p>
                  </w:txbxContent>
                </v:textbox>
                <w10:wrap type="topAndBottom" anchorx="margin"/>
              </v:shape>
            </w:pict>
          </mc:Fallback>
        </mc:AlternateContent>
      </w:r>
      <w:r w:rsidR="00C04224" w:rsidRPr="00B534FC">
        <w:rPr>
          <w:rFonts w:cstheme="minorHAnsi"/>
        </w:rPr>
        <w:t>OYT Scotland liaised with school staff</w:t>
      </w:r>
      <w:r w:rsidR="00D80901">
        <w:rPr>
          <w:rFonts w:cstheme="minorHAnsi"/>
        </w:rPr>
        <w:t>, group leaders</w:t>
      </w:r>
      <w:r w:rsidR="00C04224" w:rsidRPr="00B534FC">
        <w:rPr>
          <w:rFonts w:cstheme="minorHAnsi"/>
        </w:rPr>
        <w:t xml:space="preserve"> and youth workers to gather information on </w:t>
      </w:r>
      <w:r w:rsidR="00D80901">
        <w:rPr>
          <w:rFonts w:cstheme="minorHAnsi"/>
        </w:rPr>
        <w:t xml:space="preserve">specific </w:t>
      </w:r>
      <w:r w:rsidR="00D118EF">
        <w:rPr>
          <w:rFonts w:cstheme="minorHAnsi"/>
        </w:rPr>
        <w:t xml:space="preserve">socio and economic </w:t>
      </w:r>
      <w:r w:rsidR="00C04224" w:rsidRPr="00B534FC">
        <w:rPr>
          <w:rFonts w:cstheme="minorHAnsi"/>
        </w:rPr>
        <w:t xml:space="preserve">issues faced by </w:t>
      </w:r>
      <w:r w:rsidR="00D80901">
        <w:rPr>
          <w:rFonts w:cstheme="minorHAnsi"/>
        </w:rPr>
        <w:t>each respective</w:t>
      </w:r>
      <w:r w:rsidR="00C04224" w:rsidRPr="00B534FC">
        <w:rPr>
          <w:rFonts w:cstheme="minorHAnsi"/>
        </w:rPr>
        <w:t xml:space="preserve"> group.  Our Youth Development </w:t>
      </w:r>
      <w:r w:rsidR="00D118EF">
        <w:rPr>
          <w:rFonts w:cstheme="minorHAnsi"/>
        </w:rPr>
        <w:t>W</w:t>
      </w:r>
      <w:r w:rsidR="00C04224" w:rsidRPr="00B534FC">
        <w:rPr>
          <w:rFonts w:cstheme="minorHAnsi"/>
        </w:rPr>
        <w:t xml:space="preserve">orker </w:t>
      </w:r>
      <w:r w:rsidR="00D80901">
        <w:rPr>
          <w:rFonts w:cstheme="minorHAnsi"/>
        </w:rPr>
        <w:t>worked</w:t>
      </w:r>
      <w:r w:rsidR="00C04224" w:rsidRPr="00B534FC">
        <w:rPr>
          <w:rFonts w:cstheme="minorHAnsi"/>
        </w:rPr>
        <w:t xml:space="preserve"> with these or</w:t>
      </w:r>
      <w:r w:rsidR="00C04224">
        <w:rPr>
          <w:rFonts w:cstheme="minorHAnsi"/>
        </w:rPr>
        <w:t>ganisa</w:t>
      </w:r>
      <w:r w:rsidR="00C04224" w:rsidRPr="00B534FC">
        <w:rPr>
          <w:rFonts w:cstheme="minorHAnsi"/>
        </w:rPr>
        <w:t>tions and schools to create a bespoke program</w:t>
      </w:r>
      <w:r w:rsidR="00C04224">
        <w:rPr>
          <w:rFonts w:cstheme="minorHAnsi"/>
        </w:rPr>
        <w:t>me</w:t>
      </w:r>
      <w:r w:rsidR="00C04224" w:rsidRPr="00B534FC">
        <w:rPr>
          <w:rFonts w:cstheme="minorHAnsi"/>
        </w:rPr>
        <w:t xml:space="preserve"> for each group</w:t>
      </w:r>
      <w:r w:rsidR="00D80901">
        <w:rPr>
          <w:rFonts w:cstheme="minorHAnsi"/>
        </w:rPr>
        <w:t xml:space="preserve">, </w:t>
      </w:r>
      <w:r w:rsidR="005E65A7">
        <w:rPr>
          <w:rFonts w:cstheme="minorHAnsi"/>
        </w:rPr>
        <w:t xml:space="preserve">and we are now more confident that </w:t>
      </w:r>
      <w:r w:rsidR="00F752B1">
        <w:rPr>
          <w:rFonts w:cstheme="minorHAnsi"/>
        </w:rPr>
        <w:t>our results</w:t>
      </w:r>
      <w:r>
        <w:rPr>
          <w:rFonts w:cstheme="minorHAnsi"/>
        </w:rPr>
        <w:t>,</w:t>
      </w:r>
      <w:r w:rsidR="00F752B1">
        <w:rPr>
          <w:rFonts w:cstheme="minorHAnsi"/>
        </w:rPr>
        <w:t xml:space="preserve"> whether delivered on land or sea, will have a greater impact on </w:t>
      </w:r>
      <w:r w:rsidR="00D118EF">
        <w:rPr>
          <w:rFonts w:cstheme="minorHAnsi"/>
        </w:rPr>
        <w:t>Outcome 6.</w:t>
      </w:r>
    </w:p>
    <w:p w14:paraId="3A7D5918" w14:textId="77777777" w:rsidR="00EF4157" w:rsidRDefault="00EF4157" w:rsidP="00C04224">
      <w:pPr>
        <w:rPr>
          <w:rFonts w:cstheme="minorHAnsi"/>
        </w:rPr>
      </w:pPr>
    </w:p>
    <w:p w14:paraId="4F06850A" w14:textId="1199F4BA" w:rsidR="00040E28" w:rsidRDefault="00C1252B" w:rsidP="00C04224">
      <w:pPr>
        <w:rPr>
          <w:rFonts w:cstheme="minorHAnsi"/>
        </w:rPr>
      </w:pPr>
      <w:r>
        <w:rPr>
          <w:rFonts w:cstheme="minorHAnsi"/>
        </w:rPr>
        <w:t xml:space="preserve">We know from the information gathered from </w:t>
      </w:r>
      <w:r w:rsidR="00D118EF">
        <w:rPr>
          <w:rFonts w:cstheme="minorHAnsi"/>
        </w:rPr>
        <w:t xml:space="preserve">participants of </w:t>
      </w:r>
      <w:r>
        <w:rPr>
          <w:rFonts w:cstheme="minorHAnsi"/>
        </w:rPr>
        <w:t xml:space="preserve">St Paul’s </w:t>
      </w:r>
      <w:r w:rsidR="00EF4157">
        <w:rPr>
          <w:rFonts w:cstheme="minorHAnsi"/>
        </w:rPr>
        <w:t xml:space="preserve">Youth Forum </w:t>
      </w:r>
      <w:r>
        <w:rPr>
          <w:rFonts w:cstheme="minorHAnsi"/>
        </w:rPr>
        <w:t xml:space="preserve">that </w:t>
      </w:r>
      <w:r w:rsidR="003F5B40">
        <w:rPr>
          <w:rFonts w:cstheme="minorHAnsi"/>
        </w:rPr>
        <w:t xml:space="preserve">almost a third (30%) </w:t>
      </w:r>
      <w:r w:rsidR="008C1C57">
        <w:rPr>
          <w:rFonts w:cstheme="minorHAnsi"/>
        </w:rPr>
        <w:t>declared that they, their family or community</w:t>
      </w:r>
      <w:r w:rsidR="00D118EF">
        <w:rPr>
          <w:rFonts w:cstheme="minorHAnsi"/>
        </w:rPr>
        <w:t xml:space="preserve"> are</w:t>
      </w:r>
      <w:r w:rsidR="008C1C57">
        <w:rPr>
          <w:rFonts w:cstheme="minorHAnsi"/>
        </w:rPr>
        <w:t xml:space="preserve"> affected by crime. </w:t>
      </w:r>
      <w:r w:rsidR="00F610C2">
        <w:rPr>
          <w:rFonts w:cstheme="minorHAnsi"/>
        </w:rPr>
        <w:t>Almost two-fifths (3</w:t>
      </w:r>
      <w:r w:rsidR="00E63E87">
        <w:rPr>
          <w:rFonts w:cstheme="minorHAnsi"/>
        </w:rPr>
        <w:t xml:space="preserve">8%) claimed that on occasions they have been involved in antisocial behaviour. </w:t>
      </w:r>
      <w:r w:rsidR="00902377">
        <w:rPr>
          <w:rFonts w:cstheme="minorHAnsi"/>
        </w:rPr>
        <w:t>15% said that they have done something that could be considered as being against the law.</w:t>
      </w:r>
      <w:r w:rsidR="00490EA6">
        <w:rPr>
          <w:rFonts w:cstheme="minorHAnsi"/>
        </w:rPr>
        <w:t xml:space="preserve"> </w:t>
      </w:r>
      <w:r w:rsidR="00040E28">
        <w:rPr>
          <w:rFonts w:cstheme="minorHAnsi"/>
        </w:rPr>
        <w:t xml:space="preserve">Our target for Outcome 6 is to work with young people for whom 25% are affected by or have experienced these situations respectively. </w:t>
      </w:r>
    </w:p>
    <w:p w14:paraId="1B81123A" w14:textId="0EAA8111" w:rsidR="00C1252B" w:rsidRDefault="00040E28" w:rsidP="00C04224">
      <w:pPr>
        <w:rPr>
          <w:rFonts w:cstheme="minorHAnsi"/>
        </w:rPr>
      </w:pPr>
      <w:r>
        <w:rPr>
          <w:rFonts w:cstheme="minorHAnsi"/>
        </w:rPr>
        <w:t>Therefore, i</w:t>
      </w:r>
      <w:r w:rsidR="00490EA6">
        <w:rPr>
          <w:rFonts w:cstheme="minorHAnsi"/>
        </w:rPr>
        <w:t xml:space="preserve">f </w:t>
      </w:r>
      <w:r>
        <w:rPr>
          <w:rFonts w:cstheme="minorHAnsi"/>
        </w:rPr>
        <w:t>this trend persists for the groups we work with</w:t>
      </w:r>
      <w:r w:rsidR="00490EA6">
        <w:rPr>
          <w:rFonts w:cstheme="minorHAnsi"/>
        </w:rPr>
        <w:t xml:space="preserve"> in year two, then we will exceed our targets for </w:t>
      </w:r>
      <w:r w:rsidR="00D118EF">
        <w:rPr>
          <w:rFonts w:cstheme="minorHAnsi"/>
        </w:rPr>
        <w:t>Outcome 6</w:t>
      </w:r>
      <w:r w:rsidR="00490EA6">
        <w:rPr>
          <w:rFonts w:cstheme="minorHAnsi"/>
        </w:rPr>
        <w:t xml:space="preserve">. </w:t>
      </w:r>
      <w:r>
        <w:rPr>
          <w:rFonts w:cstheme="minorHAnsi"/>
        </w:rPr>
        <w:t>We do however anticipate</w:t>
      </w:r>
      <w:r w:rsidR="00490EA6">
        <w:rPr>
          <w:rFonts w:cstheme="minorHAnsi"/>
        </w:rPr>
        <w:t xml:space="preserve"> expect th</w:t>
      </w:r>
      <w:r>
        <w:rPr>
          <w:rFonts w:cstheme="minorHAnsi"/>
        </w:rPr>
        <w:t>e percentages</w:t>
      </w:r>
      <w:r w:rsidR="00490EA6">
        <w:rPr>
          <w:rFonts w:cstheme="minorHAnsi"/>
        </w:rPr>
        <w:t xml:space="preserve"> to </w:t>
      </w:r>
      <w:r>
        <w:rPr>
          <w:rFonts w:cstheme="minorHAnsi"/>
        </w:rPr>
        <w:t>decrease</w:t>
      </w:r>
      <w:r w:rsidR="00490EA6">
        <w:rPr>
          <w:rFonts w:cstheme="minorHAnsi"/>
        </w:rPr>
        <w:t xml:space="preserve"> towards the target of 25% once all groups are accounted for.</w:t>
      </w:r>
    </w:p>
    <w:p w14:paraId="7622EFD2" w14:textId="79EF449C" w:rsidR="00C04224" w:rsidRPr="00175A86" w:rsidRDefault="00175A86" w:rsidP="74FDD045">
      <w:pPr>
        <w:rPr>
          <w:b/>
          <w:bCs/>
        </w:rPr>
      </w:pPr>
      <w:r w:rsidRPr="74FDD045">
        <w:rPr>
          <w:rFonts w:eastAsia="Times New Roman"/>
          <w:b/>
          <w:bCs/>
        </w:rPr>
        <w:lastRenderedPageBreak/>
        <w:t xml:space="preserve">COMMUNITIES WE </w:t>
      </w:r>
      <w:r w:rsidR="00584386" w:rsidRPr="74FDD045">
        <w:rPr>
          <w:rFonts w:eastAsia="Times New Roman"/>
          <w:b/>
          <w:bCs/>
        </w:rPr>
        <w:t>W</w:t>
      </w:r>
      <w:r w:rsidR="00584386">
        <w:rPr>
          <w:rFonts w:eastAsia="Times New Roman"/>
          <w:b/>
          <w:bCs/>
        </w:rPr>
        <w:t>ILL WORK</w:t>
      </w:r>
      <w:r w:rsidR="00584386" w:rsidRPr="74FDD045">
        <w:rPr>
          <w:rFonts w:eastAsia="Times New Roman"/>
          <w:b/>
          <w:bCs/>
        </w:rPr>
        <w:t xml:space="preserve"> </w:t>
      </w:r>
      <w:r w:rsidRPr="74FDD045">
        <w:rPr>
          <w:rFonts w:eastAsia="Times New Roman"/>
          <w:b/>
          <w:bCs/>
        </w:rPr>
        <w:t>WITH</w:t>
      </w:r>
      <w:r w:rsidR="009F567F">
        <w:rPr>
          <w:rFonts w:eastAsia="Times New Roman"/>
          <w:b/>
          <w:bCs/>
        </w:rPr>
        <w:t xml:space="preserve"> IN YEAR 2</w:t>
      </w:r>
    </w:p>
    <w:p w14:paraId="6F516574" w14:textId="17A98588" w:rsidR="0002219B" w:rsidRPr="00B534FC" w:rsidRDefault="755A45A7" w:rsidP="74FDD045">
      <w:r w:rsidRPr="74FDD045">
        <w:t xml:space="preserve">In total we </w:t>
      </w:r>
      <w:r w:rsidR="0002219B" w:rsidRPr="74FDD045">
        <w:t xml:space="preserve">signed up </w:t>
      </w:r>
      <w:r w:rsidR="009954C6">
        <w:t xml:space="preserve">seven organisations </w:t>
      </w:r>
      <w:r w:rsidR="0002219B" w:rsidRPr="74FDD045">
        <w:t xml:space="preserve">to the </w:t>
      </w:r>
      <w:r w:rsidR="00175A86" w:rsidRPr="74FDD045">
        <w:t>C</w:t>
      </w:r>
      <w:r w:rsidR="0002219B" w:rsidRPr="74FDD045">
        <w:t>ash</w:t>
      </w:r>
      <w:r w:rsidR="00175A86" w:rsidRPr="74FDD045">
        <w:t>B</w:t>
      </w:r>
      <w:r w:rsidR="0002219B" w:rsidRPr="74FDD045">
        <w:t xml:space="preserve">ack </w:t>
      </w:r>
      <w:r w:rsidR="00040E28">
        <w:t xml:space="preserve">for Communities </w:t>
      </w:r>
      <w:r w:rsidR="0002219B" w:rsidRPr="74FDD045">
        <w:t>program.  W</w:t>
      </w:r>
      <w:r w:rsidR="00F37619" w:rsidRPr="74FDD045">
        <w:t>hile unable to deliver youth work due to restrictions, w</w:t>
      </w:r>
      <w:r w:rsidR="0002219B" w:rsidRPr="74FDD045">
        <w:t xml:space="preserve">e used </w:t>
      </w:r>
      <w:r w:rsidR="39E18F1B" w:rsidRPr="74FDD045">
        <w:t>this year</w:t>
      </w:r>
      <w:r w:rsidR="0002219B" w:rsidRPr="74FDD045">
        <w:t xml:space="preserve"> to build </w:t>
      </w:r>
      <w:r w:rsidR="00175A86" w:rsidRPr="74FDD045">
        <w:t>sustainable relationships</w:t>
      </w:r>
      <w:r w:rsidR="0002219B" w:rsidRPr="74FDD045">
        <w:t xml:space="preserve"> with</w:t>
      </w:r>
      <w:r w:rsidR="00175A86" w:rsidRPr="74FDD045">
        <w:t xml:space="preserve"> these </w:t>
      </w:r>
      <w:r w:rsidR="0002219B" w:rsidRPr="74FDD045">
        <w:t xml:space="preserve">partners and plan for </w:t>
      </w:r>
      <w:r w:rsidR="00175A86" w:rsidRPr="74FDD045">
        <w:t>the</w:t>
      </w:r>
      <w:r w:rsidR="00471173" w:rsidRPr="74FDD045">
        <w:t xml:space="preserve"> </w:t>
      </w:r>
      <w:r w:rsidR="0002219B" w:rsidRPr="74FDD045">
        <w:t xml:space="preserve">delivery of shore-based development work </w:t>
      </w:r>
      <w:r w:rsidR="00F37619" w:rsidRPr="74FDD045">
        <w:t>to take place when allowed to do so</w:t>
      </w:r>
      <w:r w:rsidR="0002219B" w:rsidRPr="74FDD045">
        <w:t xml:space="preserve">.  The schools and organisations </w:t>
      </w:r>
      <w:r w:rsidR="00F37619" w:rsidRPr="74FDD045">
        <w:t>were:</w:t>
      </w:r>
      <w:r w:rsidR="0039152D" w:rsidRPr="0039152D">
        <w:rPr>
          <w:rFonts w:cstheme="minorHAnsi"/>
        </w:rPr>
        <w:t xml:space="preserve"> </w:t>
      </w:r>
      <w:r w:rsidR="0039152D">
        <w:rPr>
          <w:rFonts w:cstheme="minorHAnsi"/>
        </w:rPr>
        <w:t>– need something for each to say how their members/young people meet the criteria (E.g. postcode, criminal/antisocial behaviour)</w:t>
      </w:r>
    </w:p>
    <w:p w14:paraId="20AE0AE1" w14:textId="6612ECD5" w:rsidR="0002219B" w:rsidRPr="00F37619" w:rsidRDefault="0002219B" w:rsidP="00F37619">
      <w:pPr>
        <w:pStyle w:val="ListParagraph"/>
        <w:numPr>
          <w:ilvl w:val="0"/>
          <w:numId w:val="2"/>
        </w:numPr>
        <w:rPr>
          <w:rFonts w:asciiTheme="minorHAnsi" w:hAnsiTheme="minorHAnsi" w:cstheme="minorHAnsi"/>
          <w:sz w:val="22"/>
          <w:szCs w:val="22"/>
        </w:rPr>
      </w:pPr>
      <w:r w:rsidRPr="00F37619">
        <w:rPr>
          <w:rFonts w:asciiTheme="minorHAnsi" w:hAnsiTheme="minorHAnsi" w:cstheme="minorHAnsi"/>
          <w:sz w:val="22"/>
          <w:szCs w:val="22"/>
        </w:rPr>
        <w:t>Saint Pauls Youth Forum</w:t>
      </w:r>
      <w:r w:rsidR="00DC7979">
        <w:rPr>
          <w:rFonts w:asciiTheme="minorHAnsi" w:hAnsiTheme="minorHAnsi" w:cstheme="minorHAnsi"/>
          <w:sz w:val="22"/>
          <w:szCs w:val="22"/>
        </w:rPr>
        <w:t xml:space="preserve"> </w:t>
      </w:r>
    </w:p>
    <w:p w14:paraId="4FE41767" w14:textId="77777777" w:rsidR="0002219B" w:rsidRPr="00F37619" w:rsidRDefault="0002219B" w:rsidP="00F37619">
      <w:pPr>
        <w:pStyle w:val="ListParagraph"/>
        <w:numPr>
          <w:ilvl w:val="0"/>
          <w:numId w:val="2"/>
        </w:numPr>
        <w:rPr>
          <w:rFonts w:asciiTheme="minorHAnsi" w:hAnsiTheme="minorHAnsi" w:cstheme="minorHAnsi"/>
          <w:sz w:val="22"/>
          <w:szCs w:val="22"/>
        </w:rPr>
      </w:pPr>
      <w:r w:rsidRPr="00F37619">
        <w:rPr>
          <w:rFonts w:asciiTheme="minorHAnsi" w:hAnsiTheme="minorHAnsi" w:cstheme="minorHAnsi"/>
          <w:sz w:val="22"/>
          <w:szCs w:val="22"/>
        </w:rPr>
        <w:t>Glenwood High School</w:t>
      </w:r>
    </w:p>
    <w:p w14:paraId="7C62B710" w14:textId="77777777" w:rsidR="0002219B" w:rsidRPr="007E09D2" w:rsidRDefault="0002219B" w:rsidP="74FDD045">
      <w:pPr>
        <w:pStyle w:val="ListParagraph"/>
        <w:numPr>
          <w:ilvl w:val="0"/>
          <w:numId w:val="2"/>
        </w:numPr>
        <w:rPr>
          <w:rFonts w:asciiTheme="minorHAnsi" w:hAnsiTheme="minorHAnsi" w:cstheme="minorHAnsi"/>
          <w:sz w:val="22"/>
          <w:szCs w:val="22"/>
        </w:rPr>
      </w:pPr>
      <w:r w:rsidRPr="74FDD045">
        <w:rPr>
          <w:rFonts w:asciiTheme="minorHAnsi" w:hAnsiTheme="minorHAnsi" w:cstheme="minorBidi"/>
          <w:sz w:val="22"/>
          <w:szCs w:val="22"/>
        </w:rPr>
        <w:t xml:space="preserve">Musselburgh </w:t>
      </w:r>
      <w:r w:rsidRPr="007E09D2">
        <w:rPr>
          <w:rFonts w:asciiTheme="minorHAnsi" w:hAnsiTheme="minorHAnsi" w:cstheme="minorHAnsi"/>
          <w:sz w:val="22"/>
          <w:szCs w:val="22"/>
        </w:rPr>
        <w:t>Grammar</w:t>
      </w:r>
    </w:p>
    <w:p w14:paraId="48D41153" w14:textId="77777777" w:rsidR="0002219B" w:rsidRPr="007E09D2" w:rsidRDefault="0002219B" w:rsidP="00F37619">
      <w:pPr>
        <w:pStyle w:val="ListParagraph"/>
        <w:numPr>
          <w:ilvl w:val="0"/>
          <w:numId w:val="2"/>
        </w:numPr>
        <w:rPr>
          <w:rFonts w:asciiTheme="minorHAnsi" w:hAnsiTheme="minorHAnsi" w:cstheme="minorHAnsi"/>
          <w:sz w:val="22"/>
          <w:szCs w:val="22"/>
        </w:rPr>
      </w:pPr>
      <w:proofErr w:type="spellStart"/>
      <w:r w:rsidRPr="007E09D2">
        <w:rPr>
          <w:rFonts w:asciiTheme="minorHAnsi" w:hAnsiTheme="minorHAnsi" w:cstheme="minorHAnsi"/>
          <w:sz w:val="22"/>
          <w:szCs w:val="22"/>
        </w:rPr>
        <w:t>TheGKexperience</w:t>
      </w:r>
      <w:proofErr w:type="spellEnd"/>
      <w:r w:rsidRPr="007E09D2">
        <w:rPr>
          <w:rFonts w:asciiTheme="minorHAnsi" w:hAnsiTheme="minorHAnsi" w:cstheme="minorHAnsi"/>
          <w:sz w:val="22"/>
          <w:szCs w:val="22"/>
        </w:rPr>
        <w:t xml:space="preserve">  </w:t>
      </w:r>
    </w:p>
    <w:p w14:paraId="0AA983BC" w14:textId="6D3C6EAC" w:rsidR="0002219B" w:rsidRPr="007E09D2" w:rsidRDefault="0002219B" w:rsidP="74FDD045">
      <w:pPr>
        <w:pStyle w:val="ListParagraph"/>
        <w:numPr>
          <w:ilvl w:val="0"/>
          <w:numId w:val="2"/>
        </w:numPr>
        <w:rPr>
          <w:rFonts w:asciiTheme="minorHAnsi" w:hAnsiTheme="minorHAnsi" w:cstheme="minorHAnsi"/>
          <w:sz w:val="22"/>
          <w:szCs w:val="22"/>
        </w:rPr>
      </w:pPr>
      <w:r w:rsidRPr="007E09D2">
        <w:rPr>
          <w:rFonts w:asciiTheme="minorHAnsi" w:hAnsiTheme="minorHAnsi" w:cstheme="minorHAnsi"/>
          <w:sz w:val="22"/>
          <w:szCs w:val="22"/>
        </w:rPr>
        <w:t>Port Glasgow High School</w:t>
      </w:r>
    </w:p>
    <w:p w14:paraId="3024C0B0" w14:textId="44C55E1B" w:rsidR="0736EA54" w:rsidRPr="007E09D2" w:rsidRDefault="0736EA54" w:rsidP="74FDD045">
      <w:pPr>
        <w:pStyle w:val="ListParagraph"/>
        <w:numPr>
          <w:ilvl w:val="0"/>
          <w:numId w:val="2"/>
        </w:numPr>
        <w:rPr>
          <w:rFonts w:asciiTheme="minorHAnsi" w:hAnsiTheme="minorHAnsi" w:cstheme="minorHAnsi"/>
          <w:sz w:val="22"/>
          <w:szCs w:val="22"/>
        </w:rPr>
      </w:pPr>
      <w:r w:rsidRPr="007E09D2">
        <w:rPr>
          <w:rFonts w:asciiTheme="minorHAnsi" w:eastAsia="Calibri" w:hAnsiTheme="minorHAnsi" w:cstheme="minorHAnsi"/>
          <w:sz w:val="22"/>
          <w:szCs w:val="22"/>
        </w:rPr>
        <w:t>Action for Children</w:t>
      </w:r>
    </w:p>
    <w:p w14:paraId="00571E4D" w14:textId="02F93809" w:rsidR="0736EA54" w:rsidRPr="007E09D2" w:rsidRDefault="0736EA54" w:rsidP="74FDD045">
      <w:pPr>
        <w:pStyle w:val="ListParagraph"/>
        <w:numPr>
          <w:ilvl w:val="0"/>
          <w:numId w:val="2"/>
        </w:numPr>
        <w:rPr>
          <w:rFonts w:asciiTheme="minorHAnsi" w:hAnsiTheme="minorHAnsi" w:cstheme="minorHAnsi"/>
          <w:sz w:val="22"/>
          <w:szCs w:val="22"/>
        </w:rPr>
      </w:pPr>
      <w:r w:rsidRPr="007E09D2">
        <w:rPr>
          <w:rFonts w:asciiTheme="minorHAnsi" w:eastAsia="Calibri" w:hAnsiTheme="minorHAnsi" w:cstheme="minorHAnsi"/>
          <w:sz w:val="22"/>
          <w:szCs w:val="22"/>
        </w:rPr>
        <w:t>REACH</w:t>
      </w:r>
      <w:r w:rsidR="00C31D00" w:rsidRPr="007E09D2">
        <w:rPr>
          <w:rFonts w:asciiTheme="minorHAnsi" w:eastAsia="Calibri" w:hAnsiTheme="minorHAnsi" w:cstheme="minorHAnsi"/>
          <w:sz w:val="22"/>
          <w:szCs w:val="22"/>
        </w:rPr>
        <w:t>:</w:t>
      </w:r>
      <w:r w:rsidR="00FD000C" w:rsidRPr="007E09D2">
        <w:rPr>
          <w:rFonts w:asciiTheme="minorHAnsi" w:eastAsia="Times New Roman" w:hAnsiTheme="minorHAnsi" w:cstheme="minorHAnsi"/>
          <w:sz w:val="22"/>
          <w:szCs w:val="22"/>
        </w:rPr>
        <w:t xml:space="preserve"> REACH signed up to the programme in Q4. Although their session had to be postponed until the Spring break, </w:t>
      </w:r>
      <w:r w:rsidR="00C31D00" w:rsidRPr="007E09D2">
        <w:rPr>
          <w:rFonts w:asciiTheme="minorHAnsi" w:eastAsia="Times New Roman" w:hAnsiTheme="minorHAnsi" w:cstheme="minorHAnsi"/>
          <w:sz w:val="22"/>
          <w:szCs w:val="22"/>
        </w:rPr>
        <w:t>(</w:t>
      </w:r>
      <w:r w:rsidR="00FD000C" w:rsidRPr="007E09D2">
        <w:rPr>
          <w:rFonts w:asciiTheme="minorHAnsi" w:eastAsia="Times New Roman" w:hAnsiTheme="minorHAnsi" w:cstheme="minorHAnsi"/>
          <w:sz w:val="22"/>
          <w:szCs w:val="22"/>
        </w:rPr>
        <w:t>our Youth Development Worker successfully delivered a session in April where nine young people enjoyed workshops in Bushcraft and Archery</w:t>
      </w:r>
      <w:r w:rsidR="00C31D00" w:rsidRPr="007E09D2">
        <w:rPr>
          <w:rFonts w:asciiTheme="minorHAnsi" w:eastAsia="Times New Roman" w:hAnsiTheme="minorHAnsi" w:cstheme="minorHAnsi"/>
          <w:sz w:val="22"/>
          <w:szCs w:val="22"/>
        </w:rPr>
        <w:t>)</w:t>
      </w:r>
    </w:p>
    <w:p w14:paraId="426EA1CA" w14:textId="77777777" w:rsidR="00F37619" w:rsidRPr="00F37619" w:rsidRDefault="00F37619" w:rsidP="00F37619">
      <w:pPr>
        <w:pStyle w:val="ListParagraph"/>
        <w:rPr>
          <w:rFonts w:asciiTheme="minorHAnsi" w:hAnsiTheme="minorHAnsi" w:cstheme="minorHAnsi"/>
          <w:sz w:val="22"/>
          <w:szCs w:val="22"/>
        </w:rPr>
      </w:pPr>
    </w:p>
    <w:p w14:paraId="59357594" w14:textId="77777777" w:rsidR="00040E28" w:rsidRDefault="0736EA54" w:rsidP="001E0C13">
      <w:r>
        <w:t>One triumph of this year is we have</w:t>
      </w:r>
      <w:r w:rsidR="00175A86">
        <w:t xml:space="preserve"> committed to find</w:t>
      </w:r>
      <w:r w:rsidR="00F37619">
        <w:t>ing</w:t>
      </w:r>
      <w:r w:rsidR="00175A86">
        <w:t xml:space="preserve"> the right young people who will benefit the most from the OYT Scotland CashBack experience</w:t>
      </w:r>
      <w:r w:rsidR="00D554BF">
        <w:t xml:space="preserve"> and best meet the funding criteria</w:t>
      </w:r>
      <w:r w:rsidR="00175A86">
        <w:t>.  </w:t>
      </w:r>
    </w:p>
    <w:p w14:paraId="0684CFFE" w14:textId="57F142F4" w:rsidR="009877AF" w:rsidRPr="009877AF" w:rsidRDefault="008F2A88" w:rsidP="001E0C13">
      <w:pPr>
        <w:rPr>
          <w:rFonts w:eastAsia="Times New Roman"/>
        </w:rPr>
      </w:pPr>
      <w:r w:rsidRPr="74FDD045">
        <w:rPr>
          <w:rFonts w:eastAsia="Times New Roman"/>
        </w:rPr>
        <w:t>Our partners remain determined to take part in the programme from April</w:t>
      </w:r>
      <w:r w:rsidR="00175A86" w:rsidRPr="74FDD045">
        <w:rPr>
          <w:rFonts w:eastAsia="Times New Roman"/>
        </w:rPr>
        <w:t xml:space="preserve"> 2021</w:t>
      </w:r>
      <w:r w:rsidR="00F37619" w:rsidRPr="74FDD045">
        <w:rPr>
          <w:rFonts w:eastAsia="Times New Roman"/>
        </w:rPr>
        <w:t xml:space="preserve"> </w:t>
      </w:r>
      <w:r w:rsidR="00B03966">
        <w:rPr>
          <w:rFonts w:eastAsia="Times New Roman"/>
        </w:rPr>
        <w:t>and we have begun work with</w:t>
      </w:r>
      <w:r w:rsidR="00F37619" w:rsidRPr="74FDD045">
        <w:rPr>
          <w:rFonts w:eastAsia="Times New Roman"/>
        </w:rPr>
        <w:t xml:space="preserve"> a further group, REACH</w:t>
      </w:r>
      <w:r w:rsidR="00B03966">
        <w:rPr>
          <w:rFonts w:eastAsia="Times New Roman"/>
        </w:rPr>
        <w:t>,</w:t>
      </w:r>
      <w:r w:rsidR="2E1CC697" w:rsidRPr="74FDD045">
        <w:rPr>
          <w:rFonts w:eastAsia="Times New Roman"/>
        </w:rPr>
        <w:t xml:space="preserve"> w</w:t>
      </w:r>
      <w:r w:rsidR="00040E28">
        <w:rPr>
          <w:rFonts w:eastAsia="Times New Roman"/>
        </w:rPr>
        <w:t>hich supports</w:t>
      </w:r>
      <w:r w:rsidR="2E1CC697" w:rsidRPr="74FDD045">
        <w:rPr>
          <w:rFonts w:eastAsia="Times New Roman"/>
        </w:rPr>
        <w:t xml:space="preserve"> some of the most vulnerable young people throughout Perthshire.  </w:t>
      </w:r>
    </w:p>
    <w:p w14:paraId="4A00D1B7" w14:textId="5D5508AF" w:rsidR="00C04224" w:rsidRPr="00D80901" w:rsidRDefault="00D80901">
      <w:pPr>
        <w:rPr>
          <w:rFonts w:eastAsia="Times New Roman" w:cstheme="minorHAnsi"/>
          <w:b/>
        </w:rPr>
      </w:pPr>
      <w:r w:rsidRPr="00D80901">
        <w:rPr>
          <w:rFonts w:eastAsia="Times New Roman" w:cstheme="minorHAnsi"/>
          <w:b/>
        </w:rPr>
        <w:t>ORGANISATIONAL DEVELOPMENT</w:t>
      </w:r>
    </w:p>
    <w:p w14:paraId="573B96BD" w14:textId="3E794C1F" w:rsidR="00DD64C9" w:rsidRDefault="00DC06A6" w:rsidP="0002219B">
      <w:r>
        <w:t>In response to the extraordinary circumstances presented by the global pandemic, on order</w:t>
      </w:r>
      <w:r w:rsidR="0002219B">
        <w:t xml:space="preserve"> to protect our financial position </w:t>
      </w:r>
      <w:r w:rsidR="00D80901">
        <w:t xml:space="preserve">and ensure organisational sustainability </w:t>
      </w:r>
      <w:r w:rsidR="0002219B">
        <w:t xml:space="preserve">we </w:t>
      </w:r>
      <w:r w:rsidR="00D80901">
        <w:t xml:space="preserve">prioritised </w:t>
      </w:r>
      <w:r w:rsidR="0002219B">
        <w:t xml:space="preserve">carrying forward </w:t>
      </w:r>
      <w:r w:rsidR="00D80901">
        <w:t xml:space="preserve">2020 </w:t>
      </w:r>
      <w:r w:rsidR="0002219B">
        <w:t>existing bookings to 2021.</w:t>
      </w:r>
      <w:r w:rsidR="00DD64C9">
        <w:t xml:space="preserve"> </w:t>
      </w:r>
    </w:p>
    <w:p w14:paraId="09C2C7CD" w14:textId="28ACC647" w:rsidR="006B6561" w:rsidRDefault="00DC06A6" w:rsidP="0002219B">
      <w:r>
        <w:t>A</w:t>
      </w:r>
      <w:r w:rsidR="0026652F">
        <w:t xml:space="preserve">ll staff except key management staff were put on the </w:t>
      </w:r>
      <w:r w:rsidR="76D17295">
        <w:t>Government's</w:t>
      </w:r>
      <w:r w:rsidR="0026652F">
        <w:t xml:space="preserve"> Job Retention Scheme. While all staff are now back at work or part-furloughed, w</w:t>
      </w:r>
      <w:r w:rsidR="00DD64C9">
        <w:t>hether our youth work voyages at sea will be able to recommence in Autumn 2021 remains questionable.</w:t>
      </w:r>
      <w:r w:rsidR="0002219B">
        <w:t xml:space="preserve"> This</w:t>
      </w:r>
      <w:r w:rsidR="00DD64C9">
        <w:t xml:space="preserve"> has</w:t>
      </w:r>
      <w:r w:rsidR="0002219B">
        <w:t xml:space="preserve"> </w:t>
      </w:r>
      <w:r w:rsidR="00D80901">
        <w:t>inevitably</w:t>
      </w:r>
      <w:r w:rsidR="0002219B">
        <w:t xml:space="preserve"> impact</w:t>
      </w:r>
      <w:r w:rsidR="00D80901">
        <w:t>ed</w:t>
      </w:r>
      <w:r w:rsidR="0002219B">
        <w:t xml:space="preserve"> our ability to deliver our CashBack programme as planned. </w:t>
      </w:r>
      <w:r w:rsidR="00B67F09">
        <w:t xml:space="preserve"> </w:t>
      </w:r>
    </w:p>
    <w:p w14:paraId="3A673EB7" w14:textId="1E406BA1" w:rsidR="0002219B" w:rsidRPr="00B534FC" w:rsidRDefault="0002219B" w:rsidP="0002219B">
      <w:pPr>
        <w:rPr>
          <w:rFonts w:cstheme="minorHAnsi"/>
        </w:rPr>
      </w:pPr>
      <w:r w:rsidRPr="00B534FC">
        <w:rPr>
          <w:rFonts w:cstheme="minorHAnsi"/>
        </w:rPr>
        <w:t xml:space="preserve">In </w:t>
      </w:r>
      <w:r>
        <w:rPr>
          <w:rFonts w:cstheme="minorHAnsi"/>
        </w:rPr>
        <w:t>March</w:t>
      </w:r>
      <w:r w:rsidR="00471AC5">
        <w:rPr>
          <w:rFonts w:cstheme="minorHAnsi"/>
        </w:rPr>
        <w:t xml:space="preserve"> 2020</w:t>
      </w:r>
      <w:r>
        <w:rPr>
          <w:rFonts w:cstheme="minorHAnsi"/>
        </w:rPr>
        <w:t xml:space="preserve"> (the week before </w:t>
      </w:r>
      <w:r w:rsidR="00471AC5">
        <w:rPr>
          <w:rFonts w:cstheme="minorHAnsi"/>
        </w:rPr>
        <w:t xml:space="preserve">the initial </w:t>
      </w:r>
      <w:r>
        <w:rPr>
          <w:rFonts w:cstheme="minorHAnsi"/>
        </w:rPr>
        <w:t xml:space="preserve">lockdown commenced) </w:t>
      </w:r>
      <w:r w:rsidRPr="00B534FC">
        <w:rPr>
          <w:rFonts w:cstheme="minorHAnsi"/>
        </w:rPr>
        <w:t>we held our annual training seminar for staff and volunteers</w:t>
      </w:r>
      <w:r w:rsidR="00471AC5">
        <w:rPr>
          <w:rFonts w:cstheme="minorHAnsi"/>
        </w:rPr>
        <w:t xml:space="preserve"> at Stirling Court Hotel</w:t>
      </w:r>
      <w:r w:rsidRPr="00B534FC">
        <w:rPr>
          <w:rFonts w:cstheme="minorHAnsi"/>
        </w:rPr>
        <w:t xml:space="preserve">.  </w:t>
      </w:r>
      <w:r w:rsidR="00471AC5">
        <w:rPr>
          <w:rFonts w:cstheme="minorHAnsi"/>
        </w:rPr>
        <w:t>Twenty-two</w:t>
      </w:r>
      <w:r w:rsidRPr="00B534FC">
        <w:rPr>
          <w:rFonts w:cstheme="minorHAnsi"/>
        </w:rPr>
        <w:t xml:space="preserve"> volunteers took part in Cashback </w:t>
      </w:r>
      <w:r w:rsidR="00471AC5">
        <w:rPr>
          <w:rFonts w:cstheme="minorHAnsi"/>
        </w:rPr>
        <w:t xml:space="preserve">for Communities </w:t>
      </w:r>
      <w:r w:rsidRPr="00B534FC">
        <w:rPr>
          <w:rFonts w:cstheme="minorHAnsi"/>
        </w:rPr>
        <w:t>training which aimed to upskill them in a number of key areas</w:t>
      </w:r>
      <w:r w:rsidR="006145B0">
        <w:rPr>
          <w:rFonts w:cstheme="minorHAnsi"/>
        </w:rPr>
        <w:t xml:space="preserve"> under the heading ‘Putting YOU into YOUTH WORK’</w:t>
      </w:r>
      <w:r w:rsidRPr="00B534FC">
        <w:rPr>
          <w:rFonts w:cstheme="minorHAnsi"/>
        </w:rPr>
        <w:t xml:space="preserve">.  The training was delivered in partnership with Catch the Light and focused </w:t>
      </w:r>
      <w:r>
        <w:rPr>
          <w:rFonts w:cstheme="minorHAnsi"/>
        </w:rPr>
        <w:t xml:space="preserve">on </w:t>
      </w:r>
      <w:r w:rsidRPr="00B534FC">
        <w:rPr>
          <w:rFonts w:cstheme="minorHAnsi"/>
        </w:rPr>
        <w:t xml:space="preserve">equipping our volunteers with the necessary skills and knowledge to work with young people who display distressed behaviour.  It covered the history of </w:t>
      </w:r>
      <w:r w:rsidR="00471AC5">
        <w:rPr>
          <w:rFonts w:cstheme="minorHAnsi"/>
        </w:rPr>
        <w:t xml:space="preserve">the </w:t>
      </w:r>
      <w:r w:rsidRPr="00B534FC">
        <w:rPr>
          <w:rFonts w:cstheme="minorHAnsi"/>
        </w:rPr>
        <w:t xml:space="preserve">Cashback </w:t>
      </w:r>
      <w:r w:rsidR="00471AC5">
        <w:rPr>
          <w:rFonts w:cstheme="minorHAnsi"/>
        </w:rPr>
        <w:t xml:space="preserve">Programme </w:t>
      </w:r>
      <w:r w:rsidRPr="00B534FC">
        <w:rPr>
          <w:rFonts w:cstheme="minorHAnsi"/>
        </w:rPr>
        <w:t xml:space="preserve">and its importance to OYT Scotland and young people across Scotland.  </w:t>
      </w:r>
    </w:p>
    <w:p w14:paraId="25DDCD98" w14:textId="2ABD124F" w:rsidR="0002219B" w:rsidRPr="00B534FC" w:rsidRDefault="0002219B" w:rsidP="0002219B">
      <w:pPr>
        <w:rPr>
          <w:rFonts w:cstheme="minorHAnsi"/>
        </w:rPr>
      </w:pPr>
      <w:r w:rsidRPr="00B534FC">
        <w:rPr>
          <w:rFonts w:cstheme="minorHAnsi"/>
        </w:rPr>
        <w:t xml:space="preserve">We also hosted </w:t>
      </w:r>
      <w:r w:rsidR="00471AC5">
        <w:rPr>
          <w:rFonts w:cstheme="minorHAnsi"/>
        </w:rPr>
        <w:t>two</w:t>
      </w:r>
      <w:r w:rsidRPr="00B534FC">
        <w:rPr>
          <w:rFonts w:cstheme="minorHAnsi"/>
        </w:rPr>
        <w:t xml:space="preserve"> training events during the seminar w</w:t>
      </w:r>
      <w:r>
        <w:rPr>
          <w:rFonts w:cstheme="minorHAnsi"/>
        </w:rPr>
        <w:t>h</w:t>
      </w:r>
      <w:r w:rsidRPr="00B534FC">
        <w:rPr>
          <w:rFonts w:cstheme="minorHAnsi"/>
        </w:rPr>
        <w:t>ere 18 volunteers were trained in delivering the OYT</w:t>
      </w:r>
      <w:r w:rsidR="00471AC5">
        <w:rPr>
          <w:rFonts w:cstheme="minorHAnsi"/>
        </w:rPr>
        <w:t xml:space="preserve"> Scotland</w:t>
      </w:r>
      <w:r w:rsidRPr="00B534FC">
        <w:rPr>
          <w:rFonts w:cstheme="minorHAnsi"/>
        </w:rPr>
        <w:t xml:space="preserve"> logbook. </w:t>
      </w:r>
    </w:p>
    <w:p w14:paraId="54DCD65C" w14:textId="56435115" w:rsidR="00F254C1" w:rsidRPr="00031DFE" w:rsidRDefault="00F254C1" w:rsidP="00F254C1">
      <w:r>
        <w:t xml:space="preserve">In February </w:t>
      </w:r>
      <w:r w:rsidR="00471AC5">
        <w:t xml:space="preserve">2021 </w:t>
      </w:r>
      <w:r>
        <w:t xml:space="preserve">we </w:t>
      </w:r>
      <w:r w:rsidR="009531F8">
        <w:t xml:space="preserve">again </w:t>
      </w:r>
      <w:r>
        <w:t>hosted our annual seminar</w:t>
      </w:r>
      <w:r w:rsidR="009531F8">
        <w:t>, this time</w:t>
      </w:r>
      <w:r>
        <w:t xml:space="preserve"> on the digital platform Hop In.  The event was a huge success with over 60 participants who took part in a number of workshops which </w:t>
      </w:r>
      <w:r w:rsidR="009531F8">
        <w:t xml:space="preserve">were </w:t>
      </w:r>
      <w:r>
        <w:t xml:space="preserve">aimed </w:t>
      </w:r>
      <w:r w:rsidR="009531F8">
        <w:t>at upskilling</w:t>
      </w:r>
      <w:r>
        <w:t xml:space="preserve"> our volunteers. These sessions covered a number of topics including </w:t>
      </w:r>
      <w:r>
        <w:lastRenderedPageBreak/>
        <w:t>safeguarding and supporting young people with ASN.  The sessions were delivered by a mix of staff, volunteers and guest speakers.</w:t>
      </w:r>
    </w:p>
    <w:p w14:paraId="37187CAF" w14:textId="22A05F44" w:rsidR="00F254C1" w:rsidRDefault="00F254C1" w:rsidP="00F254C1">
      <w:pPr>
        <w:rPr>
          <w:rFonts w:eastAsia="Times New Roman"/>
        </w:rPr>
      </w:pPr>
      <w:r w:rsidRPr="009D2513">
        <w:rPr>
          <w:rFonts w:eastAsia="Times New Roman"/>
        </w:rPr>
        <w:t>As part of the seminar</w:t>
      </w:r>
      <w:r w:rsidR="00471AC5">
        <w:rPr>
          <w:rFonts w:eastAsia="Times New Roman"/>
        </w:rPr>
        <w:t>,</w:t>
      </w:r>
      <w:r w:rsidRPr="009D2513">
        <w:rPr>
          <w:rFonts w:eastAsia="Times New Roman"/>
        </w:rPr>
        <w:t xml:space="preserve"> our Youth Development Worker along with a partner organisation Catch the Light hosted a training session ‘Putting you into Youthwork’ which focused on training 22 volunteers on youth engagement strategies and how best to support young people taking part in our CashBack voyages.  The training was well received and we plan to deliver another </w:t>
      </w:r>
      <w:r w:rsidR="00471AC5">
        <w:rPr>
          <w:rFonts w:eastAsia="Times New Roman"/>
        </w:rPr>
        <w:t>two</w:t>
      </w:r>
      <w:r w:rsidRPr="009D2513">
        <w:rPr>
          <w:rFonts w:eastAsia="Times New Roman"/>
        </w:rPr>
        <w:t xml:space="preserve"> sessions throughout the year.  </w:t>
      </w:r>
    </w:p>
    <w:p w14:paraId="52C99CA6" w14:textId="77777777" w:rsidR="0002219B" w:rsidRDefault="0002219B">
      <w:pPr>
        <w:rPr>
          <w:color w:val="FF0000"/>
        </w:rPr>
      </w:pPr>
    </w:p>
    <w:p w14:paraId="1B8B68EB" w14:textId="027AAEAA" w:rsidR="0002219B" w:rsidRPr="0002219B" w:rsidRDefault="005F776E">
      <w:pPr>
        <w:rPr>
          <w:b/>
        </w:rPr>
      </w:pPr>
      <w:r>
        <w:rPr>
          <w:b/>
        </w:rPr>
        <w:t xml:space="preserve">MEDIA / </w:t>
      </w:r>
      <w:r w:rsidR="0002219B" w:rsidRPr="0002219B">
        <w:rPr>
          <w:b/>
        </w:rPr>
        <w:t>SOCIAL MEDIA IMPACT</w:t>
      </w:r>
    </w:p>
    <w:p w14:paraId="781D5578" w14:textId="0141C8C7" w:rsidR="005F776E" w:rsidRDefault="005F776E" w:rsidP="0002219B">
      <w:pPr>
        <w:rPr>
          <w:rFonts w:cstheme="minorHAnsi"/>
        </w:rPr>
      </w:pPr>
      <w:r>
        <w:rPr>
          <w:rFonts w:cstheme="minorHAnsi"/>
        </w:rPr>
        <w:t xml:space="preserve">On the commencement of Phase 5, local MSP and OYT Scotland Ambassador Stuart MacMillan </w:t>
      </w:r>
      <w:r w:rsidR="004221D9">
        <w:rPr>
          <w:rFonts w:cstheme="minorHAnsi"/>
        </w:rPr>
        <w:t xml:space="preserve">publicised </w:t>
      </w:r>
      <w:r>
        <w:rPr>
          <w:rFonts w:cstheme="minorHAnsi"/>
        </w:rPr>
        <w:t xml:space="preserve">to his constituents via his website that OYT Scotland would again be a CashBack partner. </w:t>
      </w:r>
    </w:p>
    <w:p w14:paraId="3812BC73" w14:textId="1C15C7CD" w:rsidR="005F776E" w:rsidRDefault="007E7F86" w:rsidP="0002219B">
      <w:pPr>
        <w:rPr>
          <w:rFonts w:cstheme="minorHAnsi"/>
        </w:rPr>
      </w:pPr>
      <w:hyperlink r:id="rId17" w:history="1">
        <w:r w:rsidR="005F776E" w:rsidRPr="005F776E">
          <w:rPr>
            <w:color w:val="0000FF"/>
            <w:u w:val="single"/>
          </w:rPr>
          <w:t>Local Youth Group Awarded CashBack Funding – Stuart McMillan MSP (wordpress.com)</w:t>
        </w:r>
      </w:hyperlink>
    </w:p>
    <w:p w14:paraId="3F795EE1" w14:textId="3894D010" w:rsidR="0002219B" w:rsidRPr="00B534FC" w:rsidRDefault="0002219B" w:rsidP="0002219B">
      <w:pPr>
        <w:rPr>
          <w:rFonts w:cstheme="minorHAnsi"/>
        </w:rPr>
      </w:pPr>
      <w:r>
        <w:rPr>
          <w:rFonts w:cstheme="minorHAnsi"/>
        </w:rPr>
        <w:t>In Q1, t</w:t>
      </w:r>
      <w:r w:rsidRPr="00B534FC">
        <w:rPr>
          <w:rFonts w:cstheme="minorHAnsi"/>
        </w:rPr>
        <w:t>he</w:t>
      </w:r>
      <w:r>
        <w:rPr>
          <w:rFonts w:cstheme="minorHAnsi"/>
        </w:rPr>
        <w:t xml:space="preserve"> OYT Scotland</w:t>
      </w:r>
      <w:r w:rsidRPr="00B534FC">
        <w:rPr>
          <w:rFonts w:cstheme="minorHAnsi"/>
        </w:rPr>
        <w:t xml:space="preserve"> Youth Forum were supported </w:t>
      </w:r>
      <w:r>
        <w:rPr>
          <w:rFonts w:cstheme="minorHAnsi"/>
        </w:rPr>
        <w:t>in hosting</w:t>
      </w:r>
      <w:r w:rsidRPr="00B534FC">
        <w:rPr>
          <w:rFonts w:cstheme="minorHAnsi"/>
        </w:rPr>
        <w:t xml:space="preserve"> an Instagram takeover to highlight the work of </w:t>
      </w:r>
      <w:r>
        <w:rPr>
          <w:rFonts w:cstheme="minorHAnsi"/>
        </w:rPr>
        <w:t xml:space="preserve">the </w:t>
      </w:r>
      <w:r w:rsidRPr="00B534FC">
        <w:rPr>
          <w:rFonts w:cstheme="minorHAnsi"/>
        </w:rPr>
        <w:t>T</w:t>
      </w:r>
      <w:r>
        <w:rPr>
          <w:rFonts w:cstheme="minorHAnsi"/>
        </w:rPr>
        <w:t>rust</w:t>
      </w:r>
      <w:r w:rsidRPr="00B534FC">
        <w:rPr>
          <w:rFonts w:cstheme="minorHAnsi"/>
        </w:rPr>
        <w:t>.  The young people used Instagram as it was a platform they were most comfortable</w:t>
      </w:r>
      <w:r w:rsidR="00B03966">
        <w:rPr>
          <w:rFonts w:cstheme="minorHAnsi"/>
        </w:rPr>
        <w:t xml:space="preserve"> and familiar</w:t>
      </w:r>
      <w:r w:rsidRPr="00B534FC">
        <w:rPr>
          <w:rFonts w:cstheme="minorHAnsi"/>
        </w:rPr>
        <w:t xml:space="preserve"> with</w:t>
      </w:r>
      <w:r w:rsidR="00B03966">
        <w:rPr>
          <w:rFonts w:cstheme="minorHAnsi"/>
        </w:rPr>
        <w:t>. T</w:t>
      </w:r>
      <w:r w:rsidRPr="00B534FC">
        <w:rPr>
          <w:rFonts w:cstheme="minorHAnsi"/>
        </w:rPr>
        <w:t>hey aimed to engage with other young people who had never been on an OYT</w:t>
      </w:r>
      <w:r w:rsidR="00B03966">
        <w:rPr>
          <w:rFonts w:cstheme="minorHAnsi"/>
        </w:rPr>
        <w:t xml:space="preserve"> Scotland</w:t>
      </w:r>
      <w:r w:rsidRPr="00B534FC">
        <w:rPr>
          <w:rFonts w:cstheme="minorHAnsi"/>
        </w:rPr>
        <w:t xml:space="preserve"> voyage.  This takeover was well received </w:t>
      </w:r>
      <w:r w:rsidR="00B03966">
        <w:rPr>
          <w:rFonts w:cstheme="minorHAnsi"/>
        </w:rPr>
        <w:t>and content was shared widely on both Instagram and on</w:t>
      </w:r>
      <w:r w:rsidRPr="00B534FC">
        <w:rPr>
          <w:rFonts w:cstheme="minorHAnsi"/>
        </w:rPr>
        <w:t xml:space="preserve"> Facebook</w:t>
      </w:r>
      <w:r w:rsidR="00B03966">
        <w:rPr>
          <w:rFonts w:cstheme="minorHAnsi"/>
        </w:rPr>
        <w:t>, reaching more than</w:t>
      </w:r>
      <w:r w:rsidRPr="00B534FC">
        <w:rPr>
          <w:rFonts w:cstheme="minorHAnsi"/>
        </w:rPr>
        <w:t xml:space="preserve"> 3</w:t>
      </w:r>
      <w:r w:rsidR="005F776E">
        <w:rPr>
          <w:rFonts w:cstheme="minorHAnsi"/>
        </w:rPr>
        <w:t>,</w:t>
      </w:r>
      <w:r w:rsidRPr="00B534FC">
        <w:rPr>
          <w:rFonts w:cstheme="minorHAnsi"/>
        </w:rPr>
        <w:t xml:space="preserve">000 followers.  </w:t>
      </w:r>
    </w:p>
    <w:p w14:paraId="2E39B9D4" w14:textId="18DCCB45" w:rsidR="0002219B" w:rsidRDefault="005F4225" w:rsidP="0002219B">
      <w:pPr>
        <w:rPr>
          <w:rFonts w:cstheme="minorHAnsi"/>
        </w:rPr>
      </w:pPr>
      <w:r>
        <w:rPr>
          <w:rFonts w:cstheme="minorHAnsi"/>
        </w:rPr>
        <w:t>Throughout the year</w:t>
      </w:r>
      <w:r w:rsidR="0002219B" w:rsidRPr="00B534FC">
        <w:rPr>
          <w:rFonts w:cstheme="minorHAnsi"/>
        </w:rPr>
        <w:t xml:space="preserve"> we shared photos across our </w:t>
      </w:r>
      <w:r w:rsidR="00B03966">
        <w:rPr>
          <w:rFonts w:cstheme="minorHAnsi"/>
        </w:rPr>
        <w:t>social media channels</w:t>
      </w:r>
      <w:r w:rsidR="0002219B" w:rsidRPr="00B534FC">
        <w:rPr>
          <w:rFonts w:cstheme="minorHAnsi"/>
        </w:rPr>
        <w:t xml:space="preserve"> from previous </w:t>
      </w:r>
      <w:r w:rsidR="00B03966">
        <w:rPr>
          <w:rFonts w:cstheme="minorHAnsi"/>
        </w:rPr>
        <w:t>C</w:t>
      </w:r>
      <w:r w:rsidR="0002219B" w:rsidRPr="00B534FC">
        <w:rPr>
          <w:rFonts w:cstheme="minorHAnsi"/>
        </w:rPr>
        <w:t>ashback voyages</w:t>
      </w:r>
      <w:r w:rsidR="00B03966">
        <w:rPr>
          <w:rFonts w:cstheme="minorHAnsi"/>
        </w:rPr>
        <w:t>, r</w:t>
      </w:r>
      <w:r w:rsidR="0002219B" w:rsidRPr="00B534FC">
        <w:rPr>
          <w:rFonts w:cstheme="minorHAnsi"/>
        </w:rPr>
        <w:t xml:space="preserve">aising the profile of </w:t>
      </w:r>
      <w:r w:rsidR="00B03966">
        <w:rPr>
          <w:rFonts w:cstheme="minorHAnsi"/>
        </w:rPr>
        <w:t>the Trust’s</w:t>
      </w:r>
      <w:r w:rsidR="0002219B" w:rsidRPr="00B534FC">
        <w:rPr>
          <w:rFonts w:cstheme="minorHAnsi"/>
        </w:rPr>
        <w:t xml:space="preserve"> work with Cashback groups and its impact.  Many photos were shared with quot</w:t>
      </w:r>
      <w:r w:rsidR="00B03966">
        <w:rPr>
          <w:rFonts w:cstheme="minorHAnsi"/>
        </w:rPr>
        <w:t>es</w:t>
      </w:r>
      <w:r w:rsidR="0002219B" w:rsidRPr="00B534FC">
        <w:rPr>
          <w:rFonts w:cstheme="minorHAnsi"/>
        </w:rPr>
        <w:t xml:space="preserve"> from young people</w:t>
      </w:r>
      <w:r w:rsidR="00B03966">
        <w:rPr>
          <w:rFonts w:cstheme="minorHAnsi"/>
        </w:rPr>
        <w:t>,</w:t>
      </w:r>
      <w:r w:rsidR="0002219B" w:rsidRPr="00B534FC">
        <w:rPr>
          <w:rFonts w:cstheme="minorHAnsi"/>
        </w:rPr>
        <w:t xml:space="preserve"> </w:t>
      </w:r>
      <w:r w:rsidR="00B03966">
        <w:rPr>
          <w:rFonts w:cstheme="minorHAnsi"/>
        </w:rPr>
        <w:t>highlighting the impact</w:t>
      </w:r>
      <w:r w:rsidR="0002219B" w:rsidRPr="00B534FC">
        <w:rPr>
          <w:rFonts w:cstheme="minorHAnsi"/>
        </w:rPr>
        <w:t xml:space="preserve"> the voyage has had on them.  </w:t>
      </w:r>
    </w:p>
    <w:p w14:paraId="0F911710" w14:textId="77777777" w:rsidR="00826B86" w:rsidRDefault="00826B86" w:rsidP="005F4225">
      <w:pPr>
        <w:rPr>
          <w:b/>
        </w:rPr>
      </w:pPr>
    </w:p>
    <w:p w14:paraId="0CAB7EF7" w14:textId="2F73FBD6" w:rsidR="005F4225" w:rsidRPr="005F4225" w:rsidRDefault="005F4225" w:rsidP="005F4225">
      <w:pPr>
        <w:rPr>
          <w:b/>
        </w:rPr>
      </w:pPr>
      <w:r w:rsidRPr="005F4225">
        <w:rPr>
          <w:b/>
        </w:rPr>
        <w:t>PLANS AND PRIORITIES FOR 2021/22</w:t>
      </w:r>
      <w:r w:rsidR="005F776E">
        <w:rPr>
          <w:b/>
        </w:rPr>
        <w:t>: CHANGING TACK</w:t>
      </w:r>
    </w:p>
    <w:p w14:paraId="2DACC44A" w14:textId="77777777" w:rsidR="00692668" w:rsidRPr="005F4225" w:rsidRDefault="00692668" w:rsidP="00692668">
      <w:pPr>
        <w:rPr>
          <w:rFonts w:eastAsia="Times New Roman"/>
          <w:b/>
        </w:rPr>
      </w:pPr>
      <w:r w:rsidRPr="005F4225">
        <w:rPr>
          <w:rFonts w:eastAsia="Times New Roman"/>
          <w:b/>
        </w:rPr>
        <w:t xml:space="preserve">OUTDOOR ACTIVITIES </w:t>
      </w:r>
      <w:r>
        <w:rPr>
          <w:rFonts w:eastAsia="Times New Roman"/>
          <w:b/>
        </w:rPr>
        <w:t>AND POTENTIAL MINISTERIAL VISITS</w:t>
      </w:r>
    </w:p>
    <w:p w14:paraId="69A5B7DA" w14:textId="3E09AD3D" w:rsidR="00AD0EC1" w:rsidRDefault="00AD0EC1" w:rsidP="00AD0EC1">
      <w:r>
        <w:t xml:space="preserve">Given the inability to deliver our CashBack programme as initially planned, the Trust took the opportunity to focus on organisational development through restructuring and training. </w:t>
      </w:r>
    </w:p>
    <w:p w14:paraId="51F3B813" w14:textId="77777777" w:rsidR="00AD0EC1" w:rsidRDefault="00AD0EC1" w:rsidP="00AD0EC1">
      <w:r>
        <w:t xml:space="preserve">We were forced to restructure the office team to create a leaner team, with a number of redundancies made as a result, including a Skipper and our Development Officer. </w:t>
      </w:r>
    </w:p>
    <w:p w14:paraId="158B061B" w14:textId="494915AB" w:rsidR="00AD0EC1" w:rsidRDefault="00AD0EC1" w:rsidP="00AD0EC1">
      <w:r>
        <w:t xml:space="preserve">It is likely the Trust will have to reduce the number of groups it works with in 2022, leading to a reduction in our overall programme for years 1 and 2. However, we are exploring creative options that might include using the boats out of season if restrictions allow. </w:t>
      </w:r>
    </w:p>
    <w:p w14:paraId="11760078" w14:textId="77777777" w:rsidR="00AD0EC1" w:rsidRDefault="00AD0EC1" w:rsidP="00AD0EC1">
      <w:r>
        <w:t>We are investigating the possibility of adjusting the CashBack programme schedule and altering the sailing timetable to identify possible gaps that would enable us to work with more young people. We expect to work with at least six groups in 2021 and the full twelve groups in 2022 but, should restrictions allow, we hope to be able to expand on that. This will take time but we hope that in the coming months a semblance of clarity will emerge.</w:t>
      </w:r>
    </w:p>
    <w:p w14:paraId="57F30E3E" w14:textId="77777777" w:rsidR="00692668" w:rsidRDefault="00692668" w:rsidP="00692668">
      <w:pPr>
        <w:rPr>
          <w:rFonts w:eastAsia="Times New Roman"/>
        </w:rPr>
      </w:pPr>
      <w:r>
        <w:rPr>
          <w:rFonts w:eastAsia="Times New Roman"/>
        </w:rPr>
        <w:t xml:space="preserve">In Year 2, Q1-2, the newly appointed Scottish Minister for Justice and Veterans, Keith Brown, has been invited to attend an activity session with a group of young people in Greenock. </w:t>
      </w:r>
    </w:p>
    <w:p w14:paraId="62261033" w14:textId="77777777" w:rsidR="00F8124D" w:rsidRDefault="00F8124D" w:rsidP="067B5659">
      <w:pPr>
        <w:rPr>
          <w:rFonts w:eastAsia="Times New Roman"/>
        </w:rPr>
      </w:pPr>
    </w:p>
    <w:p w14:paraId="0D22F43C" w14:textId="5350E9CC" w:rsidR="005F776E" w:rsidRPr="005F776E" w:rsidRDefault="005F4225" w:rsidP="067B5659">
      <w:pPr>
        <w:rPr>
          <w:rFonts w:eastAsia="Times New Roman"/>
        </w:rPr>
      </w:pPr>
      <w:r w:rsidRPr="067B5659">
        <w:rPr>
          <w:rFonts w:eastAsia="Times New Roman"/>
        </w:rPr>
        <w:lastRenderedPageBreak/>
        <w:t xml:space="preserve">We continue to work towards providing residential voyages from </w:t>
      </w:r>
      <w:r w:rsidR="005F776E" w:rsidRPr="067B5659">
        <w:rPr>
          <w:rFonts w:eastAsia="Times New Roman"/>
        </w:rPr>
        <w:t>02</w:t>
      </w:r>
      <w:r w:rsidRPr="067B5659">
        <w:rPr>
          <w:rFonts w:eastAsia="Times New Roman"/>
        </w:rPr>
        <w:t xml:space="preserve"> August</w:t>
      </w:r>
      <w:r w:rsidR="005F776E" w:rsidRPr="067B5659">
        <w:rPr>
          <w:rFonts w:eastAsia="Times New Roman"/>
        </w:rPr>
        <w:t xml:space="preserve"> 2021</w:t>
      </w:r>
      <w:r w:rsidRPr="067B5659">
        <w:rPr>
          <w:rFonts w:eastAsia="Times New Roman"/>
        </w:rPr>
        <w:t xml:space="preserve">, government restrictions depending.  </w:t>
      </w:r>
    </w:p>
    <w:p w14:paraId="20BE16D3" w14:textId="7504946F" w:rsidR="005F776E" w:rsidRPr="005F776E" w:rsidRDefault="005F776E" w:rsidP="005F776E">
      <w:pPr>
        <w:rPr>
          <w:rFonts w:eastAsia="Times New Roman"/>
        </w:rPr>
      </w:pPr>
      <w:r w:rsidRPr="067B5659">
        <w:rPr>
          <w:rFonts w:eastAsia="Times New Roman"/>
        </w:rPr>
        <w:t xml:space="preserve">Having seen the initial positive reactions and outcomes from our land-based youthwork, the Trust endeavours to continue a shore and </w:t>
      </w:r>
      <w:r w:rsidR="00A17FA6" w:rsidRPr="067B5659">
        <w:rPr>
          <w:rFonts w:eastAsia="Times New Roman"/>
        </w:rPr>
        <w:t>sea-based</w:t>
      </w:r>
      <w:r w:rsidRPr="067B5659">
        <w:rPr>
          <w:rFonts w:eastAsia="Times New Roman"/>
        </w:rPr>
        <w:t xml:space="preserve"> youth work programme indefinitely. With the enhanced programme, we expect </w:t>
      </w:r>
      <w:r w:rsidR="00A17FA6" w:rsidRPr="067B5659">
        <w:rPr>
          <w:rFonts w:eastAsia="Times New Roman"/>
        </w:rPr>
        <w:t xml:space="preserve">even </w:t>
      </w:r>
      <w:r w:rsidRPr="067B5659">
        <w:rPr>
          <w:rFonts w:eastAsia="Times New Roman"/>
        </w:rPr>
        <w:t>greater outcomes</w:t>
      </w:r>
      <w:r w:rsidR="00A17FA6" w:rsidRPr="067B5659">
        <w:rPr>
          <w:rFonts w:eastAsia="Times New Roman"/>
        </w:rPr>
        <w:t xml:space="preserve">, </w:t>
      </w:r>
      <w:r w:rsidRPr="067B5659">
        <w:rPr>
          <w:rFonts w:eastAsia="Times New Roman"/>
        </w:rPr>
        <w:t xml:space="preserve">albeit with </w:t>
      </w:r>
      <w:r w:rsidR="00A17FA6" w:rsidRPr="067B5659">
        <w:rPr>
          <w:rFonts w:eastAsia="Times New Roman"/>
        </w:rPr>
        <w:t xml:space="preserve">potentially </w:t>
      </w:r>
      <w:r w:rsidRPr="067B5659">
        <w:rPr>
          <w:rFonts w:eastAsia="Times New Roman"/>
        </w:rPr>
        <w:t>fewer people</w:t>
      </w:r>
      <w:r w:rsidR="00A17FA6" w:rsidRPr="067B5659">
        <w:rPr>
          <w:rFonts w:eastAsia="Times New Roman"/>
        </w:rPr>
        <w:t xml:space="preserve"> than planned in Year </w:t>
      </w:r>
      <w:r w:rsidR="00F8124D">
        <w:rPr>
          <w:rFonts w:eastAsia="Times New Roman"/>
        </w:rPr>
        <w:t>two</w:t>
      </w:r>
      <w:r w:rsidR="00A17FA6" w:rsidRPr="067B5659">
        <w:rPr>
          <w:rFonts w:eastAsia="Times New Roman"/>
        </w:rPr>
        <w:t>.</w:t>
      </w:r>
    </w:p>
    <w:p w14:paraId="19086545" w14:textId="53C0290C" w:rsidR="005F776E" w:rsidRPr="00CE45D0" w:rsidRDefault="00A17FA6" w:rsidP="005F776E">
      <w:pPr>
        <w:rPr>
          <w:rFonts w:eastAsia="Times New Roman"/>
        </w:rPr>
      </w:pPr>
      <w:r>
        <w:t xml:space="preserve">In order to </w:t>
      </w:r>
      <w:r w:rsidR="008F3BDE">
        <w:t xml:space="preserve">comply with </w:t>
      </w:r>
      <w:r>
        <w:t xml:space="preserve">ongoing government restrictions, in the absence of permission to deliver residential voyages aboard our boats, the Trust has committed delivering a </w:t>
      </w:r>
      <w:r w:rsidR="005F776E" w:rsidRPr="00A17FA6">
        <w:rPr>
          <w:rFonts w:eastAsia="Times New Roman"/>
        </w:rPr>
        <w:t>series of 3-4 days</w:t>
      </w:r>
      <w:r>
        <w:rPr>
          <w:rFonts w:eastAsia="Times New Roman"/>
        </w:rPr>
        <w:t xml:space="preserve"> in lieu of the one week spent on board</w:t>
      </w:r>
      <w:r w:rsidR="005F776E" w:rsidRPr="00A17FA6">
        <w:rPr>
          <w:rFonts w:eastAsia="Times New Roman"/>
        </w:rPr>
        <w:t xml:space="preserve">.  </w:t>
      </w:r>
      <w:r>
        <w:rPr>
          <w:rFonts w:eastAsia="Times New Roman"/>
        </w:rPr>
        <w:t>This would involve young people joining the boat in the morning and departing late afternoon, with different start and end locations, e.g. Greenock and Largs. Each y</w:t>
      </w:r>
      <w:r w:rsidRPr="00A17FA6">
        <w:rPr>
          <w:rFonts w:eastAsia="Times New Roman"/>
        </w:rPr>
        <w:t xml:space="preserve">oung </w:t>
      </w:r>
      <w:r>
        <w:rPr>
          <w:rFonts w:eastAsia="Times New Roman"/>
        </w:rPr>
        <w:t>person would bring a packed lunch t</w:t>
      </w:r>
      <w:r w:rsidRPr="00A17FA6">
        <w:rPr>
          <w:rFonts w:eastAsia="Times New Roman"/>
        </w:rPr>
        <w:t xml:space="preserve">o minimise interaction below deck. </w:t>
      </w:r>
      <w:r>
        <w:rPr>
          <w:rFonts w:eastAsia="Times New Roman"/>
        </w:rPr>
        <w:t xml:space="preserve">Incorporating one-night camping on shore is also a possibility. The next government guidance will be announced on 21 June 2021 at which time the situation will become </w:t>
      </w:r>
      <w:r w:rsidR="00CE45D0">
        <w:rPr>
          <w:rFonts w:eastAsia="Times New Roman"/>
        </w:rPr>
        <w:t>clearer</w:t>
      </w:r>
      <w:r>
        <w:rPr>
          <w:rFonts w:eastAsia="Times New Roman"/>
        </w:rPr>
        <w:t xml:space="preserve">. </w:t>
      </w:r>
    </w:p>
    <w:p w14:paraId="2A5BB265" w14:textId="77777777" w:rsidR="00573AB8" w:rsidRDefault="00A17FA6" w:rsidP="067B5659">
      <w:r>
        <w:t xml:space="preserve">It is expected that our </w:t>
      </w:r>
      <w:r w:rsidR="00CE45D0">
        <w:t xml:space="preserve">traditional </w:t>
      </w:r>
      <w:r>
        <w:t xml:space="preserve">youth work programme will </w:t>
      </w:r>
      <w:r w:rsidR="00CE45D0">
        <w:t xml:space="preserve">have resumed </w:t>
      </w:r>
      <w:r>
        <w:t>in Year 3, however we will of course be delivering our new enhanced programme</w:t>
      </w:r>
      <w:r w:rsidR="00CE45D0">
        <w:t>, incorporating land-based youth work</w:t>
      </w:r>
      <w:r>
        <w:t xml:space="preserve">. It is </w:t>
      </w:r>
      <w:r w:rsidR="00CE45D0">
        <w:t>proposed</w:t>
      </w:r>
      <w:r>
        <w:t xml:space="preserve"> that the underspend from Year 1 as a result of not being able to sail at all, be repurposed into Year 3</w:t>
      </w:r>
      <w:r w:rsidR="00CE45D0">
        <w:t xml:space="preserve"> to cover the inevitable extra costs of delivering an enhanced </w:t>
      </w:r>
      <w:r w:rsidR="5E609E4D">
        <w:t>land-based</w:t>
      </w:r>
      <w:r w:rsidR="00CE45D0">
        <w:t xml:space="preserve"> programme. </w:t>
      </w:r>
      <w:r w:rsidR="6BCDDA1B">
        <w:t xml:space="preserve"> </w:t>
      </w:r>
    </w:p>
    <w:p w14:paraId="5809DF4B" w14:textId="6004DA27" w:rsidR="00F31852" w:rsidRDefault="00F31852" w:rsidP="067B5659"/>
    <w:p w14:paraId="5474A36F" w14:textId="4DEB09D6" w:rsidR="00F31852" w:rsidRPr="00F31852" w:rsidRDefault="00F31852" w:rsidP="005F4225">
      <w:pPr>
        <w:rPr>
          <w:rFonts w:eastAsia="Times New Roman"/>
          <w:b/>
        </w:rPr>
      </w:pPr>
      <w:r w:rsidRPr="00F31852">
        <w:rPr>
          <w:rFonts w:eastAsia="Times New Roman"/>
          <w:b/>
        </w:rPr>
        <w:t>CASE STUDIES</w:t>
      </w:r>
      <w:r>
        <w:rPr>
          <w:rFonts w:eastAsia="Times New Roman"/>
          <w:b/>
        </w:rPr>
        <w:t xml:space="preserve"> </w:t>
      </w:r>
    </w:p>
    <w:p w14:paraId="35640BBE" w14:textId="39610ADB" w:rsidR="002B4989" w:rsidRPr="00285575" w:rsidRDefault="003B3A63" w:rsidP="067B5659">
      <w:pPr>
        <w:rPr>
          <w:b/>
          <w:bCs/>
        </w:rPr>
      </w:pPr>
      <w:proofErr w:type="spellStart"/>
      <w:r w:rsidRPr="067B5659">
        <w:rPr>
          <w:b/>
          <w:bCs/>
        </w:rPr>
        <w:t>The</w:t>
      </w:r>
      <w:r w:rsidR="00AC7D17" w:rsidRPr="067B5659">
        <w:rPr>
          <w:b/>
          <w:bCs/>
        </w:rPr>
        <w:t>GK</w:t>
      </w:r>
      <w:r w:rsidRPr="067B5659">
        <w:rPr>
          <w:b/>
          <w:bCs/>
        </w:rPr>
        <w:t>e</w:t>
      </w:r>
      <w:r w:rsidR="00AC7D17" w:rsidRPr="067B5659">
        <w:rPr>
          <w:b/>
          <w:bCs/>
        </w:rPr>
        <w:t>xperience</w:t>
      </w:r>
      <w:proofErr w:type="spellEnd"/>
      <w:r w:rsidR="52F72C33" w:rsidRPr="067B5659">
        <w:rPr>
          <w:b/>
          <w:bCs/>
        </w:rPr>
        <w:t xml:space="preserve"> </w:t>
      </w:r>
    </w:p>
    <w:p w14:paraId="3F9CE1AE" w14:textId="78067459" w:rsidR="00285575" w:rsidRDefault="009C6523">
      <w:proofErr w:type="spellStart"/>
      <w:r w:rsidRPr="00285575">
        <w:t>theGKexperience</w:t>
      </w:r>
      <w:proofErr w:type="spellEnd"/>
      <w:r w:rsidRPr="00285575">
        <w:t xml:space="preserve"> is a Youth Work Charity founded on the belief that young people deserve the same opportunities in order to enable them to reach their </w:t>
      </w:r>
      <w:r w:rsidR="00F8124D">
        <w:t xml:space="preserve">full </w:t>
      </w:r>
      <w:r w:rsidRPr="00285575">
        <w:t>potential</w:t>
      </w:r>
      <w:r w:rsidR="00F8124D">
        <w:t>, an ethos that complements that of OYT Scotland</w:t>
      </w:r>
      <w:r w:rsidRPr="00285575">
        <w:t>. Youth workers and young leaders work together to support young people facing challenges in their everyday lives.</w:t>
      </w:r>
      <w:r w:rsidR="002C41C1" w:rsidRPr="00285575">
        <w:t xml:space="preserve"> </w:t>
      </w:r>
    </w:p>
    <w:p w14:paraId="5844AE00" w14:textId="7F6DF426" w:rsidR="00406C67" w:rsidRDefault="00F8124D">
      <w:r w:rsidRPr="006642CD">
        <w:rPr>
          <w:noProof/>
          <w:color w:val="201F1E"/>
          <w:shd w:val="clear" w:color="auto" w:fill="FFFFFF"/>
        </w:rPr>
        <mc:AlternateContent>
          <mc:Choice Requires="wps">
            <w:drawing>
              <wp:anchor distT="45720" distB="45720" distL="114300" distR="114300" simplePos="0" relativeHeight="251660299" behindDoc="0" locked="0" layoutInCell="1" allowOverlap="1" wp14:anchorId="2F4D0A43" wp14:editId="4A04E483">
                <wp:simplePos x="0" y="0"/>
                <wp:positionH relativeFrom="margin">
                  <wp:posOffset>0</wp:posOffset>
                </wp:positionH>
                <wp:positionV relativeFrom="paragraph">
                  <wp:posOffset>1047750</wp:posOffset>
                </wp:positionV>
                <wp:extent cx="5707380" cy="1363980"/>
                <wp:effectExtent l="0" t="0" r="26670" b="2667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363980"/>
                        </a:xfrm>
                        <a:prstGeom prst="rect">
                          <a:avLst/>
                        </a:prstGeom>
                        <a:solidFill>
                          <a:srgbClr val="4472C4">
                            <a:lumMod val="75000"/>
                          </a:srgbClr>
                        </a:solidFill>
                        <a:ln w="9525">
                          <a:solidFill>
                            <a:srgbClr val="000000"/>
                          </a:solidFill>
                          <a:miter lim="800000"/>
                          <a:headEnd/>
                          <a:tailEnd/>
                        </a:ln>
                      </wps:spPr>
                      <wps:txbx>
                        <w:txbxContent>
                          <w:p w14:paraId="205D8FB8" w14:textId="648BEB58" w:rsidR="00D118EF" w:rsidRPr="00285575" w:rsidRDefault="00D118EF" w:rsidP="00285575">
                            <w:pPr>
                              <w:spacing w:after="0" w:line="240" w:lineRule="auto"/>
                              <w:rPr>
                                <w:b/>
                                <w:i/>
                                <w:color w:val="FFFFFF" w:themeColor="background1"/>
                              </w:rPr>
                            </w:pPr>
                            <w:r w:rsidRPr="00285575">
                              <w:rPr>
                                <w:b/>
                                <w:i/>
                                <w:color w:val="FFFFFF" w:themeColor="background1"/>
                              </w:rPr>
                              <w:t>“The impact of Covid has obviously had a massive impact on the structure of the programme. Whilst it was upsetting the original programme changed the plan to amend the approach that allowed us to meet the group monthly and build them up for a voyage at the end of the year would have really worked for the young people we work with. Unfortunately, as we know because of the increased restrictions this didn’t happened and we’ve only manged one meeting and have a second one planned for the 6</w:t>
                            </w:r>
                            <w:r w:rsidRPr="00285575">
                              <w:rPr>
                                <w:b/>
                                <w:i/>
                                <w:color w:val="FFFFFF" w:themeColor="background1"/>
                                <w:vertAlign w:val="superscript"/>
                              </w:rPr>
                              <w:t>th</w:t>
                            </w:r>
                            <w:r w:rsidRPr="00285575">
                              <w:rPr>
                                <w:b/>
                                <w:i/>
                                <w:color w:val="FFFFFF" w:themeColor="background1"/>
                              </w:rPr>
                              <w:t xml:space="preserve"> April. So we’ve only had one physical session with Barry, the OYT Scotland youth worker.”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D0A43" id="_x0000_s1035" type="#_x0000_t202" style="position:absolute;margin-left:0;margin-top:82.5pt;width:449.4pt;height:107.4pt;z-index:2516602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" fillcolor="#2f5597">
                <v:textbox>
                  <w:txbxContent>
                    <w:p w14:paraId="205D8FB8" w14:textId="648BEB58" w:rsidR="00D118EF" w:rsidRPr="00285575" w:rsidRDefault="00D118EF" w:rsidP="00285575">
                      <w:pPr>
                        <w:spacing w:after="0" w:line="240" w:lineRule="auto"/>
                        <w:rPr>
                          <w:b/>
                          <w:i/>
                          <w:color w:val="FFFFFF" w:themeColor="background1"/>
                        </w:rPr>
                      </w:pPr>
                      <w:r w:rsidRPr="00285575">
                        <w:rPr>
                          <w:b/>
                          <w:i/>
                          <w:color w:val="FFFFFF" w:themeColor="background1"/>
                        </w:rPr>
                        <w:t xml:space="preserve">“The impact of </w:t>
                      </w:r>
                      <w:proofErr w:type="spellStart"/>
                      <w:r w:rsidRPr="00285575">
                        <w:rPr>
                          <w:b/>
                          <w:i/>
                          <w:color w:val="FFFFFF" w:themeColor="background1"/>
                        </w:rPr>
                        <w:t>Covid</w:t>
                      </w:r>
                      <w:proofErr w:type="spellEnd"/>
                      <w:r w:rsidRPr="00285575">
                        <w:rPr>
                          <w:b/>
                          <w:i/>
                          <w:color w:val="FFFFFF" w:themeColor="background1"/>
                        </w:rPr>
                        <w:t xml:space="preserve"> has obviously had a massive impact on the structure of the programme. Whilst it was upsetting the original programme changed the plan to amend the approach that allowed us to meet the group monthly and build them up for a voyage at the end of the year would have really worked for the young people we work with. Unfortunately, as we know because of the increased restrictions this didn’t happened and we’ve only manged one meeting and have a second one planned for the 6</w:t>
                      </w:r>
                      <w:r w:rsidRPr="00285575">
                        <w:rPr>
                          <w:b/>
                          <w:i/>
                          <w:color w:val="FFFFFF" w:themeColor="background1"/>
                          <w:vertAlign w:val="superscript"/>
                        </w:rPr>
                        <w:t>th</w:t>
                      </w:r>
                      <w:r w:rsidRPr="00285575">
                        <w:rPr>
                          <w:b/>
                          <w:i/>
                          <w:color w:val="FFFFFF" w:themeColor="background1"/>
                        </w:rPr>
                        <w:t xml:space="preserve"> April. </w:t>
                      </w:r>
                      <w:proofErr w:type="gramStart"/>
                      <w:r w:rsidRPr="00285575">
                        <w:rPr>
                          <w:b/>
                          <w:i/>
                          <w:color w:val="FFFFFF" w:themeColor="background1"/>
                        </w:rPr>
                        <w:t>So</w:t>
                      </w:r>
                      <w:proofErr w:type="gramEnd"/>
                      <w:r w:rsidRPr="00285575">
                        <w:rPr>
                          <w:b/>
                          <w:i/>
                          <w:color w:val="FFFFFF" w:themeColor="background1"/>
                        </w:rPr>
                        <w:t xml:space="preserve"> we’ve only had one physical session with Barry, the OYT Scotland youth worker.”</w:t>
                      </w:r>
                    </w:p>
                  </w:txbxContent>
                </v:textbox>
                <w10:wrap type="topAndBottom" anchorx="margin"/>
              </v:shape>
            </w:pict>
          </mc:Fallback>
        </mc:AlternateContent>
      </w:r>
      <w:r w:rsidR="002C41C1" w:rsidRPr="00285575">
        <w:t xml:space="preserve">Historically, the areas </w:t>
      </w:r>
      <w:r>
        <w:t>with which the organisation is connected</w:t>
      </w:r>
      <w:r w:rsidR="000D5B20" w:rsidRPr="00285575">
        <w:t xml:space="preserve"> include </w:t>
      </w:r>
      <w:proofErr w:type="spellStart"/>
      <w:r w:rsidR="000D5B20" w:rsidRPr="00285575">
        <w:t>Possilpark</w:t>
      </w:r>
      <w:proofErr w:type="spellEnd"/>
      <w:r w:rsidR="000D5B20" w:rsidRPr="00285575">
        <w:t>, Milton and Castlemilk</w:t>
      </w:r>
      <w:r>
        <w:t xml:space="preserve"> -</w:t>
      </w:r>
      <w:r w:rsidR="000D5B20" w:rsidRPr="00285575">
        <w:t xml:space="preserve"> all areas </w:t>
      </w:r>
      <w:r>
        <w:t>of</w:t>
      </w:r>
      <w:r w:rsidR="003176C4" w:rsidRPr="00285575">
        <w:t xml:space="preserve"> Glasgow </w:t>
      </w:r>
      <w:r w:rsidR="00C44616" w:rsidRPr="00285575">
        <w:t>within the most deprived 20% of data</w:t>
      </w:r>
      <w:r w:rsidR="008F3BDE">
        <w:t xml:space="preserve"> </w:t>
      </w:r>
      <w:r w:rsidR="00C44616" w:rsidRPr="00285575">
        <w:t>zones [SIMD 1&amp;2] in Scotland.</w:t>
      </w:r>
      <w:r w:rsidR="008F3BDE">
        <w:t xml:space="preserve"> </w:t>
      </w:r>
      <w:r w:rsidR="00406C67" w:rsidRPr="00285575">
        <w:t xml:space="preserve">There are </w:t>
      </w:r>
      <w:r w:rsidR="00FD3755" w:rsidRPr="00285575">
        <w:t>10 young people in the group</w:t>
      </w:r>
      <w:r>
        <w:t>,</w:t>
      </w:r>
      <w:r w:rsidR="00FD3755" w:rsidRPr="00285575">
        <w:t xml:space="preserve"> aged 1</w:t>
      </w:r>
      <w:r w:rsidR="00F452D8" w:rsidRPr="00285575">
        <w:t>1</w:t>
      </w:r>
      <w:r w:rsidR="00FD3755" w:rsidRPr="00285575">
        <w:t>-</w:t>
      </w:r>
      <w:r w:rsidR="00F452D8" w:rsidRPr="00285575">
        <w:t>1</w:t>
      </w:r>
      <w:r w:rsidR="00FD3755" w:rsidRPr="00285575">
        <w:t>5, with an equal split of males and females.</w:t>
      </w:r>
      <w:r w:rsidR="00F452D8" w:rsidRPr="00285575">
        <w:t xml:space="preserve"> </w:t>
      </w:r>
      <w:r>
        <w:t xml:space="preserve">Unfortunately, </w:t>
      </w:r>
      <w:r w:rsidR="00F452D8" w:rsidRPr="00285575">
        <w:t xml:space="preserve">efforts to </w:t>
      </w:r>
      <w:r>
        <w:t>commence activities</w:t>
      </w:r>
      <w:r w:rsidR="00F452D8" w:rsidRPr="00285575">
        <w:t xml:space="preserve"> </w:t>
      </w:r>
      <w:r>
        <w:t>were stifled by the pandemic, as the</w:t>
      </w:r>
      <w:r w:rsidR="00F452D8" w:rsidRPr="00285575">
        <w:t xml:space="preserve"> worker explained:</w:t>
      </w:r>
    </w:p>
    <w:p w14:paraId="7A360B5A" w14:textId="77777777" w:rsidR="00F8124D" w:rsidRDefault="00F8124D"/>
    <w:p w14:paraId="528DCC76" w14:textId="1DA3656A" w:rsidR="00285575" w:rsidRDefault="00063543">
      <w:r>
        <w:t>Th</w:t>
      </w:r>
      <w:r w:rsidR="00F8124D">
        <w:t xml:space="preserve">e young people taking part </w:t>
      </w:r>
      <w:r w:rsidR="0039770C">
        <w:t xml:space="preserve">fit the </w:t>
      </w:r>
      <w:r>
        <w:t xml:space="preserve">CashBack </w:t>
      </w:r>
      <w:r w:rsidR="0039770C">
        <w:t xml:space="preserve">criteria and </w:t>
      </w:r>
      <w:r w:rsidR="00F8124D">
        <w:t xml:space="preserve">were able to sample what they can expect </w:t>
      </w:r>
      <w:r>
        <w:t>in</w:t>
      </w:r>
      <w:r w:rsidR="00926A24">
        <w:t xml:space="preserve"> year two.</w:t>
      </w:r>
      <w:r>
        <w:t xml:space="preserve"> The focus now is on making sure </w:t>
      </w:r>
      <w:r w:rsidR="00B27F1D">
        <w:t xml:space="preserve">that preparations for the sail programme can </w:t>
      </w:r>
      <w:r w:rsidR="00B27F1D">
        <w:lastRenderedPageBreak/>
        <w:t xml:space="preserve">commence as soon as </w:t>
      </w:r>
      <w:r w:rsidR="00F8124D">
        <w:t>is practicably</w:t>
      </w:r>
      <w:r w:rsidR="00B27F1D">
        <w:t xml:space="preserve"> possible. Meanwhile</w:t>
      </w:r>
      <w:r w:rsidR="00F8124D">
        <w:t xml:space="preserve">, </w:t>
      </w:r>
      <w:r w:rsidR="00B27F1D">
        <w:t xml:space="preserve">the </w:t>
      </w:r>
      <w:r w:rsidR="001F19A3">
        <w:t xml:space="preserve">outcomes </w:t>
      </w:r>
      <w:r w:rsidR="00F8124D">
        <w:t>will</w:t>
      </w:r>
      <w:r w:rsidR="001F19A3">
        <w:t xml:space="preserve"> be pursued through the land based programme, including delivery of the SQA units</w:t>
      </w:r>
      <w:r w:rsidR="006D4018">
        <w:t xml:space="preserve">, or other suitable </w:t>
      </w:r>
      <w:hyperlink r:id="rId18">
        <w:r w:rsidR="006D4018" w:rsidRPr="067B5659">
          <w:rPr>
            <w:rStyle w:val="Hyperlink"/>
          </w:rPr>
          <w:t>awards programmes</w:t>
        </w:r>
      </w:hyperlink>
      <w:r w:rsidR="006D4018">
        <w:t xml:space="preserve">. </w:t>
      </w:r>
    </w:p>
    <w:p w14:paraId="68C47C9D" w14:textId="77777777" w:rsidR="00573AB8" w:rsidRDefault="00573AB8" w:rsidP="067B5659">
      <w:pPr>
        <w:rPr>
          <w:b/>
        </w:rPr>
      </w:pPr>
    </w:p>
    <w:p w14:paraId="4A4015A0" w14:textId="3D89C12C" w:rsidR="067B5659" w:rsidRPr="009220BE" w:rsidRDefault="009220BE" w:rsidP="067B5659">
      <w:pPr>
        <w:rPr>
          <w:b/>
        </w:rPr>
      </w:pPr>
      <w:r w:rsidRPr="009220BE">
        <w:rPr>
          <w:b/>
        </w:rPr>
        <w:t>SUMMARY</w:t>
      </w:r>
    </w:p>
    <w:p w14:paraId="782CE97C" w14:textId="0D59D704" w:rsidR="009220BE" w:rsidRDefault="009220BE" w:rsidP="067B5659">
      <w:r>
        <w:t xml:space="preserve">It’s been a hugely challenging </w:t>
      </w:r>
      <w:r w:rsidR="00573AB8">
        <w:t>18 months for</w:t>
      </w:r>
      <w:r>
        <w:t xml:space="preserve"> Ocean Youth Trust Scotland. As the only floating outdoor education residential centre in Scotland, and the only centre to deliver youth work of this nature – at sea and in confined spaces - we have been particularly adversely affected by the restrictions </w:t>
      </w:r>
      <w:r w:rsidR="00573AB8">
        <w:t>in place due to the pandemic. We were unable to sail from March 2020 until late July 2021. However, our creativity and flexibility meant that we continue to support the young people of Scotland through our shore-based youth work.</w:t>
      </w:r>
    </w:p>
    <w:p w14:paraId="249B94F0" w14:textId="78D3505A" w:rsidR="00573AB8" w:rsidRDefault="00573AB8" w:rsidP="067B5659">
      <w:r w:rsidRPr="005E0EE7">
        <w:rPr>
          <w:rFonts w:cstheme="minorHAnsi"/>
          <w:noProof/>
          <w:color w:val="000000"/>
        </w:rPr>
        <mc:AlternateContent>
          <mc:Choice Requires="wps">
            <w:drawing>
              <wp:anchor distT="45720" distB="45720" distL="114300" distR="114300" simplePos="0" relativeHeight="251666443" behindDoc="0" locked="0" layoutInCell="1" allowOverlap="1" wp14:anchorId="7EB65A06" wp14:editId="194AAE67">
                <wp:simplePos x="0" y="0"/>
                <wp:positionH relativeFrom="column">
                  <wp:posOffset>0</wp:posOffset>
                </wp:positionH>
                <wp:positionV relativeFrom="paragraph">
                  <wp:posOffset>640715</wp:posOffset>
                </wp:positionV>
                <wp:extent cx="5554980" cy="1404620"/>
                <wp:effectExtent l="0" t="0" r="26670" b="266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1404620"/>
                        </a:xfrm>
                        <a:prstGeom prst="rect">
                          <a:avLst/>
                        </a:prstGeom>
                        <a:solidFill>
                          <a:srgbClr val="2F5597"/>
                        </a:solidFill>
                        <a:ln w="9525">
                          <a:solidFill>
                            <a:srgbClr val="000000"/>
                          </a:solidFill>
                          <a:miter lim="800000"/>
                          <a:headEnd/>
                          <a:tailEnd/>
                        </a:ln>
                      </wps:spPr>
                      <wps:txbx>
                        <w:txbxContent>
                          <w:p w14:paraId="6E062F15" w14:textId="77777777" w:rsidR="00D118EF" w:rsidRPr="00EF7F69" w:rsidRDefault="00D118EF" w:rsidP="009220BE">
                            <w:pPr>
                              <w:rPr>
                                <w:color w:val="FFFFFF" w:themeColor="background1"/>
                              </w:rPr>
                            </w:pPr>
                            <w:r w:rsidRPr="00EF7F69">
                              <w:rPr>
                                <w:color w:val="FFFFFF" w:themeColor="background1"/>
                              </w:rPr>
                              <w:t xml:space="preserve">On the approach taken by OYT Scotland in the face of the pandemic, the challenges it has presented and our subsequent flexibility to youth work delivery, Justice Secretary Keith Brown commented: </w:t>
                            </w:r>
                          </w:p>
                          <w:p w14:paraId="7E492E56" w14:textId="77777777" w:rsidR="00D118EF" w:rsidRPr="00EF7F69" w:rsidRDefault="00D118EF" w:rsidP="009220BE">
                            <w:pPr>
                              <w:rPr>
                                <w:b/>
                                <w:color w:val="FFFFFF" w:themeColor="background1"/>
                              </w:rPr>
                            </w:pPr>
                            <w:r w:rsidRPr="00EF7F69">
                              <w:rPr>
                                <w:b/>
                                <w:color w:val="FFFFFF" w:themeColor="background1"/>
                              </w:rPr>
                              <w:t>“It is vital that we offer young people an alternative to a life of crime. OYT Scotland is a fantastic example of a project that builds confidence, resilience, teamwork and social skills that will be immensely useful on and off the water.</w:t>
                            </w:r>
                          </w:p>
                          <w:p w14:paraId="5883A73B" w14:textId="77777777" w:rsidR="00D118EF" w:rsidRPr="00EF7F69" w:rsidRDefault="00D118EF" w:rsidP="009220BE">
                            <w:pPr>
                              <w:rPr>
                                <w:b/>
                                <w:color w:val="FFFFFF" w:themeColor="background1"/>
                              </w:rPr>
                            </w:pPr>
                            <w:r w:rsidRPr="00EF7F69">
                              <w:rPr>
                                <w:b/>
                                <w:color w:val="FFFFFF" w:themeColor="background1"/>
                              </w:rPr>
                              <w:t>“Covid has affected us all and it is incredibly heartening that as we recover from the pandemic an organisation like OYT Scotland is using our CashBack for Communities programme, funded through the proceeds of crime, to get back to doing such valuable work.</w:t>
                            </w:r>
                          </w:p>
                          <w:p w14:paraId="4DB3645D" w14:textId="77777777" w:rsidR="00D118EF" w:rsidRPr="00EF7F69" w:rsidRDefault="00D118EF" w:rsidP="009220BE">
                            <w:pPr>
                              <w:rPr>
                                <w:b/>
                                <w:color w:val="FFFFFF" w:themeColor="background1"/>
                              </w:rPr>
                            </w:pPr>
                            <w:r w:rsidRPr="00EF7F69">
                              <w:rPr>
                                <w:b/>
                                <w:color w:val="FFFFFF" w:themeColor="background1"/>
                              </w:rPr>
                              <w:t xml:space="preserve">“The benefits will be felt not just by the young people that take part in these exciting activities but also by our wider communities.”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B65A06" id="_x0000_s1036" type="#_x0000_t202" style="position:absolute;margin-left:0;margin-top:50.45pt;width:437.4pt;height:110.6pt;z-index:2516664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" fillcolor="#2f5597">
                <v:textbox style="mso-fit-shape-to-text:t">
                  <w:txbxContent>
                    <w:p w14:paraId="6E062F15" w14:textId="77777777" w:rsidR="00D118EF" w:rsidRPr="00EF7F69" w:rsidRDefault="00D118EF" w:rsidP="009220BE">
                      <w:pPr>
                        <w:rPr>
                          <w:color w:val="FFFFFF" w:themeColor="background1"/>
                        </w:rPr>
                      </w:pPr>
                      <w:r w:rsidRPr="00EF7F69">
                        <w:rPr>
                          <w:color w:val="FFFFFF" w:themeColor="background1"/>
                        </w:rPr>
                        <w:t xml:space="preserve">On the approach taken by OYT Scotland in the face of the pandemic, the challenges it has presented and our subsequent flexibility to youth work delivery, Justice Secretary Keith Brown commented: </w:t>
                      </w:r>
                    </w:p>
                    <w:p w14:paraId="7E492E56" w14:textId="77777777" w:rsidR="00D118EF" w:rsidRPr="00EF7F69" w:rsidRDefault="00D118EF" w:rsidP="009220BE">
                      <w:pPr>
                        <w:rPr>
                          <w:b/>
                          <w:color w:val="FFFFFF" w:themeColor="background1"/>
                        </w:rPr>
                      </w:pPr>
                      <w:r w:rsidRPr="00EF7F69">
                        <w:rPr>
                          <w:b/>
                          <w:color w:val="FFFFFF" w:themeColor="background1"/>
                        </w:rPr>
                        <w:t>“It is vital that we offer young people an alternative to a life of crime. OYT Scotland is a fantastic example of a project that builds confidence, resilience, teamwork and social skills that will be immensely useful on and off the water.</w:t>
                      </w:r>
                    </w:p>
                    <w:p w14:paraId="5883A73B" w14:textId="77777777" w:rsidR="00D118EF" w:rsidRPr="00EF7F69" w:rsidRDefault="00D118EF" w:rsidP="009220BE">
                      <w:pPr>
                        <w:rPr>
                          <w:b/>
                          <w:color w:val="FFFFFF" w:themeColor="background1"/>
                        </w:rPr>
                      </w:pPr>
                      <w:r w:rsidRPr="00EF7F69">
                        <w:rPr>
                          <w:b/>
                          <w:color w:val="FFFFFF" w:themeColor="background1"/>
                        </w:rPr>
                        <w:t>“</w:t>
                      </w:r>
                      <w:proofErr w:type="spellStart"/>
                      <w:r w:rsidRPr="00EF7F69">
                        <w:rPr>
                          <w:b/>
                          <w:color w:val="FFFFFF" w:themeColor="background1"/>
                        </w:rPr>
                        <w:t>Covid</w:t>
                      </w:r>
                      <w:proofErr w:type="spellEnd"/>
                      <w:r w:rsidRPr="00EF7F69">
                        <w:rPr>
                          <w:b/>
                          <w:color w:val="FFFFFF" w:themeColor="background1"/>
                        </w:rPr>
                        <w:t xml:space="preserve"> has affected us all and it is incredibly heartening that as we recover from the pandemic an organisation like OYT Scotland is using our </w:t>
                      </w:r>
                      <w:proofErr w:type="spellStart"/>
                      <w:r w:rsidRPr="00EF7F69">
                        <w:rPr>
                          <w:b/>
                          <w:color w:val="FFFFFF" w:themeColor="background1"/>
                        </w:rPr>
                        <w:t>CashBack</w:t>
                      </w:r>
                      <w:proofErr w:type="spellEnd"/>
                      <w:r w:rsidRPr="00EF7F69">
                        <w:rPr>
                          <w:b/>
                          <w:color w:val="FFFFFF" w:themeColor="background1"/>
                        </w:rPr>
                        <w:t xml:space="preserve"> for Communities programme, funded through the proceeds of crime, to get back to doing such valuable work.</w:t>
                      </w:r>
                    </w:p>
                    <w:p w14:paraId="4DB3645D" w14:textId="77777777" w:rsidR="00D118EF" w:rsidRPr="00EF7F69" w:rsidRDefault="00D118EF" w:rsidP="009220BE">
                      <w:pPr>
                        <w:rPr>
                          <w:b/>
                          <w:color w:val="FFFFFF" w:themeColor="background1"/>
                        </w:rPr>
                      </w:pPr>
                      <w:r w:rsidRPr="00EF7F69">
                        <w:rPr>
                          <w:b/>
                          <w:color w:val="FFFFFF" w:themeColor="background1"/>
                        </w:rPr>
                        <w:t xml:space="preserve">“The benefits will be felt not just by the young people that take part in these exciting activities but also by our wider communities.” </w:t>
                      </w:r>
                    </w:p>
                  </w:txbxContent>
                </v:textbox>
                <w10:wrap type="square"/>
              </v:shape>
            </w:pict>
          </mc:Fallback>
        </mc:AlternateContent>
      </w:r>
      <w:r>
        <w:t xml:space="preserve">We have responded positively and with diversification, of which not only we are proud, but which has been lauded by the public and by the Scottish Government. </w:t>
      </w:r>
    </w:p>
    <w:p w14:paraId="5E5AF53F" w14:textId="0F7F0944" w:rsidR="00573AB8" w:rsidRDefault="00573AB8" w:rsidP="067B5659"/>
    <w:p w14:paraId="6C228048" w14:textId="6EB23972" w:rsidR="001F19A3" w:rsidRDefault="00CF2D6F">
      <w:r>
        <w:t xml:space="preserve">Through commitment, adaptability, creativity and diversification, OYT Scotland has continued to support young people throughout the pandemic, albeit having had to adapt the way in which we deliver our youth work, showing that OYT Scotland is not only committed to improving the wellbeing of Scotland’s young people but an organisation with resilience and sustainability. Further, having seen the initial impact on the intended outcomes from this diversified shore-based and sea-based youth work programme, which has already shown such positive results, it is the organisation’s intention to adopt </w:t>
      </w:r>
      <w:r w:rsidRPr="005E0EE7">
        <w:rPr>
          <w:rFonts w:cstheme="minorHAnsi"/>
        </w:rPr>
        <w:t>this model going forward - for the first time in the Trust’s history.</w:t>
      </w:r>
      <w:r w:rsidRPr="005E0EE7">
        <w:rPr>
          <w:rFonts w:cstheme="minorHAnsi"/>
          <w:color w:val="000000"/>
        </w:rPr>
        <w:t> </w:t>
      </w:r>
    </w:p>
    <w:p w14:paraId="5A0C8045" w14:textId="77777777" w:rsidR="001F19A3" w:rsidRDefault="001F19A3"/>
    <w:p w14:paraId="35F85C0B" w14:textId="77777777" w:rsidR="00224DF2" w:rsidRDefault="00224DF2">
      <w:pPr>
        <w:rPr>
          <w:b/>
          <w:color w:val="FF0000"/>
        </w:rPr>
      </w:pPr>
    </w:p>
    <w:p w14:paraId="31FA8F66" w14:textId="77777777" w:rsidR="00F452D8" w:rsidRDefault="00F452D8">
      <w:pPr>
        <w:rPr>
          <w:b/>
          <w:color w:val="FF0000"/>
        </w:rPr>
      </w:pPr>
    </w:p>
    <w:p w14:paraId="4E2FCA29" w14:textId="77777777" w:rsidR="005F4225" w:rsidRPr="008D6935" w:rsidRDefault="005F4225">
      <w:pPr>
        <w:rPr>
          <w:b/>
          <w:color w:val="FF0000"/>
        </w:rPr>
      </w:pPr>
    </w:p>
    <w:sectPr w:rsidR="005F4225" w:rsidRPr="008D6935" w:rsidSect="00401E2C">
      <w:headerReference w:type="even" r:id="rId19"/>
      <w:headerReference w:type="default" r:id="rId20"/>
      <w:footerReference w:type="default" r:id="rId21"/>
      <w:headerReference w:type="first" r:id="rId22"/>
      <w:pgSz w:w="11906" w:h="16838"/>
      <w:pgMar w:top="1440" w:right="1440" w:bottom="1440" w:left="1440" w:header="708" w:footer="708" w:gutter="0"/>
      <w:pgBorders w:offsetFrom="page">
        <w:top w:val="single" w:sz="12" w:space="24" w:color="FFE599" w:themeColor="accent4" w:themeTint="66"/>
        <w:left w:val="single" w:sz="12" w:space="24" w:color="FFE599" w:themeColor="accent4" w:themeTint="66"/>
        <w:bottom w:val="single" w:sz="12" w:space="24" w:color="FFE599" w:themeColor="accent4" w:themeTint="66"/>
        <w:right w:val="single" w:sz="12" w:space="24" w:color="FFE599" w:themeColor="accent4"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CCB3D" w14:textId="77777777" w:rsidR="00D118EF" w:rsidRDefault="00D118EF" w:rsidP="001D069D">
      <w:pPr>
        <w:spacing w:after="0" w:line="240" w:lineRule="auto"/>
      </w:pPr>
      <w:r>
        <w:separator/>
      </w:r>
    </w:p>
  </w:endnote>
  <w:endnote w:type="continuationSeparator" w:id="0">
    <w:p w14:paraId="3FF62DE3" w14:textId="77777777" w:rsidR="00D118EF" w:rsidRDefault="00D118EF" w:rsidP="001D0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91832"/>
      <w:docPartObj>
        <w:docPartGallery w:val="Page Numbers (Bottom of Page)"/>
        <w:docPartUnique/>
      </w:docPartObj>
    </w:sdtPr>
    <w:sdtEndPr>
      <w:rPr>
        <w:noProof/>
      </w:rPr>
    </w:sdtEndPr>
    <w:sdtContent>
      <w:p w14:paraId="2B63E2AB" w14:textId="1BCF9163" w:rsidR="00D118EF" w:rsidRDefault="00D118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3BF7F7" w14:textId="77777777" w:rsidR="00D118EF" w:rsidRDefault="00D118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99F23" w14:textId="77777777" w:rsidR="00D118EF" w:rsidRDefault="00D118EF" w:rsidP="001D069D">
      <w:pPr>
        <w:spacing w:after="0" w:line="240" w:lineRule="auto"/>
      </w:pPr>
      <w:r>
        <w:separator/>
      </w:r>
    </w:p>
  </w:footnote>
  <w:footnote w:type="continuationSeparator" w:id="0">
    <w:p w14:paraId="39C5EEBA" w14:textId="77777777" w:rsidR="00D118EF" w:rsidRDefault="00D118EF" w:rsidP="001D069D">
      <w:pPr>
        <w:spacing w:after="0" w:line="240" w:lineRule="auto"/>
      </w:pPr>
      <w:r>
        <w:continuationSeparator/>
      </w:r>
    </w:p>
  </w:footnote>
  <w:footnote w:id="1">
    <w:p w14:paraId="6DB0EA5C" w14:textId="56D1388C" w:rsidR="00D118EF" w:rsidRDefault="00D118EF">
      <w:pPr>
        <w:pStyle w:val="FootnoteText"/>
      </w:pPr>
      <w:r>
        <w:rPr>
          <w:rStyle w:val="FootnoteReference"/>
        </w:rPr>
        <w:footnoteRef/>
      </w:r>
      <w:r>
        <w:t xml:space="preserve"> Understanding Glasgow (2021) </w:t>
      </w:r>
      <w:r w:rsidRPr="00C43603">
        <w:t>https://www.understandingglasgow.com/profiles/children_and_young_peoples_profiles/1_ne_sector/10_blackhill_and_hogganfield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9B53F" w14:textId="79759F0B" w:rsidR="00D118EF" w:rsidRDefault="007E7F86">
    <w:pPr>
      <w:pStyle w:val="Header"/>
    </w:pPr>
    <w:r>
      <w:rPr>
        <w:noProof/>
      </w:rPr>
      <w:pict w14:anchorId="306354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4702282" o:spid="_x0000_s4098" type="#_x0000_t75" style="position:absolute;margin-left:0;margin-top:0;width:451.25pt;height:322pt;z-index:-251657216;mso-position-horizontal:center;mso-position-horizontal-relative:margin;mso-position-vertical:center;mso-position-vertical-relative:margin" o:allowincell="f">
          <v:imagedata r:id="rId1" o:title="CB%20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BDA3" w14:textId="1A6C1008" w:rsidR="00D118EF" w:rsidRDefault="00D118EF">
    <w:pPr>
      <w:pStyle w:val="Header"/>
    </w:pPr>
    <w:r>
      <w:rPr>
        <w:noProof/>
      </w:rPr>
      <w:drawing>
        <wp:anchor distT="0" distB="0" distL="114300" distR="114300" simplePos="0" relativeHeight="251661312" behindDoc="1" locked="0" layoutInCell="1" allowOverlap="1" wp14:anchorId="0CADBE58" wp14:editId="4C0CE41D">
          <wp:simplePos x="0" y="0"/>
          <wp:positionH relativeFrom="column">
            <wp:posOffset>5295900</wp:posOffset>
          </wp:positionH>
          <wp:positionV relativeFrom="paragraph">
            <wp:posOffset>-60960</wp:posOffset>
          </wp:positionV>
          <wp:extent cx="640080" cy="703580"/>
          <wp:effectExtent l="0" t="0" r="7620" b="1270"/>
          <wp:wrapTight wrapText="bothSides">
            <wp:wrapPolygon edited="0">
              <wp:start x="9000" y="0"/>
              <wp:lineTo x="4500" y="2924"/>
              <wp:lineTo x="0" y="8188"/>
              <wp:lineTo x="0" y="10527"/>
              <wp:lineTo x="3857" y="18715"/>
              <wp:lineTo x="3857" y="21054"/>
              <wp:lineTo x="17357" y="21054"/>
              <wp:lineTo x="16071" y="18715"/>
              <wp:lineTo x="21214" y="10527"/>
              <wp:lineTo x="21214" y="8188"/>
              <wp:lineTo x="16714" y="2924"/>
              <wp:lineTo x="12214" y="0"/>
              <wp:lineTo x="900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YT_logo_high-res_colour.png"/>
                  <pic:cNvPicPr/>
                </pic:nvPicPr>
                <pic:blipFill>
                  <a:blip r:embed="rId1">
                    <a:extLst>
                      <a:ext uri="{28A0092B-C50C-407E-A947-70E740481C1C}">
                        <a14:useLocalDpi xmlns:a14="http://schemas.microsoft.com/office/drawing/2010/main" val="0"/>
                      </a:ext>
                    </a:extLst>
                  </a:blip>
                  <a:stretch>
                    <a:fillRect/>
                  </a:stretch>
                </pic:blipFill>
                <pic:spPr>
                  <a:xfrm>
                    <a:off x="0" y="0"/>
                    <a:ext cx="640080" cy="703580"/>
                  </a:xfrm>
                  <a:prstGeom prst="rect">
                    <a:avLst/>
                  </a:prstGeom>
                </pic:spPr>
              </pic:pic>
            </a:graphicData>
          </a:graphic>
        </wp:anchor>
      </w:drawing>
    </w:r>
    <w:r>
      <w:rPr>
        <w:noProof/>
      </w:rPr>
      <w:drawing>
        <wp:inline distT="0" distB="0" distL="0" distR="0" wp14:anchorId="5D62C7F9" wp14:editId="46809306">
          <wp:extent cx="992505" cy="708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B%20logo.png"/>
                  <pic:cNvPicPr/>
                </pic:nvPicPr>
                <pic:blipFill>
                  <a:blip r:embed="rId2">
                    <a:extLst>
                      <a:ext uri="{28A0092B-C50C-407E-A947-70E740481C1C}">
                        <a14:useLocalDpi xmlns:a14="http://schemas.microsoft.com/office/drawing/2010/main" val="0"/>
                      </a:ext>
                    </a:extLst>
                  </a:blip>
                  <a:stretch>
                    <a:fillRect/>
                  </a:stretch>
                </pic:blipFill>
                <pic:spPr>
                  <a:xfrm>
                    <a:off x="0" y="0"/>
                    <a:ext cx="992505" cy="708660"/>
                  </a:xfrm>
                  <a:prstGeom prst="rect">
                    <a:avLst/>
                  </a:prstGeom>
                </pic:spPr>
              </pic:pic>
            </a:graphicData>
          </a:graphic>
        </wp:inline>
      </w:drawing>
    </w:r>
    <w:r w:rsidR="007E7F86">
      <w:rPr>
        <w:noProof/>
      </w:rPr>
      <w:pict w14:anchorId="1B88A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4702283" o:spid="_x0000_s4099" type="#_x0000_t75" style="position:absolute;margin-left:0;margin-top:0;width:451.25pt;height:322pt;z-index:-251656192;mso-position-horizontal:center;mso-position-horizontal-relative:margin;mso-position-vertical:center;mso-position-vertical-relative:margin" o:allowincell="f">
          <v:imagedata r:id="rId3" o:title="CB%20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8AC0A" w14:textId="7F4D015C" w:rsidR="00D118EF" w:rsidRDefault="007E7F86">
    <w:pPr>
      <w:pStyle w:val="Header"/>
    </w:pPr>
    <w:r>
      <w:rPr>
        <w:noProof/>
      </w:rPr>
      <w:pict w14:anchorId="483A2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4702281" o:spid="_x0000_s4097" type="#_x0000_t75" style="position:absolute;margin-left:0;margin-top:0;width:451.25pt;height:322pt;z-index:-251658240;mso-position-horizontal:center;mso-position-horizontal-relative:margin;mso-position-vertical:center;mso-position-vertical-relative:margin" o:allowincell="f">
          <v:imagedata r:id="rId1" o:title="CB%20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C3A8C"/>
    <w:multiLevelType w:val="hybridMultilevel"/>
    <w:tmpl w:val="7528E6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0E10D77"/>
    <w:multiLevelType w:val="multilevel"/>
    <w:tmpl w:val="E22C39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F810312"/>
    <w:multiLevelType w:val="multilevel"/>
    <w:tmpl w:val="E22C39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5F202120"/>
    <w:multiLevelType w:val="hybridMultilevel"/>
    <w:tmpl w:val="F20C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CB0E7D"/>
    <w:multiLevelType w:val="multilevel"/>
    <w:tmpl w:val="E22C39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707208C7"/>
    <w:multiLevelType w:val="hybridMultilevel"/>
    <w:tmpl w:val="DB9CA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4860BB2"/>
    <w:multiLevelType w:val="hybridMultilevel"/>
    <w:tmpl w:val="AFE2EA8C"/>
    <w:lvl w:ilvl="0" w:tplc="37D0962E">
      <w:start w:val="1"/>
      <w:numFmt w:val="bullet"/>
      <w:lvlText w:val=""/>
      <w:lvlJc w:val="left"/>
      <w:pPr>
        <w:ind w:left="720" w:hanging="360"/>
      </w:pPr>
      <w:rPr>
        <w:rFonts w:ascii="Wingdings" w:hAnsi="Wingdings" w:hint="default"/>
        <w:b/>
        <w:i w:val="0"/>
        <w:color w:val="000000"/>
        <w:sz w:val="16"/>
        <w:szCs w:val="1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75E2CEE"/>
    <w:multiLevelType w:val="hybridMultilevel"/>
    <w:tmpl w:val="E0DE46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defaultTabStop w:val="720"/>
  <w:characterSpacingControl w:val="doNotCompress"/>
  <w:hdrShapeDefaults>
    <o:shapedefaults v:ext="edit" spidmax="4100">
      <o:colormru v:ext="edit" colors="white"/>
      <o:colormenu v:ext="edit" fillcolor="none [3212]"/>
    </o:shapedefaults>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224"/>
    <w:rsid w:val="000040E8"/>
    <w:rsid w:val="0002219B"/>
    <w:rsid w:val="000271B4"/>
    <w:rsid w:val="0003005E"/>
    <w:rsid w:val="00040E28"/>
    <w:rsid w:val="000444F3"/>
    <w:rsid w:val="000547E8"/>
    <w:rsid w:val="00063543"/>
    <w:rsid w:val="00065CB0"/>
    <w:rsid w:val="00066C8E"/>
    <w:rsid w:val="000D4E10"/>
    <w:rsid w:val="000D5B20"/>
    <w:rsid w:val="000E1BA0"/>
    <w:rsid w:val="000F697B"/>
    <w:rsid w:val="000F7892"/>
    <w:rsid w:val="001319B9"/>
    <w:rsid w:val="0015065D"/>
    <w:rsid w:val="00162C76"/>
    <w:rsid w:val="00162CA3"/>
    <w:rsid w:val="00175A86"/>
    <w:rsid w:val="001902F6"/>
    <w:rsid w:val="001A150E"/>
    <w:rsid w:val="001A4642"/>
    <w:rsid w:val="001A4B9B"/>
    <w:rsid w:val="001B3507"/>
    <w:rsid w:val="001D069D"/>
    <w:rsid w:val="001E0C13"/>
    <w:rsid w:val="001F19A3"/>
    <w:rsid w:val="00200F2C"/>
    <w:rsid w:val="00206A94"/>
    <w:rsid w:val="00224DF2"/>
    <w:rsid w:val="00230E9F"/>
    <w:rsid w:val="00233CE3"/>
    <w:rsid w:val="00234CCA"/>
    <w:rsid w:val="00236C9A"/>
    <w:rsid w:val="00244F56"/>
    <w:rsid w:val="002656BC"/>
    <w:rsid w:val="0026652F"/>
    <w:rsid w:val="00266CD3"/>
    <w:rsid w:val="0027175B"/>
    <w:rsid w:val="00281EBE"/>
    <w:rsid w:val="00283DD0"/>
    <w:rsid w:val="00285575"/>
    <w:rsid w:val="002B4989"/>
    <w:rsid w:val="002C41C1"/>
    <w:rsid w:val="002E1BEC"/>
    <w:rsid w:val="002E7D79"/>
    <w:rsid w:val="002F3657"/>
    <w:rsid w:val="002F3FF0"/>
    <w:rsid w:val="002F5997"/>
    <w:rsid w:val="003176C4"/>
    <w:rsid w:val="003204DB"/>
    <w:rsid w:val="00323669"/>
    <w:rsid w:val="00332EBC"/>
    <w:rsid w:val="00332EBD"/>
    <w:rsid w:val="0033703F"/>
    <w:rsid w:val="003745CF"/>
    <w:rsid w:val="00386429"/>
    <w:rsid w:val="0039152D"/>
    <w:rsid w:val="0039770C"/>
    <w:rsid w:val="003B3A63"/>
    <w:rsid w:val="003B6311"/>
    <w:rsid w:val="003C1310"/>
    <w:rsid w:val="003C17EE"/>
    <w:rsid w:val="003C5997"/>
    <w:rsid w:val="003D7158"/>
    <w:rsid w:val="003E5E6B"/>
    <w:rsid w:val="003F5B40"/>
    <w:rsid w:val="00401E2C"/>
    <w:rsid w:val="00406C67"/>
    <w:rsid w:val="00410FF0"/>
    <w:rsid w:val="00416569"/>
    <w:rsid w:val="004221D9"/>
    <w:rsid w:val="00452576"/>
    <w:rsid w:val="00457B0F"/>
    <w:rsid w:val="00467F59"/>
    <w:rsid w:val="00471173"/>
    <w:rsid w:val="00471AC5"/>
    <w:rsid w:val="00482454"/>
    <w:rsid w:val="004839C4"/>
    <w:rsid w:val="00490EA6"/>
    <w:rsid w:val="004959C8"/>
    <w:rsid w:val="004B28B3"/>
    <w:rsid w:val="00511348"/>
    <w:rsid w:val="005413DA"/>
    <w:rsid w:val="00560BF3"/>
    <w:rsid w:val="00573AB8"/>
    <w:rsid w:val="00580367"/>
    <w:rsid w:val="00582EB6"/>
    <w:rsid w:val="00584386"/>
    <w:rsid w:val="005A6754"/>
    <w:rsid w:val="005E0EE7"/>
    <w:rsid w:val="005E65A7"/>
    <w:rsid w:val="005F4225"/>
    <w:rsid w:val="005F776E"/>
    <w:rsid w:val="00602DC5"/>
    <w:rsid w:val="006145B0"/>
    <w:rsid w:val="00624234"/>
    <w:rsid w:val="00624338"/>
    <w:rsid w:val="00627C9E"/>
    <w:rsid w:val="00640FC5"/>
    <w:rsid w:val="006642CD"/>
    <w:rsid w:val="00692668"/>
    <w:rsid w:val="00694929"/>
    <w:rsid w:val="006B1AD7"/>
    <w:rsid w:val="006B4E83"/>
    <w:rsid w:val="006B6561"/>
    <w:rsid w:val="006D4018"/>
    <w:rsid w:val="006F383A"/>
    <w:rsid w:val="006F7A30"/>
    <w:rsid w:val="00704B59"/>
    <w:rsid w:val="007072A1"/>
    <w:rsid w:val="0071556D"/>
    <w:rsid w:val="00726467"/>
    <w:rsid w:val="0073494C"/>
    <w:rsid w:val="00740FD2"/>
    <w:rsid w:val="007474D1"/>
    <w:rsid w:val="00765218"/>
    <w:rsid w:val="00765323"/>
    <w:rsid w:val="00766403"/>
    <w:rsid w:val="00767DF2"/>
    <w:rsid w:val="00775674"/>
    <w:rsid w:val="0079203F"/>
    <w:rsid w:val="007C42F3"/>
    <w:rsid w:val="007D45D8"/>
    <w:rsid w:val="007D4AEC"/>
    <w:rsid w:val="007D5BB3"/>
    <w:rsid w:val="007E09D2"/>
    <w:rsid w:val="007E7F86"/>
    <w:rsid w:val="00800940"/>
    <w:rsid w:val="00807257"/>
    <w:rsid w:val="00812F33"/>
    <w:rsid w:val="0081355B"/>
    <w:rsid w:val="00814A7E"/>
    <w:rsid w:val="00822A4A"/>
    <w:rsid w:val="00826B86"/>
    <w:rsid w:val="008316B6"/>
    <w:rsid w:val="0083684C"/>
    <w:rsid w:val="00846E8B"/>
    <w:rsid w:val="00894526"/>
    <w:rsid w:val="008C1C57"/>
    <w:rsid w:val="008D6935"/>
    <w:rsid w:val="008E0125"/>
    <w:rsid w:val="008F2A88"/>
    <w:rsid w:val="008F3BDE"/>
    <w:rsid w:val="008F5000"/>
    <w:rsid w:val="00902377"/>
    <w:rsid w:val="00903EC5"/>
    <w:rsid w:val="00913BE4"/>
    <w:rsid w:val="00917CEA"/>
    <w:rsid w:val="00921276"/>
    <w:rsid w:val="009220BE"/>
    <w:rsid w:val="00926A24"/>
    <w:rsid w:val="00931644"/>
    <w:rsid w:val="00934C06"/>
    <w:rsid w:val="009531F8"/>
    <w:rsid w:val="0095531A"/>
    <w:rsid w:val="0098166D"/>
    <w:rsid w:val="00981F64"/>
    <w:rsid w:val="009877AF"/>
    <w:rsid w:val="009954C6"/>
    <w:rsid w:val="00996670"/>
    <w:rsid w:val="009C5E6A"/>
    <w:rsid w:val="009C6523"/>
    <w:rsid w:val="009C687E"/>
    <w:rsid w:val="009F5561"/>
    <w:rsid w:val="009F567F"/>
    <w:rsid w:val="009F6296"/>
    <w:rsid w:val="00A04B6F"/>
    <w:rsid w:val="00A17FA6"/>
    <w:rsid w:val="00A20F4D"/>
    <w:rsid w:val="00A55F3A"/>
    <w:rsid w:val="00A6002D"/>
    <w:rsid w:val="00A76021"/>
    <w:rsid w:val="00A90E50"/>
    <w:rsid w:val="00A963E8"/>
    <w:rsid w:val="00AB372A"/>
    <w:rsid w:val="00AB3E21"/>
    <w:rsid w:val="00AC7D17"/>
    <w:rsid w:val="00AD0EC1"/>
    <w:rsid w:val="00AE4751"/>
    <w:rsid w:val="00AE96B4"/>
    <w:rsid w:val="00B03966"/>
    <w:rsid w:val="00B21D55"/>
    <w:rsid w:val="00B27F1D"/>
    <w:rsid w:val="00B67F09"/>
    <w:rsid w:val="00B82901"/>
    <w:rsid w:val="00B8449A"/>
    <w:rsid w:val="00BA0D21"/>
    <w:rsid w:val="00BA4662"/>
    <w:rsid w:val="00BB3237"/>
    <w:rsid w:val="00C04224"/>
    <w:rsid w:val="00C10745"/>
    <w:rsid w:val="00C1252B"/>
    <w:rsid w:val="00C31D00"/>
    <w:rsid w:val="00C43603"/>
    <w:rsid w:val="00C44616"/>
    <w:rsid w:val="00C9543A"/>
    <w:rsid w:val="00CA658A"/>
    <w:rsid w:val="00CB138F"/>
    <w:rsid w:val="00CC19B9"/>
    <w:rsid w:val="00CC250D"/>
    <w:rsid w:val="00CC3410"/>
    <w:rsid w:val="00CC4A8E"/>
    <w:rsid w:val="00CE3BF8"/>
    <w:rsid w:val="00CE45D0"/>
    <w:rsid w:val="00CF2D6F"/>
    <w:rsid w:val="00CF3821"/>
    <w:rsid w:val="00D025B8"/>
    <w:rsid w:val="00D118EF"/>
    <w:rsid w:val="00D20952"/>
    <w:rsid w:val="00D33A9D"/>
    <w:rsid w:val="00D410EE"/>
    <w:rsid w:val="00D43E24"/>
    <w:rsid w:val="00D526DC"/>
    <w:rsid w:val="00D554BF"/>
    <w:rsid w:val="00D627F1"/>
    <w:rsid w:val="00D76F19"/>
    <w:rsid w:val="00D80901"/>
    <w:rsid w:val="00D85B40"/>
    <w:rsid w:val="00DA2FCF"/>
    <w:rsid w:val="00DC06A6"/>
    <w:rsid w:val="00DC7979"/>
    <w:rsid w:val="00DD45D1"/>
    <w:rsid w:val="00DD64C9"/>
    <w:rsid w:val="00DE4F35"/>
    <w:rsid w:val="00E13349"/>
    <w:rsid w:val="00E179D5"/>
    <w:rsid w:val="00E24449"/>
    <w:rsid w:val="00E36B76"/>
    <w:rsid w:val="00E44208"/>
    <w:rsid w:val="00E44D41"/>
    <w:rsid w:val="00E54EAF"/>
    <w:rsid w:val="00E604A3"/>
    <w:rsid w:val="00E60B6D"/>
    <w:rsid w:val="00E63E87"/>
    <w:rsid w:val="00E70C96"/>
    <w:rsid w:val="00E83ACB"/>
    <w:rsid w:val="00E945BE"/>
    <w:rsid w:val="00EC63EE"/>
    <w:rsid w:val="00EF4157"/>
    <w:rsid w:val="00EF7F69"/>
    <w:rsid w:val="00F05495"/>
    <w:rsid w:val="00F254C1"/>
    <w:rsid w:val="00F31852"/>
    <w:rsid w:val="00F323B7"/>
    <w:rsid w:val="00F32DB0"/>
    <w:rsid w:val="00F37619"/>
    <w:rsid w:val="00F452D8"/>
    <w:rsid w:val="00F610C2"/>
    <w:rsid w:val="00F719D8"/>
    <w:rsid w:val="00F752B1"/>
    <w:rsid w:val="00F76015"/>
    <w:rsid w:val="00F76978"/>
    <w:rsid w:val="00F8124D"/>
    <w:rsid w:val="00F94DFB"/>
    <w:rsid w:val="00FA1A29"/>
    <w:rsid w:val="00FA40D7"/>
    <w:rsid w:val="00FA5147"/>
    <w:rsid w:val="00FA5FAD"/>
    <w:rsid w:val="00FB71CA"/>
    <w:rsid w:val="00FD000C"/>
    <w:rsid w:val="00FD3755"/>
    <w:rsid w:val="00FE0544"/>
    <w:rsid w:val="00FE743D"/>
    <w:rsid w:val="00FF156E"/>
    <w:rsid w:val="01613BAC"/>
    <w:rsid w:val="01863CF3"/>
    <w:rsid w:val="01DE6C2E"/>
    <w:rsid w:val="02161C6D"/>
    <w:rsid w:val="0256D8D0"/>
    <w:rsid w:val="029FB0B1"/>
    <w:rsid w:val="03198254"/>
    <w:rsid w:val="0364CC51"/>
    <w:rsid w:val="039B8BC4"/>
    <w:rsid w:val="056CE454"/>
    <w:rsid w:val="0572331F"/>
    <w:rsid w:val="067B5659"/>
    <w:rsid w:val="0736EA54"/>
    <w:rsid w:val="07BB0ED3"/>
    <w:rsid w:val="07FF055F"/>
    <w:rsid w:val="080EE85A"/>
    <w:rsid w:val="084F6D22"/>
    <w:rsid w:val="086421AE"/>
    <w:rsid w:val="0912430C"/>
    <w:rsid w:val="0933683C"/>
    <w:rsid w:val="0B06EA5C"/>
    <w:rsid w:val="0B2F59F8"/>
    <w:rsid w:val="0B9F12C5"/>
    <w:rsid w:val="0BC9C97A"/>
    <w:rsid w:val="0C27845C"/>
    <w:rsid w:val="0C735F38"/>
    <w:rsid w:val="0CD5A6DA"/>
    <w:rsid w:val="0D4FC5FA"/>
    <w:rsid w:val="0ED6CE53"/>
    <w:rsid w:val="0FF7D56B"/>
    <w:rsid w:val="1089CC7C"/>
    <w:rsid w:val="10CE1E72"/>
    <w:rsid w:val="12BCF3B9"/>
    <w:rsid w:val="12EE3547"/>
    <w:rsid w:val="138A88D3"/>
    <w:rsid w:val="14896816"/>
    <w:rsid w:val="14ABA193"/>
    <w:rsid w:val="14D91571"/>
    <w:rsid w:val="15313361"/>
    <w:rsid w:val="153CE23F"/>
    <w:rsid w:val="155D9627"/>
    <w:rsid w:val="15FFF372"/>
    <w:rsid w:val="16A58636"/>
    <w:rsid w:val="16BC19C5"/>
    <w:rsid w:val="16FCD743"/>
    <w:rsid w:val="17BFF7C6"/>
    <w:rsid w:val="1AD744FA"/>
    <w:rsid w:val="1C0B68B4"/>
    <w:rsid w:val="1C235DD5"/>
    <w:rsid w:val="1CF12834"/>
    <w:rsid w:val="1EF4601A"/>
    <w:rsid w:val="1F531163"/>
    <w:rsid w:val="1F824E64"/>
    <w:rsid w:val="20ADEDB1"/>
    <w:rsid w:val="217357D9"/>
    <w:rsid w:val="21BA5517"/>
    <w:rsid w:val="21FC1D53"/>
    <w:rsid w:val="22C7B993"/>
    <w:rsid w:val="231FC3CF"/>
    <w:rsid w:val="234D877D"/>
    <w:rsid w:val="241259B8"/>
    <w:rsid w:val="24CA8770"/>
    <w:rsid w:val="24E16A58"/>
    <w:rsid w:val="252EE197"/>
    <w:rsid w:val="2539501A"/>
    <w:rsid w:val="2548150F"/>
    <w:rsid w:val="2685160F"/>
    <w:rsid w:val="270A13E3"/>
    <w:rsid w:val="280153A5"/>
    <w:rsid w:val="28B5B54B"/>
    <w:rsid w:val="2A25DA05"/>
    <w:rsid w:val="2AB1071A"/>
    <w:rsid w:val="2B8BF3F5"/>
    <w:rsid w:val="2C4CD77B"/>
    <w:rsid w:val="2D0012DF"/>
    <w:rsid w:val="2D2F25B9"/>
    <w:rsid w:val="2D660574"/>
    <w:rsid w:val="2E1CC697"/>
    <w:rsid w:val="2EAE2E16"/>
    <w:rsid w:val="32149F5C"/>
    <w:rsid w:val="3217BB58"/>
    <w:rsid w:val="322996D7"/>
    <w:rsid w:val="324D4BBC"/>
    <w:rsid w:val="33111CD0"/>
    <w:rsid w:val="340A676B"/>
    <w:rsid w:val="35A035C4"/>
    <w:rsid w:val="35BC9C52"/>
    <w:rsid w:val="363F3422"/>
    <w:rsid w:val="3647B1BA"/>
    <w:rsid w:val="36A871BF"/>
    <w:rsid w:val="36C8D352"/>
    <w:rsid w:val="37AB7199"/>
    <w:rsid w:val="38C43900"/>
    <w:rsid w:val="39149EA7"/>
    <w:rsid w:val="39380513"/>
    <w:rsid w:val="39E18F1B"/>
    <w:rsid w:val="3A6D0E3C"/>
    <w:rsid w:val="3B41C92D"/>
    <w:rsid w:val="3C7FBE42"/>
    <w:rsid w:val="3CE8E54A"/>
    <w:rsid w:val="3CF11651"/>
    <w:rsid w:val="3F4ECAC5"/>
    <w:rsid w:val="40602026"/>
    <w:rsid w:val="40AB3D38"/>
    <w:rsid w:val="40AD20CD"/>
    <w:rsid w:val="429B1F5A"/>
    <w:rsid w:val="42B0ABC0"/>
    <w:rsid w:val="42F44B5E"/>
    <w:rsid w:val="4314B27E"/>
    <w:rsid w:val="43A3E41D"/>
    <w:rsid w:val="43AAEAE2"/>
    <w:rsid w:val="43BB0B77"/>
    <w:rsid w:val="44DE2E29"/>
    <w:rsid w:val="4511842F"/>
    <w:rsid w:val="45955111"/>
    <w:rsid w:val="471C18CE"/>
    <w:rsid w:val="47491ADF"/>
    <w:rsid w:val="47B980B2"/>
    <w:rsid w:val="490910C0"/>
    <w:rsid w:val="49FE23D1"/>
    <w:rsid w:val="4BEDEFDF"/>
    <w:rsid w:val="4C22E01F"/>
    <w:rsid w:val="4D0788FA"/>
    <w:rsid w:val="4D1C9C36"/>
    <w:rsid w:val="4D7A5C24"/>
    <w:rsid w:val="4DB1744A"/>
    <w:rsid w:val="4DF2A145"/>
    <w:rsid w:val="4E0EA35C"/>
    <w:rsid w:val="4E6BE812"/>
    <w:rsid w:val="4EA3595B"/>
    <w:rsid w:val="4EBD0DBA"/>
    <w:rsid w:val="4ED6E8DA"/>
    <w:rsid w:val="5174D6F8"/>
    <w:rsid w:val="51EBE41A"/>
    <w:rsid w:val="52123443"/>
    <w:rsid w:val="525ECB75"/>
    <w:rsid w:val="52B594B3"/>
    <w:rsid w:val="52F72C33"/>
    <w:rsid w:val="539D1D37"/>
    <w:rsid w:val="543026D0"/>
    <w:rsid w:val="54516514"/>
    <w:rsid w:val="54F32D5B"/>
    <w:rsid w:val="54F94A21"/>
    <w:rsid w:val="55C0D410"/>
    <w:rsid w:val="56065DD2"/>
    <w:rsid w:val="56073647"/>
    <w:rsid w:val="565806FB"/>
    <w:rsid w:val="566F1C30"/>
    <w:rsid w:val="567BBAFC"/>
    <w:rsid w:val="56EC4596"/>
    <w:rsid w:val="5746164C"/>
    <w:rsid w:val="5746E53B"/>
    <w:rsid w:val="58D37303"/>
    <w:rsid w:val="591C5651"/>
    <w:rsid w:val="5A3E237A"/>
    <w:rsid w:val="5A6911BC"/>
    <w:rsid w:val="5A6B8C74"/>
    <w:rsid w:val="5AAE1ACB"/>
    <w:rsid w:val="5ADAA76A"/>
    <w:rsid w:val="5BC6E726"/>
    <w:rsid w:val="5C0F7C31"/>
    <w:rsid w:val="5C5302BE"/>
    <w:rsid w:val="5CEB33A9"/>
    <w:rsid w:val="5D59FB03"/>
    <w:rsid w:val="5E533F9E"/>
    <w:rsid w:val="5E609E4D"/>
    <w:rsid w:val="5EEC0A4D"/>
    <w:rsid w:val="602E88AB"/>
    <w:rsid w:val="6161DF6D"/>
    <w:rsid w:val="61A0E6A6"/>
    <w:rsid w:val="61D4CF57"/>
    <w:rsid w:val="64171314"/>
    <w:rsid w:val="64DA9F49"/>
    <w:rsid w:val="65134967"/>
    <w:rsid w:val="652E324A"/>
    <w:rsid w:val="6545BF6B"/>
    <w:rsid w:val="65643BAE"/>
    <w:rsid w:val="66214B16"/>
    <w:rsid w:val="66890B87"/>
    <w:rsid w:val="681D801A"/>
    <w:rsid w:val="68294E6C"/>
    <w:rsid w:val="687374B7"/>
    <w:rsid w:val="68FFF7FD"/>
    <w:rsid w:val="6A2E9680"/>
    <w:rsid w:val="6A7E4F84"/>
    <w:rsid w:val="6A9BC85E"/>
    <w:rsid w:val="6B3EE284"/>
    <w:rsid w:val="6BBA54D5"/>
    <w:rsid w:val="6BCDDA1B"/>
    <w:rsid w:val="6C87ADFF"/>
    <w:rsid w:val="6CB01D9B"/>
    <w:rsid w:val="6CBF6034"/>
    <w:rsid w:val="6D50D150"/>
    <w:rsid w:val="6D665DB6"/>
    <w:rsid w:val="6D79D96C"/>
    <w:rsid w:val="6EECA1B1"/>
    <w:rsid w:val="6FA8B4D0"/>
    <w:rsid w:val="6FF41354"/>
    <w:rsid w:val="705B0EEE"/>
    <w:rsid w:val="710B09E2"/>
    <w:rsid w:val="726942E2"/>
    <w:rsid w:val="7281C5B8"/>
    <w:rsid w:val="72A502E0"/>
    <w:rsid w:val="72B35810"/>
    <w:rsid w:val="743970BD"/>
    <w:rsid w:val="74FDD045"/>
    <w:rsid w:val="755A45A7"/>
    <w:rsid w:val="75911E71"/>
    <w:rsid w:val="767AC7A0"/>
    <w:rsid w:val="7683D731"/>
    <w:rsid w:val="76D17295"/>
    <w:rsid w:val="7782D44F"/>
    <w:rsid w:val="7832CF43"/>
    <w:rsid w:val="78FB0EA3"/>
    <w:rsid w:val="79AA0957"/>
    <w:rsid w:val="7B1300EB"/>
    <w:rsid w:val="7BA5AF1B"/>
    <w:rsid w:val="7BA9A23B"/>
    <w:rsid w:val="7BBF2D3D"/>
    <w:rsid w:val="7C330C7C"/>
    <w:rsid w:val="7DE2A85A"/>
    <w:rsid w:val="7E61F143"/>
    <w:rsid w:val="7FA05E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00">
      <o:colormru v:ext="edit" colors="white"/>
      <o:colormenu v:ext="edit" fillcolor="none [3212]"/>
    </o:shapedefaults>
    <o:shapelayout v:ext="edit">
      <o:idmap v:ext="edit" data="1"/>
    </o:shapelayout>
  </w:shapeDefaults>
  <w:decimalSymbol w:val="."/>
  <w:listSeparator w:val=","/>
  <w14:docId w14:val="7E6410B2"/>
  <w15:chartTrackingRefBased/>
  <w15:docId w15:val="{803FED78-D0DC-4ED8-ACAE-A37A73CF1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04224"/>
    <w:pPr>
      <w:spacing w:before="100" w:beforeAutospacing="1" w:after="100" w:afterAutospacing="1" w:line="240" w:lineRule="auto"/>
      <w:outlineLvl w:val="2"/>
    </w:pPr>
    <w:rPr>
      <w:rFonts w:ascii="Times New Roman" w:eastAsiaTheme="minorEastAsia"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04224"/>
    <w:rPr>
      <w:rFonts w:ascii="Times New Roman" w:eastAsiaTheme="minorEastAsia" w:hAnsi="Times New Roman" w:cs="Times New Roman"/>
      <w:b/>
      <w:bCs/>
      <w:sz w:val="27"/>
      <w:szCs w:val="27"/>
      <w:lang w:eastAsia="en-GB"/>
    </w:rPr>
  </w:style>
  <w:style w:type="character" w:customStyle="1" w:styleId="js-qt">
    <w:name w:val="js-qt"/>
    <w:basedOn w:val="DefaultParagraphFont"/>
    <w:rsid w:val="00C04224"/>
  </w:style>
  <w:style w:type="paragraph" w:styleId="ListParagraph">
    <w:name w:val="List Paragraph"/>
    <w:basedOn w:val="Normal"/>
    <w:uiPriority w:val="34"/>
    <w:qFormat/>
    <w:rsid w:val="00C04224"/>
    <w:pPr>
      <w:spacing w:after="0" w:line="240" w:lineRule="auto"/>
      <w:ind w:left="720"/>
      <w:contextualSpacing/>
    </w:pPr>
    <w:rPr>
      <w:rFonts w:ascii="Arial" w:hAnsi="Arial" w:cs="Arial"/>
      <w:sz w:val="24"/>
      <w:szCs w:val="24"/>
      <w:lang w:eastAsia="en-GB"/>
    </w:rPr>
  </w:style>
  <w:style w:type="table" w:styleId="TableGrid">
    <w:name w:val="Table Grid"/>
    <w:basedOn w:val="TableNormal"/>
    <w:uiPriority w:val="39"/>
    <w:rsid w:val="00CC2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250D"/>
    <w:rPr>
      <w:color w:val="0563C1" w:themeColor="hyperlink"/>
      <w:u w:val="single"/>
    </w:rPr>
  </w:style>
  <w:style w:type="character" w:styleId="CommentReference">
    <w:name w:val="annotation reference"/>
    <w:basedOn w:val="DefaultParagraphFont"/>
    <w:uiPriority w:val="99"/>
    <w:semiHidden/>
    <w:unhideWhenUsed/>
    <w:rsid w:val="00D526DC"/>
    <w:rPr>
      <w:sz w:val="16"/>
      <w:szCs w:val="16"/>
    </w:rPr>
  </w:style>
  <w:style w:type="paragraph" w:styleId="CommentText">
    <w:name w:val="annotation text"/>
    <w:basedOn w:val="Normal"/>
    <w:link w:val="CommentTextChar"/>
    <w:uiPriority w:val="99"/>
    <w:unhideWhenUsed/>
    <w:rsid w:val="00D526DC"/>
    <w:pPr>
      <w:spacing w:line="240" w:lineRule="auto"/>
    </w:pPr>
    <w:rPr>
      <w:sz w:val="20"/>
      <w:szCs w:val="20"/>
    </w:rPr>
  </w:style>
  <w:style w:type="character" w:customStyle="1" w:styleId="CommentTextChar">
    <w:name w:val="Comment Text Char"/>
    <w:basedOn w:val="DefaultParagraphFont"/>
    <w:link w:val="CommentText"/>
    <w:uiPriority w:val="99"/>
    <w:rsid w:val="00D526DC"/>
    <w:rPr>
      <w:sz w:val="20"/>
      <w:szCs w:val="20"/>
    </w:rPr>
  </w:style>
  <w:style w:type="paragraph" w:styleId="CommentSubject">
    <w:name w:val="annotation subject"/>
    <w:basedOn w:val="CommentText"/>
    <w:next w:val="CommentText"/>
    <w:link w:val="CommentSubjectChar"/>
    <w:uiPriority w:val="99"/>
    <w:semiHidden/>
    <w:unhideWhenUsed/>
    <w:rsid w:val="00D526DC"/>
    <w:rPr>
      <w:b/>
      <w:bCs/>
    </w:rPr>
  </w:style>
  <w:style w:type="character" w:customStyle="1" w:styleId="CommentSubjectChar">
    <w:name w:val="Comment Subject Char"/>
    <w:basedOn w:val="CommentTextChar"/>
    <w:link w:val="CommentSubject"/>
    <w:uiPriority w:val="99"/>
    <w:semiHidden/>
    <w:rsid w:val="00D526DC"/>
    <w:rPr>
      <w:b/>
      <w:bCs/>
      <w:sz w:val="20"/>
      <w:szCs w:val="20"/>
    </w:rPr>
  </w:style>
  <w:style w:type="paragraph" w:styleId="FootnoteText">
    <w:name w:val="footnote text"/>
    <w:basedOn w:val="Normal"/>
    <w:link w:val="FootnoteTextChar"/>
    <w:uiPriority w:val="99"/>
    <w:semiHidden/>
    <w:unhideWhenUsed/>
    <w:rsid w:val="001D06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069D"/>
    <w:rPr>
      <w:sz w:val="20"/>
      <w:szCs w:val="20"/>
    </w:rPr>
  </w:style>
  <w:style w:type="character" w:styleId="FootnoteReference">
    <w:name w:val="footnote reference"/>
    <w:basedOn w:val="DefaultParagraphFont"/>
    <w:uiPriority w:val="99"/>
    <w:semiHidden/>
    <w:unhideWhenUsed/>
    <w:rsid w:val="001D069D"/>
    <w:rPr>
      <w:vertAlign w:val="superscript"/>
    </w:rPr>
  </w:style>
  <w:style w:type="paragraph" w:styleId="IntenseQuote">
    <w:name w:val="Intense Quote"/>
    <w:basedOn w:val="Normal"/>
    <w:next w:val="Normal"/>
    <w:link w:val="IntenseQuoteChar"/>
    <w:uiPriority w:val="30"/>
    <w:qFormat/>
    <w:rsid w:val="0039770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9770C"/>
    <w:rPr>
      <w:i/>
      <w:iCs/>
      <w:color w:val="4472C4" w:themeColor="accent1"/>
    </w:rPr>
  </w:style>
  <w:style w:type="character" w:styleId="UnresolvedMention">
    <w:name w:val="Unresolved Mention"/>
    <w:basedOn w:val="DefaultParagraphFont"/>
    <w:uiPriority w:val="99"/>
    <w:semiHidden/>
    <w:unhideWhenUsed/>
    <w:rsid w:val="008E0125"/>
    <w:rPr>
      <w:color w:val="605E5C"/>
      <w:shd w:val="clear" w:color="auto" w:fill="E1DFDD"/>
    </w:rPr>
  </w:style>
  <w:style w:type="paragraph" w:styleId="NormalWeb">
    <w:name w:val="Normal (Web)"/>
    <w:basedOn w:val="Normal"/>
    <w:uiPriority w:val="99"/>
    <w:unhideWhenUsed/>
    <w:rsid w:val="003E5E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E09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9D2"/>
    <w:rPr>
      <w:rFonts w:ascii="Segoe UI" w:hAnsi="Segoe UI" w:cs="Segoe UI"/>
      <w:sz w:val="18"/>
      <w:szCs w:val="18"/>
    </w:rPr>
  </w:style>
  <w:style w:type="paragraph" w:styleId="Header">
    <w:name w:val="header"/>
    <w:basedOn w:val="Normal"/>
    <w:link w:val="HeaderChar"/>
    <w:uiPriority w:val="99"/>
    <w:unhideWhenUsed/>
    <w:rsid w:val="00903E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EC5"/>
  </w:style>
  <w:style w:type="paragraph" w:styleId="Footer">
    <w:name w:val="footer"/>
    <w:basedOn w:val="Normal"/>
    <w:link w:val="FooterChar"/>
    <w:uiPriority w:val="99"/>
    <w:unhideWhenUsed/>
    <w:rsid w:val="00903E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EC5"/>
  </w:style>
  <w:style w:type="character" w:styleId="FollowedHyperlink">
    <w:name w:val="FollowedHyperlink"/>
    <w:basedOn w:val="DefaultParagraphFont"/>
    <w:uiPriority w:val="99"/>
    <w:semiHidden/>
    <w:unhideWhenUsed/>
    <w:rsid w:val="00F812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1898">
      <w:bodyDiv w:val="1"/>
      <w:marLeft w:val="0"/>
      <w:marRight w:val="0"/>
      <w:marTop w:val="0"/>
      <w:marBottom w:val="0"/>
      <w:divBdr>
        <w:top w:val="none" w:sz="0" w:space="0" w:color="auto"/>
        <w:left w:val="none" w:sz="0" w:space="0" w:color="auto"/>
        <w:bottom w:val="none" w:sz="0" w:space="0" w:color="auto"/>
        <w:right w:val="none" w:sz="0" w:space="0" w:color="auto"/>
      </w:divBdr>
    </w:div>
    <w:div w:id="264190776">
      <w:bodyDiv w:val="1"/>
      <w:marLeft w:val="0"/>
      <w:marRight w:val="0"/>
      <w:marTop w:val="0"/>
      <w:marBottom w:val="0"/>
      <w:divBdr>
        <w:top w:val="none" w:sz="0" w:space="0" w:color="auto"/>
        <w:left w:val="none" w:sz="0" w:space="0" w:color="auto"/>
        <w:bottom w:val="none" w:sz="0" w:space="0" w:color="auto"/>
        <w:right w:val="none" w:sz="0" w:space="0" w:color="auto"/>
      </w:divBdr>
    </w:div>
    <w:div w:id="278726017">
      <w:bodyDiv w:val="1"/>
      <w:marLeft w:val="0"/>
      <w:marRight w:val="0"/>
      <w:marTop w:val="0"/>
      <w:marBottom w:val="0"/>
      <w:divBdr>
        <w:top w:val="none" w:sz="0" w:space="0" w:color="auto"/>
        <w:left w:val="none" w:sz="0" w:space="0" w:color="auto"/>
        <w:bottom w:val="none" w:sz="0" w:space="0" w:color="auto"/>
        <w:right w:val="none" w:sz="0" w:space="0" w:color="auto"/>
      </w:divBdr>
    </w:div>
    <w:div w:id="285963842">
      <w:bodyDiv w:val="1"/>
      <w:marLeft w:val="0"/>
      <w:marRight w:val="0"/>
      <w:marTop w:val="0"/>
      <w:marBottom w:val="0"/>
      <w:divBdr>
        <w:top w:val="none" w:sz="0" w:space="0" w:color="auto"/>
        <w:left w:val="none" w:sz="0" w:space="0" w:color="auto"/>
        <w:bottom w:val="none" w:sz="0" w:space="0" w:color="auto"/>
        <w:right w:val="none" w:sz="0" w:space="0" w:color="auto"/>
      </w:divBdr>
    </w:div>
    <w:div w:id="467237714">
      <w:bodyDiv w:val="1"/>
      <w:marLeft w:val="0"/>
      <w:marRight w:val="0"/>
      <w:marTop w:val="0"/>
      <w:marBottom w:val="0"/>
      <w:divBdr>
        <w:top w:val="none" w:sz="0" w:space="0" w:color="auto"/>
        <w:left w:val="none" w:sz="0" w:space="0" w:color="auto"/>
        <w:bottom w:val="none" w:sz="0" w:space="0" w:color="auto"/>
        <w:right w:val="none" w:sz="0" w:space="0" w:color="auto"/>
      </w:divBdr>
    </w:div>
    <w:div w:id="480392456">
      <w:bodyDiv w:val="1"/>
      <w:marLeft w:val="0"/>
      <w:marRight w:val="0"/>
      <w:marTop w:val="0"/>
      <w:marBottom w:val="0"/>
      <w:divBdr>
        <w:top w:val="none" w:sz="0" w:space="0" w:color="auto"/>
        <w:left w:val="none" w:sz="0" w:space="0" w:color="auto"/>
        <w:bottom w:val="none" w:sz="0" w:space="0" w:color="auto"/>
        <w:right w:val="none" w:sz="0" w:space="0" w:color="auto"/>
      </w:divBdr>
    </w:div>
    <w:div w:id="519122722">
      <w:bodyDiv w:val="1"/>
      <w:marLeft w:val="0"/>
      <w:marRight w:val="0"/>
      <w:marTop w:val="0"/>
      <w:marBottom w:val="0"/>
      <w:divBdr>
        <w:top w:val="none" w:sz="0" w:space="0" w:color="auto"/>
        <w:left w:val="none" w:sz="0" w:space="0" w:color="auto"/>
        <w:bottom w:val="none" w:sz="0" w:space="0" w:color="auto"/>
        <w:right w:val="none" w:sz="0" w:space="0" w:color="auto"/>
      </w:divBdr>
    </w:div>
    <w:div w:id="870462868">
      <w:bodyDiv w:val="1"/>
      <w:marLeft w:val="0"/>
      <w:marRight w:val="0"/>
      <w:marTop w:val="0"/>
      <w:marBottom w:val="0"/>
      <w:divBdr>
        <w:top w:val="none" w:sz="0" w:space="0" w:color="auto"/>
        <w:left w:val="none" w:sz="0" w:space="0" w:color="auto"/>
        <w:bottom w:val="none" w:sz="0" w:space="0" w:color="auto"/>
        <w:right w:val="none" w:sz="0" w:space="0" w:color="auto"/>
      </w:divBdr>
    </w:div>
    <w:div w:id="962004111">
      <w:bodyDiv w:val="1"/>
      <w:marLeft w:val="0"/>
      <w:marRight w:val="0"/>
      <w:marTop w:val="0"/>
      <w:marBottom w:val="0"/>
      <w:divBdr>
        <w:top w:val="none" w:sz="0" w:space="0" w:color="auto"/>
        <w:left w:val="none" w:sz="0" w:space="0" w:color="auto"/>
        <w:bottom w:val="none" w:sz="0" w:space="0" w:color="auto"/>
        <w:right w:val="none" w:sz="0" w:space="0" w:color="auto"/>
      </w:divBdr>
    </w:div>
    <w:div w:id="999893167">
      <w:bodyDiv w:val="1"/>
      <w:marLeft w:val="0"/>
      <w:marRight w:val="0"/>
      <w:marTop w:val="0"/>
      <w:marBottom w:val="0"/>
      <w:divBdr>
        <w:top w:val="none" w:sz="0" w:space="0" w:color="auto"/>
        <w:left w:val="none" w:sz="0" w:space="0" w:color="auto"/>
        <w:bottom w:val="none" w:sz="0" w:space="0" w:color="auto"/>
        <w:right w:val="none" w:sz="0" w:space="0" w:color="auto"/>
      </w:divBdr>
    </w:div>
    <w:div w:id="1204831824">
      <w:bodyDiv w:val="1"/>
      <w:marLeft w:val="0"/>
      <w:marRight w:val="0"/>
      <w:marTop w:val="0"/>
      <w:marBottom w:val="0"/>
      <w:divBdr>
        <w:top w:val="none" w:sz="0" w:space="0" w:color="auto"/>
        <w:left w:val="none" w:sz="0" w:space="0" w:color="auto"/>
        <w:bottom w:val="none" w:sz="0" w:space="0" w:color="auto"/>
        <w:right w:val="none" w:sz="0" w:space="0" w:color="auto"/>
      </w:divBdr>
    </w:div>
    <w:div w:id="1217161762">
      <w:bodyDiv w:val="1"/>
      <w:marLeft w:val="0"/>
      <w:marRight w:val="0"/>
      <w:marTop w:val="0"/>
      <w:marBottom w:val="0"/>
      <w:divBdr>
        <w:top w:val="none" w:sz="0" w:space="0" w:color="auto"/>
        <w:left w:val="none" w:sz="0" w:space="0" w:color="auto"/>
        <w:bottom w:val="none" w:sz="0" w:space="0" w:color="auto"/>
        <w:right w:val="none" w:sz="0" w:space="0" w:color="auto"/>
      </w:divBdr>
    </w:div>
    <w:div w:id="1501656838">
      <w:bodyDiv w:val="1"/>
      <w:marLeft w:val="0"/>
      <w:marRight w:val="0"/>
      <w:marTop w:val="0"/>
      <w:marBottom w:val="0"/>
      <w:divBdr>
        <w:top w:val="none" w:sz="0" w:space="0" w:color="auto"/>
        <w:left w:val="none" w:sz="0" w:space="0" w:color="auto"/>
        <w:bottom w:val="none" w:sz="0" w:space="0" w:color="auto"/>
        <w:right w:val="none" w:sz="0" w:space="0" w:color="auto"/>
      </w:divBdr>
    </w:div>
    <w:div w:id="1526560875">
      <w:bodyDiv w:val="1"/>
      <w:marLeft w:val="0"/>
      <w:marRight w:val="0"/>
      <w:marTop w:val="0"/>
      <w:marBottom w:val="0"/>
      <w:divBdr>
        <w:top w:val="none" w:sz="0" w:space="0" w:color="auto"/>
        <w:left w:val="none" w:sz="0" w:space="0" w:color="auto"/>
        <w:bottom w:val="none" w:sz="0" w:space="0" w:color="auto"/>
        <w:right w:val="none" w:sz="0" w:space="0" w:color="auto"/>
      </w:divBdr>
    </w:div>
    <w:div w:id="1738939925">
      <w:bodyDiv w:val="1"/>
      <w:marLeft w:val="0"/>
      <w:marRight w:val="0"/>
      <w:marTop w:val="0"/>
      <w:marBottom w:val="0"/>
      <w:divBdr>
        <w:top w:val="none" w:sz="0" w:space="0" w:color="auto"/>
        <w:left w:val="none" w:sz="0" w:space="0" w:color="auto"/>
        <w:bottom w:val="none" w:sz="0" w:space="0" w:color="auto"/>
        <w:right w:val="none" w:sz="0" w:space="0" w:color="auto"/>
      </w:divBdr>
    </w:div>
    <w:div w:id="1742680729">
      <w:bodyDiv w:val="1"/>
      <w:marLeft w:val="0"/>
      <w:marRight w:val="0"/>
      <w:marTop w:val="0"/>
      <w:marBottom w:val="0"/>
      <w:divBdr>
        <w:top w:val="none" w:sz="0" w:space="0" w:color="auto"/>
        <w:left w:val="none" w:sz="0" w:space="0" w:color="auto"/>
        <w:bottom w:val="none" w:sz="0" w:space="0" w:color="auto"/>
        <w:right w:val="none" w:sz="0" w:space="0" w:color="auto"/>
      </w:divBdr>
    </w:div>
    <w:div w:id="1809783151">
      <w:bodyDiv w:val="1"/>
      <w:marLeft w:val="0"/>
      <w:marRight w:val="0"/>
      <w:marTop w:val="0"/>
      <w:marBottom w:val="0"/>
      <w:divBdr>
        <w:top w:val="none" w:sz="0" w:space="0" w:color="auto"/>
        <w:left w:val="none" w:sz="0" w:space="0" w:color="auto"/>
        <w:bottom w:val="none" w:sz="0" w:space="0" w:color="auto"/>
        <w:right w:val="none" w:sz="0" w:space="0" w:color="auto"/>
      </w:divBdr>
    </w:div>
    <w:div w:id="2088838740">
      <w:bodyDiv w:val="1"/>
      <w:marLeft w:val="0"/>
      <w:marRight w:val="0"/>
      <w:marTop w:val="0"/>
      <w:marBottom w:val="0"/>
      <w:divBdr>
        <w:top w:val="none" w:sz="0" w:space="0" w:color="auto"/>
        <w:left w:val="none" w:sz="0" w:space="0" w:color="auto"/>
        <w:bottom w:val="none" w:sz="0" w:space="0" w:color="auto"/>
        <w:right w:val="none" w:sz="0" w:space="0" w:color="auto"/>
      </w:divBdr>
    </w:div>
    <w:div w:id="211413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youthscotland.org.uk/resources/amazing-things-4th-edition/"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tuartmcmillansnp.wordpress.com/2016/11/16/local-youth-group-awarded-cashback-fundin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3654E6EA510445B744466CC06B5A81" ma:contentTypeVersion="13" ma:contentTypeDescription="Create a new document." ma:contentTypeScope="" ma:versionID="dabcf7ab1f5be8d42b7877be0c869298">
  <xsd:schema xmlns:xsd="http://www.w3.org/2001/XMLSchema" xmlns:xs="http://www.w3.org/2001/XMLSchema" xmlns:p="http://schemas.microsoft.com/office/2006/metadata/properties" xmlns:ns2="c3dac1ee-52ce-471c-9a6f-48be1c328419" xmlns:ns3="d1405698-8476-43a5-a245-c3bf487a506f" targetNamespace="http://schemas.microsoft.com/office/2006/metadata/properties" ma:root="true" ma:fieldsID="389f8913c6a121ccd5a07a5c0a8604ef" ns2:_="" ns3:_="">
    <xsd:import namespace="c3dac1ee-52ce-471c-9a6f-48be1c328419"/>
    <xsd:import namespace="d1405698-8476-43a5-a245-c3bf487a50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dac1ee-52ce-471c-9a6f-48be1c3284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405698-8476-43a5-a245-c3bf487a50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3dac1ee-52ce-471c-9a6f-48be1c328419">
      <UserInfo>
        <DisplayName>Ashley Mabon</DisplayName>
        <AccountId>16</AccountId>
        <AccountType/>
      </UserInfo>
      <UserInfo>
        <DisplayName>Sandy McNeill</DisplayName>
        <AccountId>19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E6EF7-500E-4B13-94D1-70EE54762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dac1ee-52ce-471c-9a6f-48be1c328419"/>
    <ds:schemaRef ds:uri="d1405698-8476-43a5-a245-c3bf487a5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929A5F-966C-40E2-A9C9-DD976EB2CB42}">
  <ds:schemaRefs>
    <ds:schemaRef ds:uri="http://schemas.microsoft.com/sharepoint/v3/contenttype/forms"/>
  </ds:schemaRefs>
</ds:datastoreItem>
</file>

<file path=customXml/itemProps3.xml><?xml version="1.0" encoding="utf-8"?>
<ds:datastoreItem xmlns:ds="http://schemas.openxmlformats.org/officeDocument/2006/customXml" ds:itemID="{5CF5771E-38E4-4C50-98C5-6320E224A49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1405698-8476-43a5-a245-c3bf487a506f"/>
    <ds:schemaRef ds:uri="c3dac1ee-52ce-471c-9a6f-48be1c328419"/>
    <ds:schemaRef ds:uri="http://www.w3.org/XML/1998/namespace"/>
    <ds:schemaRef ds:uri="http://purl.org/dc/dcmitype/"/>
  </ds:schemaRefs>
</ds:datastoreItem>
</file>

<file path=customXml/itemProps4.xml><?xml version="1.0" encoding="utf-8"?>
<ds:datastoreItem xmlns:ds="http://schemas.openxmlformats.org/officeDocument/2006/customXml" ds:itemID="{B0016C5A-57F1-4BC9-80BD-09E02BD9F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5044</Words>
  <Characters>28752</Characters>
  <Application>Microsoft Office Word</Application>
  <DocSecurity>4</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Mabon</dc:creator>
  <cp:keywords/>
  <dc:description/>
  <cp:lastModifiedBy>Lynn Henni</cp:lastModifiedBy>
  <cp:revision>2</cp:revision>
  <dcterms:created xsi:type="dcterms:W3CDTF">2021-08-11T11:05:00Z</dcterms:created>
  <dcterms:modified xsi:type="dcterms:W3CDTF">2021-08-11T11:05:00Z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0x010100C53654E6EA510445B744466CC06B5A81</vt:lpwstr>
  </property>
</Properties>
</file>